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6"/>
      </w:tblGrid>
      <w:tr w:rsidR="003B387C" w:rsidRPr="000D7B68" w:rsidTr="00E80C7E">
        <w:tc>
          <w:tcPr>
            <w:tcW w:w="9685" w:type="dxa"/>
            <w:shd w:val="clear" w:color="auto" w:fill="F2F2F2"/>
          </w:tcPr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0D7B68">
              <w:rPr>
                <w:rFonts w:ascii="Palatino Linotype" w:hAnsi="Palatino Linotype"/>
                <w:b/>
              </w:rPr>
              <w:br w:type="page"/>
              <w:t>Projekt 1</w:t>
            </w:r>
          </w:p>
          <w:p w:rsidR="003B387C" w:rsidRPr="000D7B68" w:rsidRDefault="003B387C" w:rsidP="00E80C7E">
            <w:pPr>
              <w:spacing w:before="60" w:after="60" w:line="240" w:lineRule="auto"/>
              <w:ind w:left="709" w:hanging="709"/>
              <w:rPr>
                <w:rFonts w:ascii="Palatino Linotype" w:hAnsi="Palatino Linotype"/>
                <w:b/>
              </w:rPr>
            </w:pPr>
            <w:r w:rsidRPr="000D7B68">
              <w:rPr>
                <w:rFonts w:ascii="Palatino Linotype" w:hAnsi="Palatino Linotype"/>
                <w:b/>
              </w:rPr>
              <w:t xml:space="preserve">Tema: </w:t>
            </w:r>
            <w:r w:rsidRPr="000D7B68">
              <w:rPr>
                <w:rFonts w:ascii="Palatino Linotype" w:hAnsi="Palatino Linotype"/>
                <w:b/>
                <w:color w:val="5F497A"/>
              </w:rPr>
              <w:t>Ndërtimi i maketit të shtëpisë ku banon, ose shkollës, ose ndonjë objekti tjetër duke përdorur ngjashmërinë e trupave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spacing w:before="60" w:after="60" w:line="240" w:lineRule="auto"/>
              <w:ind w:left="993" w:hanging="993"/>
              <w:rPr>
                <w:rFonts w:ascii="Palatino Linotype" w:hAnsi="Palatino Linotype"/>
              </w:rPr>
            </w:pPr>
            <w:r w:rsidRPr="000D7B68">
              <w:rPr>
                <w:rFonts w:ascii="Palatino Linotype" w:hAnsi="Palatino Linotype"/>
                <w:b/>
              </w:rPr>
              <w:t xml:space="preserve">Qëllimi:  </w:t>
            </w:r>
            <w:r w:rsidRPr="000D7B68">
              <w:rPr>
                <w:rFonts w:ascii="Palatino Linotype" w:hAnsi="Palatino Linotype"/>
              </w:rPr>
              <w:t>Nxënësit të kuptojnë më mirë lidhjen që ekziston ndërmjet koeficientit të zmadhimit të gjatësisë, syprinës dhe vëllimit në problema situatë reale.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0D7B68">
              <w:rPr>
                <w:rFonts w:ascii="Palatino Linotype" w:hAnsi="Palatino Linotype"/>
                <w:b/>
              </w:rPr>
              <w:t>Nëntemat</w:t>
            </w:r>
            <w:proofErr w:type="spellEnd"/>
            <w:r w:rsidRPr="000D7B68">
              <w:rPr>
                <w:rFonts w:ascii="Palatino Linotype" w:hAnsi="Palatino Linotype"/>
                <w:b/>
              </w:rPr>
              <w:t>:</w:t>
            </w:r>
          </w:p>
          <w:p w:rsidR="003B387C" w:rsidRPr="000D7B68" w:rsidRDefault="003B387C" w:rsidP="003B387C">
            <w:pPr>
              <w:pStyle w:val="NoSpacing"/>
              <w:numPr>
                <w:ilvl w:val="1"/>
                <w:numId w:val="5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Interpretimi i projektit të banesës ose objektit të marrë në studim.</w:t>
            </w:r>
          </w:p>
          <w:p w:rsidR="003B387C" w:rsidRPr="000D7B68" w:rsidRDefault="003B387C" w:rsidP="003B387C">
            <w:pPr>
              <w:pStyle w:val="NoSpacing"/>
              <w:numPr>
                <w:ilvl w:val="1"/>
                <w:numId w:val="5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Ndërtimi i maketit të banesës me mjete të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riciklueshme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>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Përfituesit</w:t>
            </w:r>
            <w:r w:rsidRPr="000D7B68">
              <w:rPr>
                <w:rFonts w:ascii="Palatino Linotype" w:hAnsi="Palatino Linotype"/>
                <w:lang w:eastAsia="sq-AL"/>
              </w:rPr>
              <w:t>:      Nxënësit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Koha</w:t>
            </w:r>
            <w:r w:rsidRPr="000D7B68">
              <w:rPr>
                <w:rFonts w:ascii="Palatino Linotype" w:hAnsi="Palatino Linotype"/>
                <w:lang w:eastAsia="sq-AL"/>
              </w:rPr>
              <w:t>:                3 orë.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Hapësira e aplikimit të projektit</w:t>
            </w:r>
            <w:r w:rsidRPr="000D7B68">
              <w:rPr>
                <w:rFonts w:ascii="Palatino Linotype" w:hAnsi="Palatino Linotype"/>
                <w:lang w:eastAsia="sq-AL"/>
              </w:rPr>
              <w:t xml:space="preserve">:  Shtator- Dhjetor 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Nxënësit gjejnë koeficientin e ngjashmërisë midis objektit real dhe objektit në maket.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ndërtojnë skicën e projektit me shkallë zvogëlimi.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krijojnë shprehi praktike për të modeluar objekte të ngjashme me origjinalin.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Përshkrimi i projektit. Ndarja në orë mësimore: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Ora e parë: </w:t>
            </w:r>
            <w:r w:rsidRPr="000D7B68">
              <w:rPr>
                <w:rFonts w:ascii="Palatino Linotype" w:hAnsi="Palatino Linotype"/>
                <w:lang w:eastAsia="sq-AL"/>
              </w:rPr>
              <w:t>Prezantimi i temës së projektit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Qëllimi</w:t>
            </w:r>
            <w:r w:rsidRPr="000D7B68">
              <w:rPr>
                <w:rFonts w:ascii="Palatino Linotype" w:hAnsi="Palatino Linotype"/>
                <w:lang w:eastAsia="sq-AL"/>
              </w:rPr>
              <w:t>: Nxënësit njihen me temën kryesore të projektit dhe me fazat e realizimit të tij.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Nxënësi/ja përshkruan detyrën që i caktohet dhe mënyrën e organizimit të saj.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0D7B68">
              <w:rPr>
                <w:rFonts w:ascii="Palatino Linotype" w:hAnsi="Palatino Linotype"/>
                <w:lang w:eastAsia="sq-AL"/>
              </w:rPr>
              <w:t>: Bashkëbisedimi, vetëveprimi, kërkimi dhe vetorganizimi në grupe pune.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22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szCs w:val="22"/>
                <w:lang w:val="sq-AL"/>
              </w:rPr>
              <w:t>Bëhet prezantimi i temës kryesore të projektit.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lang w:val="sq-AL" w:eastAsia="sq-AL"/>
              </w:rPr>
              <w:t>Diskutohet mbi mënyrën e organizimit të grupeve.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lang w:val="sq-AL" w:eastAsia="sq-AL"/>
              </w:rPr>
              <w:t>Jepen për orientim tema konkrete për projektin për grupe të ndryshme.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lang w:val="sq-AL" w:eastAsia="sq-AL"/>
              </w:rPr>
              <w:t>Bëhet ndarja e grupeve me nga 8-10 nxënës në çdo grup (pra 5 grupe).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Disa tema orientuese: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Modelim i objekteve të caktuara në maket me një shkallë të caktuar zvogëlimi.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Modelimi në maket i një banese konkrete.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Modelimi në maket i një qendre banimi të simuluar.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6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vendosin për temën e projektit dhe arsyetojnë zgjedhjen e bërë.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6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përshkruajnë fazat e projektit dhe pritshmërinë e përfundimeve.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0D7B68">
              <w:rPr>
                <w:rFonts w:ascii="Palatino Linotype" w:hAnsi="Palatino Linotype"/>
                <w:lang w:eastAsia="sq-AL"/>
              </w:rPr>
              <w:t>: Bashkëbisedim me grupe të veçanta.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Burimet</w:t>
            </w:r>
            <w:r w:rsidRPr="000D7B68">
              <w:rPr>
                <w:rFonts w:ascii="Palatino Linotype" w:hAnsi="Palatino Linotype"/>
                <w:lang w:eastAsia="sq-AL"/>
              </w:rPr>
              <w:t>: Tekste alternative, revista shkencore, informacione nga interneti, intervista, etj.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Mjetet: </w:t>
            </w:r>
            <w:r w:rsidRPr="000D7B68">
              <w:rPr>
                <w:rFonts w:ascii="Palatino Linotype" w:hAnsi="Palatino Linotype"/>
                <w:lang w:eastAsia="sq-AL"/>
              </w:rPr>
              <w:t>Vizore,kompas, makina llogaritëse, letër e milimetruar, kartonë, plastelinë, etj.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u w:val="single"/>
                <w:lang w:eastAsia="sq-AL"/>
              </w:rPr>
              <w:lastRenderedPageBreak/>
              <w:t>Ora e dytë dhe e tretë</w:t>
            </w:r>
            <w:r w:rsidRPr="000D7B68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: </w:t>
            </w:r>
            <w:r w:rsidRPr="000D7B68">
              <w:rPr>
                <w:rFonts w:ascii="Palatino Linotype" w:hAnsi="Palatino Linotype"/>
                <w:lang w:eastAsia="sq-AL"/>
              </w:rPr>
              <w:t>Prezantimi</w:t>
            </w:r>
            <w:r w:rsidRPr="000D7B68">
              <w:rPr>
                <w:rFonts w:ascii="Palatino Linotype" w:hAnsi="Palatino Linotype"/>
                <w:b/>
                <w:i/>
                <w:lang w:eastAsia="sq-AL"/>
              </w:rPr>
              <w:t xml:space="preserve">,  </w:t>
            </w:r>
            <w:r w:rsidRPr="000D7B68">
              <w:rPr>
                <w:rFonts w:ascii="Palatino Linotype" w:hAnsi="Palatino Linotype"/>
                <w:lang w:eastAsia="sq-AL"/>
              </w:rPr>
              <w:t>dorëzimi i projektit dhe vlerësimi me notë.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paraqesin bukur sipas një skeme të mirë organizuar, një projekt matematike.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dinë të shpjegojnë dhe argumentojnë fazat e projektit, njohuritë teorike apo praktike për realizimin e tij.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dinë të nxjerrin përfundime të vlefshme për dobinë e projektit.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  <w:r w:rsidRPr="000D7B68">
              <w:rPr>
                <w:rFonts w:ascii="Palatino Linotype" w:hAnsi="Palatino Linotype"/>
                <w:lang w:eastAsia="sq-AL"/>
              </w:rPr>
              <w:t>-Diskutimi i shkurtër i projektit nga secili pjesëtar i grupit.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8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Bëhet mbledhja e materialeve për secilin nxënës.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8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Jepen vlerësimet përfundimtare për punën në grup dhe individualisht.</w:t>
            </w:r>
          </w:p>
        </w:tc>
      </w:tr>
    </w:tbl>
    <w:p w:rsidR="003B387C" w:rsidRPr="00AE2BD9" w:rsidRDefault="003B387C" w:rsidP="003B387C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</w:p>
    <w:p w:rsidR="003B387C" w:rsidRPr="00AE2BD9" w:rsidRDefault="003B387C" w:rsidP="003B387C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</w:p>
    <w:tbl>
      <w:tblPr>
        <w:tblW w:w="0" w:type="auto"/>
        <w:tblLook w:val="04A0"/>
      </w:tblPr>
      <w:tblGrid>
        <w:gridCol w:w="9576"/>
      </w:tblGrid>
      <w:tr w:rsidR="003B387C" w:rsidRPr="000D7B68" w:rsidTr="00E80C7E">
        <w:tc>
          <w:tcPr>
            <w:tcW w:w="9685" w:type="dxa"/>
            <w:shd w:val="clear" w:color="auto" w:fill="F2F2F2"/>
          </w:tcPr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0D7B68">
              <w:rPr>
                <w:rFonts w:ascii="Palatino Linotype" w:hAnsi="Palatino Linotype"/>
                <w:b/>
              </w:rPr>
              <w:t>Projekt 2</w:t>
            </w:r>
          </w:p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0D7B68">
              <w:rPr>
                <w:rFonts w:ascii="Palatino Linotype" w:hAnsi="Palatino Linotype"/>
                <w:b/>
              </w:rPr>
              <w:t xml:space="preserve">Tema: </w:t>
            </w:r>
            <w:r w:rsidRPr="000D7B68">
              <w:rPr>
                <w:rFonts w:ascii="Palatino Linotype" w:hAnsi="Palatino Linotype"/>
                <w:b/>
                <w:color w:val="5F497A"/>
              </w:rPr>
              <w:t>Zgjidhja grafike e një ekuacioni (</w:t>
            </w:r>
            <w:proofErr w:type="spellStart"/>
            <w:r w:rsidRPr="000D7B68">
              <w:rPr>
                <w:rFonts w:ascii="Palatino Linotype" w:hAnsi="Palatino Linotype"/>
                <w:b/>
                <w:color w:val="5F497A"/>
              </w:rPr>
              <w:t>inekuacioni</w:t>
            </w:r>
            <w:proofErr w:type="spellEnd"/>
            <w:r w:rsidRPr="000D7B68">
              <w:rPr>
                <w:rFonts w:ascii="Palatino Linotype" w:hAnsi="Palatino Linotype"/>
                <w:b/>
                <w:color w:val="5F497A"/>
              </w:rPr>
              <w:t xml:space="preserve"> të fuqisë së tretë)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spacing w:before="60" w:after="60" w:line="240" w:lineRule="auto"/>
              <w:ind w:left="993" w:hanging="993"/>
              <w:rPr>
                <w:rFonts w:ascii="Palatino Linotype" w:hAnsi="Palatino Linotype"/>
              </w:rPr>
            </w:pPr>
            <w:r w:rsidRPr="000D7B68">
              <w:rPr>
                <w:rFonts w:ascii="Palatino Linotype" w:hAnsi="Palatino Linotype"/>
                <w:b/>
              </w:rPr>
              <w:t xml:space="preserve">Qëllimi:  </w:t>
            </w:r>
            <w:r w:rsidRPr="000D7B68">
              <w:rPr>
                <w:rFonts w:ascii="Palatino Linotype" w:hAnsi="Palatino Linotype"/>
              </w:rPr>
              <w:t xml:space="preserve">Nxënësit të kuptojnë më mirë zgjidhjen grafike të një ekuacioni ose </w:t>
            </w:r>
            <w:proofErr w:type="spellStart"/>
            <w:r w:rsidRPr="000D7B68">
              <w:rPr>
                <w:rFonts w:ascii="Palatino Linotype" w:hAnsi="Palatino Linotype"/>
              </w:rPr>
              <w:t>inekuacioni</w:t>
            </w:r>
            <w:proofErr w:type="spellEnd"/>
            <w:r w:rsidRPr="000D7B68">
              <w:rPr>
                <w:rFonts w:ascii="Palatino Linotype" w:hAnsi="Palatino Linotype"/>
              </w:rPr>
              <w:t xml:space="preserve"> të fuqisë së tretë.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0D7B68">
              <w:rPr>
                <w:rFonts w:ascii="Palatino Linotype" w:hAnsi="Palatino Linotype"/>
                <w:b/>
              </w:rPr>
              <w:t>Nëntemat</w:t>
            </w:r>
            <w:proofErr w:type="spellEnd"/>
            <w:r w:rsidRPr="000D7B68">
              <w:rPr>
                <w:rFonts w:ascii="Palatino Linotype" w:hAnsi="Palatino Linotype"/>
                <w:b/>
              </w:rPr>
              <w:t>: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9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Zgjidhja grafike e një sistemi dy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inekuacionesh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 xml:space="preserve"> ku një nga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inekuacionet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 xml:space="preserve"> është i fuqisë së tretë dhe një i fuqisë së parë.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9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Gjetja e rrënjëve me rrugë grafike të një ekuacioni të fuqisë së tretë.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Përfituesit</w:t>
            </w:r>
            <w:r w:rsidRPr="000D7B68">
              <w:rPr>
                <w:rFonts w:ascii="Palatino Linotype" w:hAnsi="Palatino Linotype"/>
                <w:lang w:eastAsia="sq-AL"/>
              </w:rPr>
              <w:t>:    Nxënësit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Koha</w:t>
            </w:r>
            <w:r w:rsidRPr="000D7B68">
              <w:rPr>
                <w:rFonts w:ascii="Palatino Linotype" w:hAnsi="Palatino Linotype"/>
                <w:lang w:eastAsia="sq-AL"/>
              </w:rPr>
              <w:t>:              3 orë.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Hapësira e aplikimit të projektit</w:t>
            </w:r>
            <w:r w:rsidRPr="000D7B68">
              <w:rPr>
                <w:rFonts w:ascii="Palatino Linotype" w:hAnsi="Palatino Linotype"/>
                <w:lang w:eastAsia="sq-AL"/>
              </w:rPr>
              <w:t xml:space="preserve">:       Shtator- Dhjetor 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Nxënësit gjejnë grafikisht zgjidhjen e një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inekuacioni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 xml:space="preserve"> të fuqisë së parë, dytë dhe të tretë.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ndërtojnë grafikun e një funksioni të gradës së tretë.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krijojnë shprehi praktike për të gjetur grafikisht rrënjët e një ekuacioni të fuqisë së tretë.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Përshkrimi i projektit. Ndarja në orë mësimore: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Ora e parë: </w:t>
            </w:r>
            <w:r w:rsidRPr="000D7B68">
              <w:rPr>
                <w:rFonts w:ascii="Palatino Linotype" w:hAnsi="Palatino Linotype"/>
                <w:lang w:eastAsia="sq-AL"/>
              </w:rPr>
              <w:t>Prezantimi i temës se projektit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Qëllimi</w:t>
            </w:r>
            <w:r w:rsidRPr="000D7B68">
              <w:rPr>
                <w:rFonts w:ascii="Palatino Linotype" w:hAnsi="Palatino Linotype"/>
                <w:lang w:eastAsia="sq-AL"/>
              </w:rPr>
              <w:t>: Nxënësit njihen me temën kryesore të projektit dhe me fazat e realizimit të tij.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 Nxënësi/ja përshkruan detyrën që i caktohet dhe mënyrën e organizimit të saj.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0D7B68">
              <w:rPr>
                <w:rFonts w:ascii="Palatino Linotype" w:hAnsi="Palatino Linotype"/>
                <w:lang w:eastAsia="sq-AL"/>
              </w:rPr>
              <w:t>: Bashkëbisedimi, vetëveprimi, kërkimi dhe vetorganizimi në grupe pune.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lastRenderedPageBreak/>
              <w:t>Zhvillimi i orës së mësimit: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10"/>
              </w:numPr>
              <w:spacing w:before="60"/>
              <w:ind w:left="340"/>
              <w:rPr>
                <w:rFonts w:ascii="Palatino Linotype" w:hAnsi="Palatino Linotype"/>
                <w:b w:val="0"/>
                <w:sz w:val="22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szCs w:val="22"/>
                <w:lang w:val="sq-AL"/>
              </w:rPr>
              <w:t>Bëhet prezantimi i temës kryesore të projektit.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10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lang w:val="sq-AL" w:eastAsia="sq-AL"/>
              </w:rPr>
              <w:t>Diskutohet mbi mënyrën e organizimit të grupeve.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10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lang w:val="sq-AL" w:eastAsia="sq-AL"/>
              </w:rPr>
              <w:t>Jepen për orientim tema konkrete për projektin për grupe të ndryshme.</w:t>
            </w:r>
          </w:p>
          <w:p w:rsidR="003B387C" w:rsidRPr="000D7B68" w:rsidRDefault="003B387C" w:rsidP="003B387C">
            <w:pPr>
              <w:pStyle w:val="Heading1"/>
              <w:numPr>
                <w:ilvl w:val="0"/>
                <w:numId w:val="10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0D7B68">
              <w:rPr>
                <w:rFonts w:ascii="Palatino Linotype" w:hAnsi="Palatino Linotype"/>
                <w:b w:val="0"/>
                <w:sz w:val="22"/>
                <w:lang w:val="sq-AL" w:eastAsia="sq-AL"/>
              </w:rPr>
              <w:t>Bëhet ndarja e grupeve me nga 8-10 nxënës në çdo grup (pra 5 grupe).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Disa tema orientuese: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Zgjidhja grafike e ekuacionit </w:t>
            </w:r>
            <w:r w:rsidRPr="000D7B68">
              <w:rPr>
                <w:rFonts w:ascii="Palatino Linotype" w:hAnsi="Palatino Linotype"/>
                <w:position w:val="-6"/>
                <w:lang w:eastAsia="sq-AL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5.75pt" o:ole="">
                  <v:imagedata r:id="rId5" o:title=""/>
                </v:shape>
                <o:OLEObject Type="Embed" ProgID="Equation.DSMT4" ShapeID="_x0000_i1025" DrawAspect="Content" ObjectID="_1619527845" r:id="rId6"/>
              </w:object>
            </w:r>
            <w:r w:rsidRPr="000D7B68">
              <w:rPr>
                <w:rFonts w:ascii="Palatino Linotype" w:hAnsi="Palatino Linotype"/>
                <w:lang w:eastAsia="sq-AL"/>
              </w:rPr>
              <w:t xml:space="preserve"> duke e paraqitur si </w:t>
            </w:r>
            <w:r w:rsidRPr="000D7B68">
              <w:rPr>
                <w:rFonts w:ascii="Palatino Linotype" w:hAnsi="Palatino Linotype"/>
                <w:position w:val="-6"/>
                <w:lang w:eastAsia="sq-AL"/>
              </w:rPr>
              <w:object w:dxaOrig="1100" w:dyaOrig="320">
                <v:shape id="_x0000_i1026" type="#_x0000_t75" style="width:54.75pt;height:15.75pt" o:ole="">
                  <v:imagedata r:id="rId7" o:title=""/>
                </v:shape>
                <o:OLEObject Type="Embed" ProgID="Equation.DSMT4" ShapeID="_x0000_i1026" DrawAspect="Content" ObjectID="_1619527846" r:id="rId8"/>
              </w:objec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Zgjidhja grafike e një sistemi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inekuacionesh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 xml:space="preserve"> dhe gjetja e vlerave të plota që e vërtetojnë sistemin.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Gjetja e formulës së funksionit kubik duke u bazuar te grafiku i tij.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1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vendosin për temën e projektit dhe arsyetojnë zgjedhjen e bërë.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1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përshkruajnë fazat e projektit dhe pritshmërinë e përfundimeve.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0D7B68">
              <w:rPr>
                <w:rFonts w:ascii="Palatino Linotype" w:hAnsi="Palatino Linotype"/>
                <w:lang w:eastAsia="sq-AL"/>
              </w:rPr>
              <w:t>: Bashkëbisedim me grupe të veçanta.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Burimet</w:t>
            </w:r>
            <w:r w:rsidRPr="000D7B68">
              <w:rPr>
                <w:rFonts w:ascii="Palatino Linotype" w:hAnsi="Palatino Linotype"/>
                <w:lang w:eastAsia="sq-AL"/>
              </w:rPr>
              <w:t>: Tekste alternative, revista shkencore, informacione nga interneti, intervista, etj.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 xml:space="preserve">Mjetet: </w:t>
            </w:r>
            <w:r w:rsidRPr="000D7B68">
              <w:rPr>
                <w:rFonts w:ascii="Palatino Linotype" w:hAnsi="Palatino Linotype"/>
                <w:lang w:eastAsia="sq-AL"/>
              </w:rPr>
              <w:t>Vizore, kompas, makina llogaritëse, letër e milimetruar,etj.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u w:val="single"/>
                <w:lang w:eastAsia="sq-AL"/>
              </w:rPr>
              <w:lastRenderedPageBreak/>
              <w:t>Ora e dytë dhe e tretë</w:t>
            </w:r>
            <w:r w:rsidRPr="000D7B68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: </w:t>
            </w:r>
            <w:r w:rsidRPr="000D7B68">
              <w:rPr>
                <w:rFonts w:ascii="Palatino Linotype" w:hAnsi="Palatino Linotype"/>
                <w:lang w:eastAsia="sq-AL"/>
              </w:rPr>
              <w:t>Prezantimi, dorëzimi i projektit dhe vlerësimi me notë.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2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paraqesin bukur sipas një skeme të mirë organizuar, një projekt matematike.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2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dinë të shpjegojnë dhe argumentojnë fazat e projektit, njohuritë teorike apo praktike për realizimin e tij.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2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dinë të nxjerrin përfundime të vlefshme për dobinë e projektit.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  <w:r w:rsidRPr="000D7B68">
              <w:rPr>
                <w:rFonts w:ascii="Palatino Linotype" w:hAnsi="Palatino Linotype"/>
                <w:lang w:eastAsia="sq-AL"/>
              </w:rPr>
              <w:t>-Diskutimi i shkurtër i projektit nga secili pjesëtar i grupit.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3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Bëhet mbledhja e materialeve për secilin nxënës.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3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Jepen vlerësimet përfundimtare për punën në grup dhe individualisht.</w:t>
            </w:r>
          </w:p>
        </w:tc>
      </w:tr>
    </w:tbl>
    <w:p w:rsidR="003B387C" w:rsidRPr="00852B08" w:rsidRDefault="003B387C" w:rsidP="003B387C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</w:p>
    <w:p w:rsidR="003B387C" w:rsidRPr="00852B08" w:rsidRDefault="003B387C" w:rsidP="003B387C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</w:p>
    <w:tbl>
      <w:tblPr>
        <w:tblW w:w="0" w:type="auto"/>
        <w:tblLook w:val="04A0"/>
      </w:tblPr>
      <w:tblGrid>
        <w:gridCol w:w="9576"/>
      </w:tblGrid>
      <w:tr w:rsidR="003B387C" w:rsidRPr="000D7B68" w:rsidTr="00E80C7E">
        <w:tc>
          <w:tcPr>
            <w:tcW w:w="9685" w:type="dxa"/>
            <w:shd w:val="clear" w:color="auto" w:fill="F2F2F2"/>
          </w:tcPr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0D7B68">
              <w:rPr>
                <w:rFonts w:ascii="Palatino Linotype" w:hAnsi="Palatino Linotype"/>
                <w:b/>
              </w:rPr>
              <w:t>Projekt 3</w:t>
            </w:r>
          </w:p>
          <w:p w:rsidR="003B387C" w:rsidRPr="000D7B68" w:rsidRDefault="003B387C" w:rsidP="00E80C7E">
            <w:pPr>
              <w:spacing w:before="60" w:after="60" w:line="240" w:lineRule="auto"/>
              <w:ind w:left="709" w:hanging="709"/>
              <w:rPr>
                <w:rFonts w:ascii="Palatino Linotype" w:hAnsi="Palatino Linotype"/>
                <w:b/>
              </w:rPr>
            </w:pPr>
            <w:r w:rsidRPr="000D7B68">
              <w:rPr>
                <w:rFonts w:ascii="Palatino Linotype" w:hAnsi="Palatino Linotype"/>
                <w:b/>
              </w:rPr>
              <w:t xml:space="preserve">Tema:  </w:t>
            </w:r>
            <w:r w:rsidRPr="000D7B68">
              <w:rPr>
                <w:rFonts w:ascii="Palatino Linotype" w:hAnsi="Palatino Linotype"/>
                <w:b/>
                <w:color w:val="5F497A"/>
              </w:rPr>
              <w:t xml:space="preserve">Përdorimi i raporteve përpjesëtimore të drejta ,të zhdrejta dhe varësia </w:t>
            </w:r>
            <w:proofErr w:type="spellStart"/>
            <w:r w:rsidRPr="000D7B68">
              <w:rPr>
                <w:rFonts w:ascii="Palatino Linotype" w:hAnsi="Palatino Linotype"/>
                <w:b/>
                <w:color w:val="5F497A"/>
              </w:rPr>
              <w:t>eksponenciale</w:t>
            </w:r>
            <w:proofErr w:type="spellEnd"/>
            <w:r w:rsidRPr="000D7B68">
              <w:rPr>
                <w:rFonts w:ascii="Palatino Linotype" w:hAnsi="Palatino Linotype"/>
                <w:b/>
                <w:color w:val="5F497A"/>
              </w:rPr>
              <w:t xml:space="preserve"> në problema situatë reale.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spacing w:before="60" w:after="60" w:line="240" w:lineRule="auto"/>
              <w:ind w:left="993" w:hanging="993"/>
              <w:rPr>
                <w:rFonts w:ascii="Palatino Linotype" w:hAnsi="Palatino Linotype"/>
              </w:rPr>
            </w:pPr>
            <w:r w:rsidRPr="000D7B68">
              <w:rPr>
                <w:rFonts w:ascii="Palatino Linotype" w:hAnsi="Palatino Linotype"/>
                <w:b/>
              </w:rPr>
              <w:t xml:space="preserve">Qëllimi:  </w:t>
            </w:r>
            <w:r w:rsidRPr="000D7B68">
              <w:rPr>
                <w:rFonts w:ascii="Palatino Linotype" w:hAnsi="Palatino Linotype"/>
              </w:rPr>
              <w:t xml:space="preserve">Nxënësit të kuptojnë më mirë varësinë përpjesëtimore të drejtë, të zhdrejtë dhe </w:t>
            </w:r>
            <w:proofErr w:type="spellStart"/>
            <w:r w:rsidRPr="000D7B68">
              <w:rPr>
                <w:rFonts w:ascii="Palatino Linotype" w:hAnsi="Palatino Linotype"/>
              </w:rPr>
              <w:t>eksponenciale</w:t>
            </w:r>
            <w:proofErr w:type="spellEnd"/>
            <w:r w:rsidRPr="000D7B68">
              <w:rPr>
                <w:rFonts w:ascii="Palatino Linotype" w:hAnsi="Palatino Linotype"/>
              </w:rPr>
              <w:t xml:space="preserve"> duke e ilustruar me një problemë të vëzhguar nga jeta e përditshme. 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0D7B68">
              <w:rPr>
                <w:rFonts w:ascii="Palatino Linotype" w:hAnsi="Palatino Linotype"/>
                <w:b/>
              </w:rPr>
              <w:t>Nëntemat</w:t>
            </w:r>
            <w:proofErr w:type="spellEnd"/>
            <w:r w:rsidRPr="000D7B68">
              <w:rPr>
                <w:rFonts w:ascii="Palatino Linotype" w:hAnsi="Palatino Linotype"/>
                <w:b/>
              </w:rPr>
              <w:t>: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Gjetja e konstantes së përpjesëtueshmërisë.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Ndërtimi i grafikut të funksionit përpjesëtimor të drejtë, të zhdrejtë dhe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eksponencial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>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Ndërtimi i drejtëzës së sheshimit më të mirë.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lastRenderedPageBreak/>
              <w:t>Përfituesit</w:t>
            </w:r>
            <w:r w:rsidRPr="000D7B68">
              <w:rPr>
                <w:rFonts w:ascii="Palatino Linotype" w:hAnsi="Palatino Linotype"/>
                <w:lang w:eastAsia="sq-AL"/>
              </w:rPr>
              <w:t>:                   Nxënësit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Vendi i aplikimit</w:t>
            </w:r>
            <w:r w:rsidRPr="000D7B68">
              <w:rPr>
                <w:rFonts w:ascii="Palatino Linotype" w:hAnsi="Palatino Linotype"/>
                <w:lang w:eastAsia="sq-AL"/>
              </w:rPr>
              <w:t>:     në kompjuter, tabelë, video projektor etj.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Koha</w:t>
            </w:r>
            <w:r w:rsidRPr="000D7B68">
              <w:rPr>
                <w:rFonts w:ascii="Palatino Linotype" w:hAnsi="Palatino Linotype"/>
                <w:lang w:eastAsia="sq-AL"/>
              </w:rPr>
              <w:t>:                           3 orë.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Hapësira e aplikimit të projektit</w:t>
            </w:r>
            <w:r w:rsidRPr="000D7B68">
              <w:rPr>
                <w:rFonts w:ascii="Palatino Linotype" w:hAnsi="Palatino Linotype"/>
                <w:lang w:eastAsia="sq-AL"/>
              </w:rPr>
              <w:t>:      Prill- Qershor 2018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Nxënësit gjejnë koeficientin e përpjesëtueshmërisë.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4"/>
              </w:numPr>
              <w:spacing w:before="60" w:after="60"/>
              <w:ind w:left="680" w:right="-170"/>
              <w:rPr>
                <w:rFonts w:ascii="Palatino Linotype" w:hAnsi="Palatino Linotype"/>
                <w:spacing w:val="-4"/>
                <w:lang w:eastAsia="sq-AL"/>
              </w:rPr>
            </w:pPr>
            <w:r w:rsidRPr="000D7B68">
              <w:rPr>
                <w:rFonts w:ascii="Palatino Linotype" w:hAnsi="Palatino Linotype"/>
                <w:spacing w:val="-4"/>
                <w:lang w:eastAsia="sq-AL"/>
              </w:rPr>
              <w:t xml:space="preserve">Nxënësit ndërtojnë grafikun e funksionit (përpjesëtimor të drejtë, të zhdrejtë dhe </w:t>
            </w:r>
            <w:proofErr w:type="spellStart"/>
            <w:r w:rsidRPr="000D7B68">
              <w:rPr>
                <w:rFonts w:ascii="Palatino Linotype" w:hAnsi="Palatino Linotype"/>
                <w:spacing w:val="-4"/>
                <w:lang w:eastAsia="sq-AL"/>
              </w:rPr>
              <w:t>eksponencial</w:t>
            </w:r>
            <w:proofErr w:type="spellEnd"/>
            <w:r w:rsidRPr="000D7B68">
              <w:rPr>
                <w:rFonts w:ascii="Palatino Linotype" w:hAnsi="Palatino Linotype"/>
                <w:spacing w:val="-4"/>
                <w:lang w:eastAsia="sq-AL"/>
              </w:rPr>
              <w:t>).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ndërtojnë drejtëzën e sheshimit më të mirë.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gjejnë vlerat mesatare.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4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krijojnë shprehi praktike për analizën e të dhënave dhe të nxjerrjes së konkluzioneve teorike apo praktike.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Përshkrimi i projektit: Ndarja në orë mësimore: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Ora e parë: </w:t>
            </w:r>
            <w:r w:rsidRPr="000D7B68">
              <w:rPr>
                <w:rFonts w:ascii="Palatino Linotype" w:hAnsi="Palatino Linotype"/>
                <w:lang w:eastAsia="sq-AL"/>
              </w:rPr>
              <w:t>Prezantimi i temës se projektit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Qëllimi</w:t>
            </w:r>
            <w:r w:rsidRPr="000D7B68">
              <w:rPr>
                <w:rFonts w:ascii="Palatino Linotype" w:hAnsi="Palatino Linotype"/>
                <w:lang w:eastAsia="sq-AL"/>
              </w:rPr>
              <w:t>: Nxënësit njihen me temën kryesore të projektit dhe me fazat e realizimit të tij.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Nxënësi/ja përshkruan detyrën që i caktohet dhe mënyrën e organizimit të saj.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0D7B68">
              <w:rPr>
                <w:rFonts w:ascii="Palatino Linotype" w:hAnsi="Palatino Linotype"/>
                <w:lang w:eastAsia="sq-AL"/>
              </w:rPr>
              <w:t>: Bashkëbisedimi, vetëveprimi, kërkimi dhe vetorganizimi në grupe pune.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5"/>
              </w:numPr>
              <w:spacing w:before="60" w:after="60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Bëhet prezantimi i temës kryesore të projektit.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5"/>
              </w:numPr>
              <w:spacing w:before="60" w:after="60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Diskutohet mbi mënyrën e organizimit të grupeve.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5"/>
              </w:numPr>
              <w:spacing w:before="60" w:after="60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Jepen për orientim tema konkrete për projektin për grupe të ndryshme.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5"/>
              </w:numPr>
              <w:spacing w:before="60" w:after="60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Bëhet ndarja e grupeve me nga 8-10 nxënës në çdo grup (pra 5 grupe).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Disa tema orientuese: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Studim me një problemë nga fizika për lidhjen midis energjisë kinetike të një trupi dhe shpejtësisë së tij; ose lidhja e kostos së një reklame </w:t>
            </w:r>
            <w:proofErr w:type="spellStart"/>
            <w:r w:rsidRPr="000D7B68">
              <w:rPr>
                <w:rFonts w:ascii="Palatino Linotype" w:hAnsi="Palatino Linotype"/>
                <w:lang w:eastAsia="sq-AL"/>
              </w:rPr>
              <w:t>publicitare</w:t>
            </w:r>
            <w:proofErr w:type="spellEnd"/>
            <w:r w:rsidRPr="000D7B68">
              <w:rPr>
                <w:rFonts w:ascii="Palatino Linotype" w:hAnsi="Palatino Linotype"/>
                <w:lang w:eastAsia="sq-AL"/>
              </w:rPr>
              <w:t xml:space="preserve"> me syprinën e saj në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865ABE">
              <w:rPr>
                <w:rFonts w:ascii="Palatino Linotype" w:hAnsi="Palatino Linotype"/>
                <w:i/>
                <w:lang w:eastAsia="sq-AL"/>
              </w:rPr>
              <w:t>m</w:t>
            </w:r>
            <w:r w:rsidRPr="00865ABE">
              <w:rPr>
                <w:rFonts w:ascii="Palatino Linotype" w:hAnsi="Palatino Linotype"/>
                <w:i/>
                <w:vertAlign w:val="superscript"/>
                <w:lang w:eastAsia="sq-AL"/>
              </w:rPr>
              <w:t>2</w:t>
            </w:r>
            <w:r w:rsidRPr="00865ABE">
              <w:rPr>
                <w:rFonts w:ascii="Palatino Linotype" w:hAnsi="Palatino Linotype"/>
                <w:i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 xml:space="preserve">Studim për lidhjen me shtypjen P ( në </w:t>
            </w:r>
            <w:r w:rsidRPr="00865ABE">
              <w:rPr>
                <w:rFonts w:ascii="Palatino Linotype" w:hAnsi="Palatino Linotype"/>
                <w:position w:val="-22"/>
              </w:rPr>
              <w:object w:dxaOrig="360" w:dyaOrig="560">
                <v:shape id="_x0000_i1027" type="#_x0000_t75" style="width:18pt;height:27.75pt" o:ole="">
                  <v:imagedata r:id="rId9" o:title=""/>
                </v:shape>
                <o:OLEObject Type="Embed" ProgID="Equation.DSMT4" ShapeID="_x0000_i1027" DrawAspect="Content" ObjectID="_1619527847" r:id="rId10"/>
              </w:object>
            </w:r>
            <w:r w:rsidRPr="000D7B68">
              <w:rPr>
                <w:rFonts w:ascii="Palatino Linotype" w:hAnsi="Palatino Linotype"/>
                <w:lang w:eastAsia="sq-AL"/>
              </w:rPr>
              <w:t xml:space="preserve">) me vëllimin V (në </w:t>
            </w:r>
            <w:r>
              <w:rPr>
                <w:rFonts w:ascii="Palatino Linotype" w:hAnsi="Palatino Linotype"/>
                <w:i/>
                <w:lang w:eastAsia="sq-AL"/>
              </w:rPr>
              <w:t>m</w:t>
            </w:r>
            <w:r>
              <w:rPr>
                <w:rFonts w:ascii="Palatino Linotype" w:hAnsi="Palatino Linotype"/>
                <w:i/>
                <w:vertAlign w:val="superscript"/>
                <w:lang w:eastAsia="sq-AL"/>
              </w:rPr>
              <w:t>3</w:t>
            </w:r>
            <w:r>
              <w:rPr>
                <w:rFonts w:ascii="Palatino Linotype" w:hAnsi="Palatino Linotype"/>
                <w:lang w:eastAsia="sq-AL"/>
              </w:rPr>
              <w:t>)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Studim për shtimin e popullsisë së një vendi kur njihet norma e rritjes në vit.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Studim për të përshkruar ndotjen radioaktive.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6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vendosin për temën e projektit dhe arsyetojnë zgjedhjen e bërë.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6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përshkruajnë fazat e projektit dhe pritshmërinë e përfundimeve.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0D7B68">
              <w:rPr>
                <w:rFonts w:ascii="Palatino Linotype" w:hAnsi="Palatino Linotype"/>
                <w:lang w:eastAsia="sq-AL"/>
              </w:rPr>
              <w:t>: Bashkëbisedim me grupe të veçanta.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Burimet</w:t>
            </w:r>
            <w:r w:rsidRPr="000D7B68">
              <w:rPr>
                <w:rFonts w:ascii="Palatino Linotype" w:hAnsi="Palatino Linotype"/>
                <w:lang w:eastAsia="sq-AL"/>
              </w:rPr>
              <w:t>: Tekste alternative, revista shkencore, informacione nga interneti, intervista, etj.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 xml:space="preserve">Mjetet: </w:t>
            </w:r>
            <w:r w:rsidRPr="000D7B68">
              <w:rPr>
                <w:rFonts w:ascii="Palatino Linotype" w:hAnsi="Palatino Linotype"/>
                <w:lang w:eastAsia="sq-AL"/>
              </w:rPr>
              <w:t>vizore, kompas, makina llogaritëse, letër e milimetruar.</w:t>
            </w:r>
          </w:p>
        </w:tc>
      </w:tr>
      <w:tr w:rsidR="003B387C" w:rsidRPr="000D7B68" w:rsidTr="00E80C7E">
        <w:tc>
          <w:tcPr>
            <w:tcW w:w="9685" w:type="dxa"/>
          </w:tcPr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u w:val="single"/>
                <w:lang w:eastAsia="sq-AL"/>
              </w:rPr>
              <w:lastRenderedPageBreak/>
              <w:t>Ora e dytë dhe e tretë</w:t>
            </w:r>
            <w:r w:rsidRPr="000D7B68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:  </w:t>
            </w:r>
            <w:r w:rsidRPr="000D7B68">
              <w:rPr>
                <w:rFonts w:ascii="Palatino Linotype" w:hAnsi="Palatino Linotype"/>
                <w:lang w:eastAsia="sq-AL"/>
              </w:rPr>
              <w:t>Prezantimi, dorëzimi i projektit dhe vlerësimi me notë.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0D7B68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paraqesin bukur sipas një skeme të mirë organizuar, një projekt matematike.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dinë të shpjegojnë dhe argumentojnë fazat e projektit, njohuritë teorike apo praktike për realizimin e tij.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Nxënësit dinë të nxjerrin përfundime të vlefshme për dobinë e projektit.</w:t>
            </w:r>
          </w:p>
          <w:p w:rsidR="003B387C" w:rsidRPr="000D7B68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  <w:r w:rsidRPr="000D7B68">
              <w:rPr>
                <w:rFonts w:ascii="Palatino Linotype" w:hAnsi="Palatino Linotype"/>
                <w:lang w:eastAsia="sq-AL"/>
              </w:rPr>
              <w:t>-Diskutimi i shkurtër i projektit nga secili pjesëtar i grupit.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8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Bëhet mbledhja e materialeve për secilin nxënës.</w:t>
            </w:r>
          </w:p>
          <w:p w:rsidR="003B387C" w:rsidRPr="000D7B68" w:rsidRDefault="003B387C" w:rsidP="003B387C">
            <w:pPr>
              <w:pStyle w:val="NoSpacing"/>
              <w:numPr>
                <w:ilvl w:val="0"/>
                <w:numId w:val="18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0D7B68">
              <w:rPr>
                <w:rFonts w:ascii="Palatino Linotype" w:hAnsi="Palatino Linotype"/>
                <w:lang w:eastAsia="sq-AL"/>
              </w:rPr>
              <w:t>Jepen vlerësimet përfundimtare për punën në grup dhe individualisht.</w:t>
            </w:r>
          </w:p>
        </w:tc>
      </w:tr>
    </w:tbl>
    <w:p w:rsidR="003B387C" w:rsidRDefault="003B387C" w:rsidP="003B387C">
      <w:pPr>
        <w:spacing w:before="60" w:after="60" w:line="240" w:lineRule="auto"/>
        <w:rPr>
          <w:rFonts w:ascii="Palatino Linotype" w:hAnsi="Palatino Linotype" w:cs="Arial"/>
        </w:rPr>
      </w:pPr>
    </w:p>
    <w:p w:rsidR="00AA0562" w:rsidRDefault="00AA0562"/>
    <w:sectPr w:rsidR="00AA0562" w:rsidSect="003B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3E0"/>
    <w:multiLevelType w:val="hybridMultilevel"/>
    <w:tmpl w:val="ED64BFDC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7B0"/>
    <w:multiLevelType w:val="hybridMultilevel"/>
    <w:tmpl w:val="8DA8E4A0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91F"/>
    <w:multiLevelType w:val="hybridMultilevel"/>
    <w:tmpl w:val="D1BE0B36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1C4"/>
    <w:multiLevelType w:val="hybridMultilevel"/>
    <w:tmpl w:val="6B3678D6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3063"/>
    <w:multiLevelType w:val="hybridMultilevel"/>
    <w:tmpl w:val="DA1AA2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191F"/>
    <w:multiLevelType w:val="hybridMultilevel"/>
    <w:tmpl w:val="626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423EE"/>
    <w:multiLevelType w:val="hybridMultilevel"/>
    <w:tmpl w:val="2142460C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56E0"/>
    <w:multiLevelType w:val="hybridMultilevel"/>
    <w:tmpl w:val="52F8627E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319C"/>
    <w:multiLevelType w:val="hybridMultilevel"/>
    <w:tmpl w:val="BFC8E106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48F2"/>
    <w:multiLevelType w:val="hybridMultilevel"/>
    <w:tmpl w:val="8638941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76662"/>
    <w:multiLevelType w:val="hybridMultilevel"/>
    <w:tmpl w:val="8638941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C14A1"/>
    <w:multiLevelType w:val="hybridMultilevel"/>
    <w:tmpl w:val="24C29A78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54DFA"/>
    <w:multiLevelType w:val="hybridMultilevel"/>
    <w:tmpl w:val="5BA8A760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46670"/>
    <w:multiLevelType w:val="hybridMultilevel"/>
    <w:tmpl w:val="67EC4F7E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D5560"/>
    <w:multiLevelType w:val="hybridMultilevel"/>
    <w:tmpl w:val="0AC6BCDA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43F4C"/>
    <w:multiLevelType w:val="hybridMultilevel"/>
    <w:tmpl w:val="1BB69B9C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E4B8FA92">
      <w:start w:val="3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97E"/>
    <w:multiLevelType w:val="hybridMultilevel"/>
    <w:tmpl w:val="F23EEEF4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04D9E"/>
    <w:multiLevelType w:val="hybridMultilevel"/>
    <w:tmpl w:val="B7BACFCA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387C"/>
    <w:rsid w:val="00253EDB"/>
    <w:rsid w:val="003B387C"/>
    <w:rsid w:val="00424430"/>
    <w:rsid w:val="007B1D01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7C"/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3B38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8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3B387C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link w:val="NoSpacing"/>
    <w:uiPriority w:val="1"/>
    <w:locked/>
    <w:rsid w:val="003B387C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2</cp:revision>
  <dcterms:created xsi:type="dcterms:W3CDTF">2019-05-16T14:04:00Z</dcterms:created>
  <dcterms:modified xsi:type="dcterms:W3CDTF">2019-05-16T14:04:00Z</dcterms:modified>
</cp:coreProperties>
</file>