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45" w:rsidRPr="00D123ED" w:rsidRDefault="000D2045" w:rsidP="000D2045">
      <w:pPr>
        <w:shd w:val="clear" w:color="auto" w:fill="DAEEF3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D123ED">
        <w:rPr>
          <w:rFonts w:ascii="Palatino Linotype" w:hAnsi="Palatino Linotype"/>
          <w:b/>
          <w:lang w:eastAsia="sq-AL"/>
        </w:rPr>
        <w:t xml:space="preserve">TEMA  MЁSIMORE 3.3 (1) </w:t>
      </w:r>
      <w:r w:rsidRPr="00D123ED">
        <w:rPr>
          <w:rFonts w:ascii="Palatino Linotype" w:hAnsi="Palatino Linotype"/>
          <w:b/>
          <w:color w:val="000000"/>
        </w:rPr>
        <w:t xml:space="preserve">PROJEKTE: </w:t>
      </w:r>
    </w:p>
    <w:p w:rsidR="000D2045" w:rsidRPr="00D123ED" w:rsidRDefault="000D2045" w:rsidP="000D2045">
      <w:pPr>
        <w:shd w:val="clear" w:color="auto" w:fill="DAEEF3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D123ED">
        <w:rPr>
          <w:rFonts w:ascii="Palatino Linotype" w:hAnsi="Palatino Linotype"/>
          <w:b/>
          <w:color w:val="000000"/>
        </w:rPr>
        <w:t>“PJESË NGA JETA E SHËN MËRISË” PJETËR BOGDANI</w:t>
      </w:r>
    </w:p>
    <w:p w:rsidR="000D2045" w:rsidRPr="00D123ED" w:rsidRDefault="000D2045" w:rsidP="000D2045">
      <w:pPr>
        <w:shd w:val="clear" w:color="auto" w:fill="DAEEF3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D123ED">
        <w:rPr>
          <w:rFonts w:ascii="Palatino Linotype" w:hAnsi="Palatino Linotype"/>
          <w:b/>
          <w:color w:val="000000"/>
        </w:rPr>
        <w:t>“ORIGJINA E GJUHËS SHQIPE” KOSTAQ CIPO</w:t>
      </w:r>
    </w:p>
    <w:p w:rsidR="000D2045" w:rsidRPr="00D123ED" w:rsidRDefault="000D2045" w:rsidP="000D2045">
      <w:pPr>
        <w:shd w:val="clear" w:color="auto" w:fill="DAEEF3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D123ED">
        <w:rPr>
          <w:rFonts w:ascii="Palatino Linotype" w:hAnsi="Palatino Linotype"/>
          <w:b/>
          <w:color w:val="000000"/>
        </w:rPr>
        <w:t>“A GËNJEN AKTORI” ALEKSANDËR MOISIU</w:t>
      </w:r>
    </w:p>
    <w:p w:rsidR="000D2045" w:rsidRPr="00D123ED" w:rsidRDefault="000D2045" w:rsidP="000D2045">
      <w:pPr>
        <w:shd w:val="clear" w:color="auto" w:fill="DAEEF3"/>
        <w:spacing w:after="120" w:line="240" w:lineRule="auto"/>
        <w:jc w:val="both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  <w:b/>
          <w:color w:val="000000"/>
        </w:rPr>
        <w:t>“KARTON KUQ E ZI” ARDIAN VEBIU</w:t>
      </w:r>
    </w:p>
    <w:p w:rsidR="000D2045" w:rsidRPr="00D123ED" w:rsidRDefault="000D2045" w:rsidP="000D2045">
      <w:pPr>
        <w:spacing w:after="120" w:line="240" w:lineRule="auto"/>
        <w:jc w:val="both"/>
        <w:rPr>
          <w:rFonts w:ascii="Palatino Linotype" w:hAnsi="Palatino Linotype"/>
          <w:b/>
          <w:lang w:eastAsia="sq-AL"/>
        </w:rPr>
      </w:pPr>
      <w:r w:rsidRPr="00D123ED">
        <w:rPr>
          <w:rFonts w:ascii="Palatino Linotype" w:hAnsi="Palatino Linotype"/>
          <w:b/>
        </w:rPr>
        <w:t xml:space="preserve">Tematika: </w:t>
      </w:r>
      <w:r w:rsidRPr="00D123ED">
        <w:rPr>
          <w:rFonts w:ascii="Palatino Linotype" w:hAnsi="Palatino Linotype"/>
          <w:color w:val="000000"/>
        </w:rPr>
        <w:t>Përsiatje dhe endje</w:t>
      </w:r>
    </w:p>
    <w:p w:rsidR="000D2045" w:rsidRPr="00D123ED" w:rsidRDefault="000D2045" w:rsidP="000D2045">
      <w:pPr>
        <w:pStyle w:val="ListParagraph"/>
        <w:spacing w:after="0" w:line="240" w:lineRule="auto"/>
        <w:ind w:left="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QЁLLIMI  I PROJEKTIT:</w:t>
      </w:r>
    </w:p>
    <w:p w:rsidR="000D2045" w:rsidRPr="00D123ED" w:rsidRDefault="000D2045" w:rsidP="000D2045">
      <w:pPr>
        <w:pStyle w:val="ListParagraph"/>
        <w:spacing w:after="0" w:line="240" w:lineRule="auto"/>
        <w:ind w:left="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Stimulimi i punës kërkimore, analitike, argumentuese e krijuese të nxënësve në mënyrë individuale dhe në grup për të realizuar një produkt analitik. </w:t>
      </w:r>
    </w:p>
    <w:p w:rsidR="000D2045" w:rsidRPr="00D123ED" w:rsidRDefault="000D2045" w:rsidP="000D2045">
      <w:pPr>
        <w:pStyle w:val="ListParagraph"/>
        <w:spacing w:after="0" w:line="240" w:lineRule="auto"/>
        <w:ind w:left="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/>
          <w:bCs/>
        </w:rPr>
        <w:t xml:space="preserve">SYNIMET E PROJEKTIT: </w:t>
      </w:r>
    </w:p>
    <w:p w:rsidR="000D2045" w:rsidRPr="00D123ED" w:rsidRDefault="000D2045" w:rsidP="000D2045">
      <w:pPr>
        <w:pStyle w:val="ListParagraph"/>
        <w:numPr>
          <w:ilvl w:val="0"/>
          <w:numId w:val="4"/>
        </w:numPr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Lexim i orientuar i teksteve </w:t>
      </w:r>
    </w:p>
    <w:p w:rsidR="000D2045" w:rsidRPr="00D123ED" w:rsidRDefault="000D2045" w:rsidP="000D2045">
      <w:pPr>
        <w:pStyle w:val="ListParagraph"/>
        <w:numPr>
          <w:ilvl w:val="0"/>
          <w:numId w:val="4"/>
        </w:numPr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Analizë e plotë krahasuese e teksteve </w:t>
      </w:r>
    </w:p>
    <w:p w:rsidR="000D2045" w:rsidRPr="00D123ED" w:rsidRDefault="000D2045" w:rsidP="000D2045">
      <w:pPr>
        <w:pStyle w:val="ListParagraph"/>
        <w:numPr>
          <w:ilvl w:val="0"/>
          <w:numId w:val="4"/>
        </w:numPr>
        <w:spacing w:after="0" w:line="240" w:lineRule="auto"/>
        <w:ind w:left="680"/>
        <w:contextualSpacing w:val="0"/>
        <w:rPr>
          <w:rFonts w:ascii="Palatino Linotype" w:hAnsi="Palatino Linotype"/>
          <w:spacing w:val="-6"/>
        </w:rPr>
      </w:pPr>
      <w:r w:rsidRPr="00D123ED">
        <w:rPr>
          <w:rFonts w:ascii="Palatino Linotype" w:hAnsi="Palatino Linotype"/>
          <w:bCs/>
          <w:spacing w:val="-6"/>
        </w:rPr>
        <w:t>Zbulim i elementëve tekstorë informativë, udhëzues, përshkrues, argumentues e rrëfyes</w:t>
      </w:r>
    </w:p>
    <w:p w:rsidR="000D2045" w:rsidRPr="00D123ED" w:rsidRDefault="000D2045" w:rsidP="000D2045">
      <w:pPr>
        <w:pStyle w:val="ListParagraph"/>
        <w:numPr>
          <w:ilvl w:val="0"/>
          <w:numId w:val="4"/>
        </w:numPr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Studim nga pikëpamja gjuhësore </w:t>
      </w:r>
      <w:bookmarkStart w:id="0" w:name="_GoBack"/>
      <w:bookmarkEnd w:id="0"/>
    </w:p>
    <w:p w:rsidR="000D2045" w:rsidRPr="00D123ED" w:rsidRDefault="000D2045" w:rsidP="000D2045">
      <w:pPr>
        <w:pStyle w:val="ListParagraph"/>
        <w:numPr>
          <w:ilvl w:val="0"/>
          <w:numId w:val="4"/>
        </w:numPr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>Ekspozim i ideve krijuese në forma të ndryshme</w:t>
      </w:r>
    </w:p>
    <w:p w:rsidR="000D2045" w:rsidRPr="00D123ED" w:rsidRDefault="000D2045" w:rsidP="000D2045">
      <w:pPr>
        <w:pStyle w:val="ListParagraph"/>
        <w:numPr>
          <w:ilvl w:val="0"/>
          <w:numId w:val="5"/>
        </w:numPr>
        <w:spacing w:before="120" w:after="120" w:line="240" w:lineRule="auto"/>
        <w:ind w:left="397"/>
        <w:contextualSpacing w:val="0"/>
        <w:rPr>
          <w:rFonts w:ascii="Palatino Linotype" w:hAnsi="Palatino Linotype"/>
          <w:b/>
          <w:lang w:eastAsia="sq-AL"/>
        </w:rPr>
      </w:pPr>
      <w:r w:rsidRPr="00D123ED">
        <w:rPr>
          <w:rFonts w:ascii="Palatino Linotype" w:hAnsi="Palatino Linotype"/>
          <w:b/>
          <w:lang w:eastAsia="sq-AL"/>
        </w:rPr>
        <w:t>REZULTATET E TЁ NXЁNIT SIPAS KOMPETENCAVE KYÇE: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spacing w:before="120" w:after="0" w:line="240" w:lineRule="auto"/>
        <w:ind w:left="397"/>
        <w:contextualSpacing w:val="0"/>
        <w:rPr>
          <w:rFonts w:ascii="Palatino Linotype" w:hAnsi="Palatino Linotype"/>
          <w:lang w:eastAsia="sq-AL"/>
        </w:rPr>
      </w:pPr>
      <w:r w:rsidRPr="00D123ED">
        <w:rPr>
          <w:rFonts w:ascii="Palatino Linotype" w:hAnsi="Palatino Linotype"/>
          <w:b/>
          <w:bCs/>
        </w:rPr>
        <w:t xml:space="preserve">Kompetenca e komunikimit dhe e të shprehurit </w:t>
      </w:r>
    </w:p>
    <w:p w:rsidR="000D2045" w:rsidRPr="00D123ED" w:rsidRDefault="000D2045" w:rsidP="000D2045">
      <w:pPr>
        <w:pStyle w:val="ListParagraph"/>
        <w:spacing w:after="0" w:line="240" w:lineRule="auto"/>
        <w:ind w:left="37"/>
        <w:contextualSpacing w:val="0"/>
        <w:rPr>
          <w:rFonts w:ascii="Palatino Linotype" w:hAnsi="Palatino Linotype"/>
          <w:lang w:eastAsia="sq-AL"/>
        </w:rPr>
      </w:pPr>
      <w:r w:rsidRPr="00D123ED">
        <w:rPr>
          <w:rFonts w:ascii="Palatino Linotype" w:hAnsi="Palatino Linotype"/>
          <w:b/>
          <w:bCs/>
          <w:i/>
          <w:iCs/>
        </w:rPr>
        <w:t>Nxënësi :</w:t>
      </w:r>
    </w:p>
    <w:p w:rsidR="000D2045" w:rsidRPr="00D123ED" w:rsidRDefault="000D2045" w:rsidP="000D20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shprehet, përmes një forme komunikimi, për një studim </w:t>
      </w:r>
      <w:proofErr w:type="spellStart"/>
      <w:r w:rsidRPr="00D123ED">
        <w:rPr>
          <w:rFonts w:ascii="Palatino Linotype" w:hAnsi="Palatino Linotype"/>
        </w:rPr>
        <w:t>krahasimor</w:t>
      </w:r>
      <w:proofErr w:type="spellEnd"/>
      <w:r w:rsidRPr="00D123ED">
        <w:rPr>
          <w:rFonts w:ascii="Palatino Linotype" w:hAnsi="Palatino Linotype"/>
        </w:rPr>
        <w:t xml:space="preserve"> mes tekstesh të llojit </w:t>
      </w:r>
      <w:proofErr w:type="spellStart"/>
      <w:r w:rsidRPr="00D123ED">
        <w:rPr>
          <w:rFonts w:ascii="Palatino Linotype" w:hAnsi="Palatino Linotype"/>
        </w:rPr>
        <w:t>joletrar</w:t>
      </w:r>
      <w:proofErr w:type="spellEnd"/>
      <w:r w:rsidRPr="00D123ED">
        <w:rPr>
          <w:rFonts w:ascii="Palatino Linotype" w:hAnsi="Palatino Linotype"/>
        </w:rPr>
        <w:t xml:space="preserve">, </w:t>
      </w:r>
    </w:p>
    <w:p w:rsidR="000D2045" w:rsidRPr="00D123ED" w:rsidRDefault="000D2045" w:rsidP="000D20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diskuton në grup, jo më shumë se 10 minuta, duke dhënë dhe duke marrë informacion për temën;</w:t>
      </w:r>
    </w:p>
    <w:p w:rsidR="000D2045" w:rsidRPr="00D123ED" w:rsidRDefault="000D2045" w:rsidP="000D20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u përgjigjet pyetjeve të shtruara për llojin e tekstit dhe stilet e të shkruarit; </w:t>
      </w:r>
    </w:p>
    <w:p w:rsidR="000D2045" w:rsidRPr="00D123ED" w:rsidRDefault="000D2045" w:rsidP="000D20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drejt strukturën dhe rregullat e drejtshkrimit të gjuhës në një tekst analitik , pastaj e prezanton para të tjerëve me shqiptim të drejtë;</w:t>
      </w:r>
    </w:p>
    <w:p w:rsidR="000D2045" w:rsidRPr="00D123ED" w:rsidRDefault="000D2045" w:rsidP="000D20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shkruan një ese krahasuese, jo më shumë se dy faqe, për vlerat estetike të pjesëve të caktuara, duke respektuar organizimin dhe hapat e shkrimit të një eseje;</w:t>
      </w:r>
    </w:p>
    <w:p w:rsidR="000D2045" w:rsidRPr="00D123ED" w:rsidRDefault="000D2045" w:rsidP="000D20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prezanton një projekt eksperimentues nga fusha  e kritikës krahasuese, të hartuar individualisht dhe në grup, duke përdorur teknologjinë e  informacionit dhe teknologji të tjera;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40" w:hanging="34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Kompetenca e të menduarit</w:t>
      </w:r>
    </w:p>
    <w:p w:rsidR="000D2045" w:rsidRPr="00D123ED" w:rsidRDefault="000D2045" w:rsidP="000D20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prezanton, në forma të ndryshme të të shprehurit, mënyrën e grumbullimit, të zgjedhjes dhe të klasifikimit të informacioneve për</w:t>
      </w:r>
      <w:r w:rsidR="00DC4878">
        <w:rPr>
          <w:rFonts w:ascii="Palatino Linotype" w:hAnsi="Palatino Linotype"/>
        </w:rPr>
        <w:t xml:space="preserve"> </w:t>
      </w:r>
      <w:r w:rsidRPr="00D123ED">
        <w:rPr>
          <w:rFonts w:ascii="Palatino Linotype" w:hAnsi="Palatino Linotype"/>
        </w:rPr>
        <w:t xml:space="preserve">projektin, ofron argumente në mbështetje të  temën përkatëse krahason, </w:t>
      </w:r>
    </w:p>
    <w:p w:rsidR="000D2045" w:rsidRPr="00D123ED" w:rsidRDefault="000D2045" w:rsidP="000D20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shfrytëzon të paktën, tri burime të ndryshme të informacionit për trajtimin e së njëjtës temë, i prezanton gjetjet kryesore para të tjerëve në forma të ndryshme shprehëse, duke përdorur TIK-un;;</w:t>
      </w:r>
    </w:p>
    <w:p w:rsidR="000D2045" w:rsidRPr="00D123ED" w:rsidRDefault="000D2045" w:rsidP="000D20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krijon një vepër artistike me pamje dy dhe tredimensionale me mesazhe nga fusha e kritikës së tekstit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Kompetenca e të nxënit</w:t>
      </w:r>
    </w:p>
    <w:p w:rsidR="000D2045" w:rsidRPr="00D123ED" w:rsidRDefault="000D2045" w:rsidP="000D20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lastRenderedPageBreak/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demonstron shkathtësi funksionale në lexim-shkrim, në përmbushjen e kërkesave të ndryshme për kryerjen e projektit</w:t>
      </w:r>
    </w:p>
    <w:p w:rsidR="000D2045" w:rsidRPr="00D123ED" w:rsidRDefault="000D2045" w:rsidP="000D20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përgatit me sukses një përmbledhje të dosjes personale (portofolit), për vetëvlerësimin e përparimit të vet në një fushë mësimore të caktuar, dhe veçon disa nevoja të domosdoshme për përmirësimin e avancimit të mëtejshëm;</w:t>
      </w:r>
    </w:p>
    <w:p w:rsidR="000D2045" w:rsidRPr="00D123ED" w:rsidRDefault="000D2045" w:rsidP="000D20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paraqet idetë personale para të tjerëve për mënyrën e zhvillimit të një aktiviteti të caktuar, duke dhënë mendime të formë skice, grafiku, vizatimi, etj;</w:t>
      </w:r>
    </w:p>
    <w:p w:rsidR="000D2045" w:rsidRPr="00D123ED" w:rsidRDefault="000D2045" w:rsidP="000D20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shfrytëzon, në mënyrë të pavarur, udhëzimet e dhëna në ndonjë burim informacioni për të kryer një veprim, aktivitet, detyrë , sipas qëllimeve që i cakton vetes.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40" w:hanging="34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Kompetenca për jetën, sipërmarrjen dhe mjedisin</w:t>
      </w:r>
    </w:p>
    <w:p w:rsidR="000D2045" w:rsidRPr="00D123ED" w:rsidRDefault="000D2045" w:rsidP="000D20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harton një projekt duke shkëmbyer, konsultuar dhe informuar të tjerët,  si dhe duke identifikuar dhe vlerësuar burimet njerëzore, materiale dhe monetare në përputhje me rezultatet e pritshme;</w:t>
      </w:r>
    </w:p>
    <w:p w:rsidR="000D2045" w:rsidRPr="00D123ED" w:rsidRDefault="000D2045" w:rsidP="000D20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merr pjesë në aktivitete të ndryshme në nivel klase, shkolle, bashkie dhe më gjerë (p.sh., konkurse mësimore, gara sportive, aktivitete kulturore, muzikore etj.), diskuton me të tjerët për rezultatet e arritura dhe për procesin e organizimit dhe jep argumente në forma të ndryshme shprehëse si të rritet pjesëmarrja në aktivitete dhe si të përmirësohet procesi i organizimit të tyre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4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Kompetenca personale</w:t>
      </w:r>
    </w:p>
    <w:p w:rsidR="000D2045" w:rsidRPr="00D123ED" w:rsidRDefault="000D2045" w:rsidP="000D20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analizon përparësitë dhe dobësitë personale duke evidentuar masat përmes të cilave synon të mbështesë avancimin personal; </w:t>
      </w:r>
    </w:p>
    <w:p w:rsidR="000D2045" w:rsidRPr="00D123ED" w:rsidRDefault="000D2045" w:rsidP="000D20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ilustron, me shembuj para të tjerëve, modelet/praktikat e sjelljeve që reflektojnë mënyrat e mbrojtjes dhe të kultivimit të kulturës së vet, vlerave, besimeve dhe kulturave të të tjerëve në mjedisin ku jeton dhe më gjerë.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4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 xml:space="preserve">Kompetenca qytetare </w:t>
      </w:r>
    </w:p>
    <w:p w:rsidR="000D2045" w:rsidRPr="00D123ED" w:rsidRDefault="000D2045" w:rsidP="000D20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demonstron shembuj të pjesëmarrjes demokratike dhe drejton forma të ndryshme të diskutimit për pjesëmarrjen e qytetarëve në proceset e vendimmarrjes demokratike në nivele të ndryshme (p.sh., në familje, në shkollë, në komunitet, në nivel vendor dhe qendror);</w:t>
      </w:r>
    </w:p>
    <w:p w:rsidR="000D2045" w:rsidRPr="00D123ED" w:rsidRDefault="000D2045" w:rsidP="000D20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  <w:spacing w:val="-4"/>
        </w:rPr>
      </w:pPr>
      <w:r w:rsidRPr="00D123ED">
        <w:rPr>
          <w:rFonts w:ascii="Palatino Linotype" w:hAnsi="Palatino Linotype"/>
          <w:spacing w:val="-4"/>
        </w:rPr>
        <w:t>demonstron veprime të ndryshme që shprehin tolerancë, respekt dhe qëndrim të hapur ndaj dallimeve në komunitetin ku jeton (në klasë, në shkollë, në lagje dhe me gjerë);</w:t>
      </w:r>
    </w:p>
    <w:p w:rsidR="000D2045" w:rsidRPr="00D123ED" w:rsidRDefault="000D2045" w:rsidP="000D20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diskuton me të tjerët dhe paraqet interesin personal për çështje publike, shoqërore,historike, natyrore etj. 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4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 xml:space="preserve">Kompetenca digjitale </w:t>
      </w:r>
    </w:p>
    <w:p w:rsidR="000D2045" w:rsidRPr="00D123ED" w:rsidRDefault="000D2045" w:rsidP="000D20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mjetet digjitale dhe mjediset informative duke përfshirë komunikimet në distancë për zhvillimin e njohurive;</w:t>
      </w:r>
    </w:p>
    <w:p w:rsidR="000D2045" w:rsidRPr="00D123ED" w:rsidRDefault="000D2045" w:rsidP="000D20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lastRenderedPageBreak/>
        <w:t>përdor mjetet digjitale për të përpunuar, krijuar, realizuar dhe demonstruar tema mësimore nëpërmjet pamjeve të filmuara apo të animuara;</w:t>
      </w:r>
    </w:p>
    <w:p w:rsidR="000D2045" w:rsidRPr="00D123ED" w:rsidRDefault="000D2045" w:rsidP="000D20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gjen, organizon, analizon, përpunon dhe përdor informacionin nga një shumëllojshmëri burimesh dhe mediash;</w:t>
      </w:r>
    </w:p>
    <w:p w:rsidR="000D2045" w:rsidRPr="00D123ED" w:rsidRDefault="000D2045" w:rsidP="000D20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zhvillon aftësitë krijuese, duke zbatuar njohuritë e marra në shkencën kompjuterike dhe mediat digjitale.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</w:rPr>
      </w:pPr>
    </w:p>
    <w:p w:rsidR="000D2045" w:rsidRPr="00D123ED" w:rsidRDefault="000D2045" w:rsidP="000D20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40"/>
        <w:contextualSpacing w:val="0"/>
        <w:rPr>
          <w:rFonts w:ascii="Palatino Linotype" w:hAnsi="Palatino Linotype"/>
          <w:b/>
        </w:rPr>
      </w:pPr>
      <w:r w:rsidRPr="00D123ED">
        <w:rPr>
          <w:rFonts w:ascii="Palatino Linotype" w:hAnsi="Palatino Linotype" w:cs="Times New Roman Bold"/>
          <w:b/>
          <w:bCs/>
        </w:rPr>
        <w:t>REZULTATET E TЁ NXЁNIT SIPAS KOMPETENCAVE TЁ FUSHЁS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spacing w:after="0" w:line="240" w:lineRule="auto"/>
        <w:ind w:left="340"/>
        <w:contextualSpacing w:val="0"/>
        <w:rPr>
          <w:rFonts w:ascii="Palatino Linotype" w:hAnsi="Palatino Linotype"/>
          <w:b/>
          <w:i/>
        </w:rPr>
      </w:pPr>
      <w:r w:rsidRPr="00D123ED">
        <w:rPr>
          <w:rFonts w:ascii="Palatino Linotype" w:hAnsi="Palatino Linotype"/>
          <w:b/>
          <w:bCs/>
        </w:rPr>
        <w:t>Kompetenca</w:t>
      </w:r>
      <w:r w:rsidRPr="00D123ED">
        <w:rPr>
          <w:rFonts w:ascii="Palatino Linotype" w:hAnsi="Palatino Linotype"/>
        </w:rPr>
        <w:t xml:space="preserve">: </w:t>
      </w:r>
      <w:r w:rsidRPr="00D123ED">
        <w:rPr>
          <w:rFonts w:ascii="Palatino Linotype" w:hAnsi="Palatino Linotype"/>
          <w:i/>
        </w:rPr>
        <w:t>Të folurit për të komunikuar dhe për të mësuar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realizon prezantime të ndryshme me gojë, përdor strategjitë e duhura për të përmbushur qëllimin që ka dhe, për të tërhequr vëmendjen dhe interesin e audiencës, respekton kohën gjatë prezantimit;</w:t>
      </w:r>
    </w:p>
    <w:p w:rsidR="000D2045" w:rsidRPr="00D123ED" w:rsidRDefault="000D2045" w:rsidP="000D20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TIK-un për të realizuar prezantime të ndryshme, sidomos në situata formale.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/>
          <w:bCs/>
        </w:rPr>
        <w:t>Njohuritë:</w:t>
      </w:r>
      <w:r w:rsidRPr="00D123ED">
        <w:rPr>
          <w:rFonts w:ascii="Palatino Linotype" w:hAnsi="Palatino Linotype"/>
        </w:rPr>
        <w:t xml:space="preserve"> </w:t>
      </w:r>
    </w:p>
    <w:p w:rsidR="000D2045" w:rsidRPr="00D123ED" w:rsidRDefault="000D2045" w:rsidP="000D20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Karakteristikat e një diskutimi. Rolet në një diskutim.</w:t>
      </w:r>
    </w:p>
    <w:p w:rsidR="000D2045" w:rsidRPr="00D123ED" w:rsidRDefault="000D2045" w:rsidP="000D20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Mënyrat dhe mjetet e prezantimit (përfshirë edhe TIK-un).</w:t>
      </w:r>
    </w:p>
    <w:p w:rsidR="000D2045" w:rsidRPr="00D123ED" w:rsidRDefault="000D2045" w:rsidP="000D20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Hartimi i  prezantimeve individuale  dhe në grup</w:t>
      </w:r>
    </w:p>
    <w:p w:rsidR="000D2045" w:rsidRPr="00D123ED" w:rsidRDefault="000D2045" w:rsidP="000D2045">
      <w:p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/>
          <w:bCs/>
        </w:rPr>
        <w:t xml:space="preserve">Shkathtësitë: </w:t>
      </w:r>
    </w:p>
    <w:p w:rsidR="000D2045" w:rsidRPr="00D123ED" w:rsidRDefault="000D2045" w:rsidP="000D204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Komunikimi dhe gjuha gjatë të folurit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36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  <w:spacing w:val="-6"/>
        </w:rPr>
      </w:pPr>
      <w:r w:rsidRPr="00D123ED">
        <w:rPr>
          <w:rFonts w:ascii="Palatino Linotype" w:hAnsi="Palatino Linotype"/>
          <w:spacing w:val="-6"/>
        </w:rPr>
        <w:t>përzgjedh fjalët, shprehjet, terminologjinë e duhur dhe mjetet stilistike për të shprehur mendimet, idetë, ndjenjat dhe opinionet e tij, si dhe për të ndikuar tek audienca.</w:t>
      </w:r>
    </w:p>
    <w:p w:rsidR="000D2045" w:rsidRPr="00D123ED" w:rsidRDefault="000D2045" w:rsidP="000D204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Diskutimi dhe bashkëveprimi në grup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36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paraqet mendimin personal mbi çështjen për të cilën diskutohet,  në mënyrë të përmbledhur, duke respektuar kohën;</w:t>
      </w:r>
    </w:p>
    <w:p w:rsidR="000D2045" w:rsidRPr="00D123ED" w:rsidRDefault="000D2045" w:rsidP="000D20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merr parasysh rolin e qëllimit, të </w:t>
      </w:r>
      <w:r w:rsidR="00DC4878" w:rsidRPr="00D123ED">
        <w:rPr>
          <w:rFonts w:ascii="Palatino Linotype" w:hAnsi="Palatino Linotype"/>
        </w:rPr>
        <w:t>audiencës</w:t>
      </w:r>
      <w:r w:rsidRPr="00D123ED">
        <w:rPr>
          <w:rFonts w:ascii="Palatino Linotype" w:hAnsi="Palatino Linotype"/>
        </w:rPr>
        <w:t xml:space="preserve"> dhe të situatës në një diskutim;</w:t>
      </w:r>
    </w:p>
    <w:p w:rsidR="000D2045" w:rsidRPr="00D123ED" w:rsidRDefault="000D2045" w:rsidP="000D20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shfrytëzon pasurinë leksikore e semantike për të shprehur saktë mendimet e tij gjatë diskutimeve në grupe të vogla e të mëdha;</w:t>
      </w:r>
    </w:p>
    <w:p w:rsidR="000D2045" w:rsidRPr="00D123ED" w:rsidRDefault="000D2045" w:rsidP="000D20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bën pyetjet e duhura, kur diskutohen tema të ndryshme, si dhe  u përgjigjet pyetjeve të të tjerëve duke dhënë sqarime dhe ilustrime;</w:t>
      </w:r>
    </w:p>
    <w:p w:rsidR="000D2045" w:rsidRPr="00D123ED" w:rsidRDefault="000D2045" w:rsidP="000D20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identifikon faktorët (organizimi, stili, mjetet letrare, përzgjedhja e fjalëve, toni, përmbajtja, këndvështrimi etj.) që ndikojnë në kompozimin e mesazhit të tij.</w:t>
      </w:r>
    </w:p>
    <w:p w:rsidR="000D2045" w:rsidRPr="00D123ED" w:rsidRDefault="000D2045" w:rsidP="000D204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/>
          <w:bCs/>
        </w:rPr>
        <w:t>Prezantimi me gojë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36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përgatit në mënyrë individuale dhe në grup për një çështje/temë të caktuar;</w:t>
      </w:r>
    </w:p>
    <w:p w:rsidR="000D2045" w:rsidRPr="00D123ED" w:rsidRDefault="000D2045" w:rsidP="000D204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përdor një shumëllojshmëri strategjish organizative (tabela, diagrame, grafikë, </w:t>
      </w:r>
      <w:proofErr w:type="spellStart"/>
      <w:r w:rsidRPr="00D123ED">
        <w:rPr>
          <w:rFonts w:ascii="Palatino Linotype" w:hAnsi="Palatino Linotype"/>
        </w:rPr>
        <w:t>kllaster</w:t>
      </w:r>
      <w:proofErr w:type="spellEnd"/>
      <w:r w:rsidRPr="00D123ED">
        <w:rPr>
          <w:rFonts w:ascii="Palatino Linotype" w:hAnsi="Palatino Linotype"/>
        </w:rPr>
        <w:t>), si dhe demonstron strategji efektive të përcjelljes së mesazhit gojor (organizimi, gjuha e gjesteve, fjalor i përshtatshëm);</w:t>
      </w:r>
    </w:p>
    <w:p w:rsidR="000D2045" w:rsidRPr="00D123ED" w:rsidRDefault="000D2045" w:rsidP="000D204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përpunon prezantimin gojor për të orientuar drejt audiencën; si dhe përdor TIK-un gjatë prezantimeve;</w:t>
      </w:r>
    </w:p>
    <w:p w:rsidR="000D2045" w:rsidRPr="00D123ED" w:rsidRDefault="000D2045" w:rsidP="000D204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/>
          <w:bCs/>
        </w:rPr>
        <w:lastRenderedPageBreak/>
        <w:t>Vlerat dhe qëndrimet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36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respekton rregullat e etikës gjatë të folurit, shmang fyerjet dhe paragjykimet, si dhe format e tjera të gjuhës denigruese;</w:t>
      </w:r>
    </w:p>
    <w:p w:rsidR="000D2045" w:rsidRPr="00D123ED" w:rsidRDefault="000D2045" w:rsidP="000D20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përfshihet në diskutime duke dhënë kontributin e tij, si dhe respekton mendimin e të tjerëve përdor imagjinatë dhe kreativitet për zgjidhjen e problemeve;</w:t>
      </w:r>
    </w:p>
    <w:p w:rsidR="000D2045" w:rsidRPr="00D123ED" w:rsidRDefault="000D2045" w:rsidP="000D20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teknologjinë e informacionit dhe të komunikimit gjatë prezantimeve të ndryshme;</w:t>
      </w:r>
    </w:p>
    <w:p w:rsidR="000D2045" w:rsidRPr="00D123ED" w:rsidRDefault="000D2045" w:rsidP="000D20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respekton parimet, vlerat, bindjet dhe kulturën e të tjerëve.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spacing w:before="120" w:after="0" w:line="240" w:lineRule="auto"/>
        <w:ind w:left="340"/>
        <w:contextualSpacing w:val="0"/>
        <w:rPr>
          <w:rFonts w:ascii="Palatino Linotype" w:hAnsi="Palatino Linotype"/>
          <w:b/>
          <w:i/>
        </w:rPr>
      </w:pPr>
      <w:r w:rsidRPr="00D123ED">
        <w:rPr>
          <w:rFonts w:ascii="Palatino Linotype" w:hAnsi="Palatino Linotype"/>
          <w:b/>
          <w:bCs/>
        </w:rPr>
        <w:t xml:space="preserve">Kompetenca: </w:t>
      </w:r>
      <w:r w:rsidRPr="00D123ED">
        <w:rPr>
          <w:rFonts w:ascii="Palatino Linotype" w:hAnsi="Palatino Linotype"/>
          <w:i/>
        </w:rPr>
        <w:t>Të dëgjuarit e teksteve të ndryshme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32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bën identifikimin e tipareve të formës e të përmbajtjes së teksteve;</w:t>
      </w:r>
    </w:p>
    <w:p w:rsidR="000D2045" w:rsidRPr="00D123ED" w:rsidRDefault="000D2045" w:rsidP="000D204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zbulon kuptimin e fjalës duke hetuar mbi origjinën e saj, analizon dhe interpreton kuptimet e dyta dhe të figurshme që merr fjala brenda një konteksti;</w:t>
      </w:r>
    </w:p>
    <w:p w:rsidR="000D2045" w:rsidRPr="00D123ED" w:rsidRDefault="000D2045" w:rsidP="000D204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materiale udhëzuese dhe hulumton në leksikun e teksteve të ndryshme për të pasuruar fjalorin;</w:t>
      </w:r>
    </w:p>
    <w:p w:rsidR="000D2045" w:rsidRPr="00D123ED" w:rsidRDefault="000D2045" w:rsidP="000D204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analizon gjuhën e figurshme të tekstit;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 xml:space="preserve">Njohuritë </w:t>
      </w:r>
    </w:p>
    <w:p w:rsidR="000D2045" w:rsidRPr="00D123ED" w:rsidRDefault="000D2045" w:rsidP="000D20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8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</w:rPr>
        <w:t>Studime tekstesh të ndryshme.</w:t>
      </w:r>
    </w:p>
    <w:p w:rsidR="000D2045" w:rsidRPr="00D123ED" w:rsidRDefault="000D2045" w:rsidP="000D2045">
      <w:pPr>
        <w:spacing w:after="0" w:line="240" w:lineRule="auto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Shkathtësitë</w:t>
      </w:r>
    </w:p>
    <w:p w:rsidR="000D2045" w:rsidRPr="00D123ED" w:rsidRDefault="000D2045" w:rsidP="000D204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Të dëgjuarit për të kuptuar dhe për të reflektuar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demonstron të kuptuarit e teksteve që dëgjon;</w:t>
      </w:r>
    </w:p>
    <w:p w:rsidR="000D2045" w:rsidRPr="00D123ED" w:rsidRDefault="000D2045" w:rsidP="000D20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përmbledh informacionin e prezantuar me gojë nga të tjerët;</w:t>
      </w:r>
    </w:p>
    <w:p w:rsidR="000D2045" w:rsidRPr="00D123ED" w:rsidRDefault="000D2045" w:rsidP="000D20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vlerëson përmbajtjen dhe mënyrën e prezantimit gojor;</w:t>
      </w:r>
    </w:p>
    <w:p w:rsidR="000D2045" w:rsidRPr="00D123ED" w:rsidRDefault="000D2045" w:rsidP="000D204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Të dëgjuarit për të vlerësuar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përqendron vëmendjen në mënyrë të përgjegjshme mbi folësin ose mesazhin;</w:t>
      </w:r>
    </w:p>
    <w:p w:rsidR="000D2045" w:rsidRPr="00D123ED" w:rsidRDefault="000D2045" w:rsidP="000D204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mban shënime të atilla që demonstrojnë të dëgjuarit e qëllimshëm;</w:t>
      </w:r>
    </w:p>
    <w:p w:rsidR="000D2045" w:rsidRPr="00D123ED" w:rsidRDefault="000D2045" w:rsidP="000D204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vlerëson besueshmërinë e folësit;</w:t>
      </w:r>
    </w:p>
    <w:p w:rsidR="000D2045" w:rsidRPr="00D123ED" w:rsidRDefault="000D2045" w:rsidP="000D204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Vlerat dhe qëndrimet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tregon respekt, </w:t>
      </w:r>
      <w:proofErr w:type="spellStart"/>
      <w:r w:rsidRPr="00D123ED">
        <w:rPr>
          <w:rFonts w:ascii="Palatino Linotype" w:hAnsi="Palatino Linotype"/>
        </w:rPr>
        <w:t>empati</w:t>
      </w:r>
      <w:proofErr w:type="spellEnd"/>
      <w:r w:rsidRPr="00D123ED">
        <w:rPr>
          <w:rFonts w:ascii="Palatino Linotype" w:hAnsi="Palatino Linotype"/>
        </w:rPr>
        <w:t xml:space="preserve"> (ndjeshmëri) dhe interes ndaj folësit;</w:t>
      </w:r>
    </w:p>
    <w:p w:rsidR="000D2045" w:rsidRPr="00D123ED" w:rsidRDefault="000D2045" w:rsidP="000D20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imagjinatë dhe kreativitet për zgjidhjen e problemeve;</w:t>
      </w:r>
    </w:p>
    <w:p w:rsidR="000D2045" w:rsidRPr="00D123ED" w:rsidRDefault="000D2045" w:rsidP="000D20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respekton parimet, vlerat, bindjet dhe kulturën e të tjerëve.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spacing w:before="120" w:after="0" w:line="240" w:lineRule="auto"/>
        <w:ind w:left="340"/>
        <w:contextualSpacing w:val="0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  <w:b/>
          <w:bCs/>
        </w:rPr>
        <w:t xml:space="preserve">Kompetenca: </w:t>
      </w:r>
      <w:r w:rsidRPr="00D123ED">
        <w:rPr>
          <w:rFonts w:ascii="Palatino Linotype" w:hAnsi="Palatino Linotype"/>
          <w:i/>
        </w:rPr>
        <w:t>Të lexuarit e teksteve të ndryshme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34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strategjitë e të lexuarit dhe bën identifikimin e tipareve të formës e të përmbajtjes së teksteve;</w:t>
      </w:r>
    </w:p>
    <w:p w:rsidR="000D2045" w:rsidRPr="00D123ED" w:rsidRDefault="000D2045" w:rsidP="000D204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organizuesit grafikë në funksion të procesit të të kuptuarit të tekstit, parafrazon dhe përmbledh tekstet e punuara;</w:t>
      </w:r>
    </w:p>
    <w:p w:rsidR="000D2045" w:rsidRPr="00D123ED" w:rsidRDefault="000D2045" w:rsidP="000D204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lastRenderedPageBreak/>
        <w:t>analizon tema të ndryshme, duke zbuluar gjuhën e figurshme të tekstit; identifikon faktin dhe opinionin në tekste të ndryshme;</w:t>
      </w:r>
    </w:p>
    <w:p w:rsidR="000D2045" w:rsidRPr="00D123ED" w:rsidRDefault="000D2045" w:rsidP="000D204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realizon punë kërkimore, përzgjedh informacione për qëllime të ndryshme, vlerëson informacionin e përzgjedhur nga të tjerët, përmbledh materiale të ndryshme, si dhe nxjerr përfundime.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 xml:space="preserve">Njohuritë </w:t>
      </w:r>
    </w:p>
    <w:p w:rsidR="000D2045" w:rsidRPr="00D123ED" w:rsidRDefault="000D2045" w:rsidP="000D20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Teksti, karakteristikat e tij. Struktura e një teksti. Llojet e teksteve;</w:t>
      </w:r>
    </w:p>
    <w:p w:rsidR="000D2045" w:rsidRPr="00D123ED" w:rsidRDefault="000D2045" w:rsidP="000D20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Tekstet përshkruese (rrëfyese, argumentuese, </w:t>
      </w:r>
      <w:proofErr w:type="spellStart"/>
      <w:r w:rsidRPr="00D123ED">
        <w:rPr>
          <w:rFonts w:ascii="Palatino Linotype" w:hAnsi="Palatino Linotype"/>
          <w:bCs/>
        </w:rPr>
        <w:t>info</w:t>
      </w:r>
      <w:proofErr w:type="spellEnd"/>
      <w:r w:rsidRPr="00D123ED">
        <w:rPr>
          <w:rFonts w:ascii="Palatino Linotype" w:hAnsi="Palatino Linotype"/>
          <w:bCs/>
        </w:rPr>
        <w:t xml:space="preserve">-paraqitëse). </w:t>
      </w:r>
      <w:r w:rsidRPr="00D123ED">
        <w:rPr>
          <w:rFonts w:ascii="Palatino Linotype" w:hAnsi="Palatino Linotype"/>
        </w:rPr>
        <w:t xml:space="preserve">Teknikat e shkrimit. Gjuha dhe stili i një teksti. </w:t>
      </w:r>
    </w:p>
    <w:p w:rsidR="000D2045" w:rsidRPr="00D123ED" w:rsidRDefault="000D2045" w:rsidP="000D2045">
      <w:pPr>
        <w:spacing w:after="0" w:line="240" w:lineRule="auto"/>
        <w:ind w:left="360"/>
        <w:rPr>
          <w:rFonts w:ascii="Palatino Linotype" w:hAnsi="Palatino Linotype"/>
        </w:rPr>
      </w:pPr>
      <w:r w:rsidRPr="00D123ED">
        <w:rPr>
          <w:rFonts w:ascii="Palatino Linotype" w:hAnsi="Palatino Linotype"/>
          <w:b/>
          <w:bCs/>
        </w:rPr>
        <w:t>Shkathtësitë</w:t>
      </w:r>
    </w:p>
    <w:p w:rsidR="000D2045" w:rsidRPr="00D123ED" w:rsidRDefault="000D2045" w:rsidP="000D204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Të kuptuarit e tekstit dhe reflektimi ndaj tij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lexon tekste nga kultura dhe periudha historike të ndryshme;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analizon tekstin, veçoritë dhe strukturën e</w:t>
      </w:r>
      <w:r w:rsidR="00DC4878">
        <w:rPr>
          <w:rFonts w:ascii="Palatino Linotype" w:hAnsi="Palatino Linotype"/>
        </w:rPr>
        <w:t xml:space="preserve"> </w:t>
      </w:r>
      <w:r w:rsidRPr="00D123ED">
        <w:rPr>
          <w:rFonts w:ascii="Palatino Linotype" w:hAnsi="Palatino Linotype"/>
        </w:rPr>
        <w:t>tij;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zbulon referentët në tekstet në studim 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proofErr w:type="spellStart"/>
      <w:r w:rsidRPr="00D123ED">
        <w:rPr>
          <w:rFonts w:ascii="Palatino Linotype" w:hAnsi="Palatino Linotype"/>
        </w:rPr>
        <w:t>shkodifikon</w:t>
      </w:r>
      <w:proofErr w:type="spellEnd"/>
      <w:r w:rsidRPr="00D123ED">
        <w:rPr>
          <w:rFonts w:ascii="Palatino Linotype" w:hAnsi="Palatino Linotype"/>
        </w:rPr>
        <w:t xml:space="preserve"> mesazhet e teksteve 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realizon analizë krahasuese nga pikëpamja e organizimit të brendshëm të teksteve 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krahason në planin e poetikës së përshkrimit 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zbulon elemente të tekstit informative, shpjegues, përshkrues në tekstet në studim 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mbledh faktet informacionin, ngjarjet  lidhur me autorët e veprave në studim 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përcakton mjetet gjuhësore, figuracionin, frazën, retorikën e përdorur në tekstet në studim 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krahason tekstet nga pikëpamja gjuhësore 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ekspozon krijime në pikturë, albume, foto-ekspoze, video-dokumentarë nën frymëzimin e teksteve në studim 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vlerëson mënyrën si paraqiten dhe shtojnë interesin në audiencë këto analiza krahasuese.</w:t>
      </w:r>
    </w:p>
    <w:p w:rsidR="000D2045" w:rsidRPr="00D123ED" w:rsidRDefault="000D2045" w:rsidP="000D2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parafrazon informacionin e marrë nga tekste të ndryshme;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bën përmbledhjen e një teksti;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zbulon elemente të stilit dhe të gjuhës së autorit;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zbulon qëllimin dhe qëndrimin e autorit në një tekst;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analizon se si teksti i një periudhe kohore ose i një kulture të caktuar reflekton kushtet historiko-shoqërore dhe kulturore të kohës;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analizon gjuhën e figurshme të një teksti </w:t>
      </w:r>
      <w:proofErr w:type="spellStart"/>
      <w:r w:rsidRPr="00D123ED">
        <w:rPr>
          <w:rFonts w:ascii="Palatino Linotype" w:hAnsi="Palatino Linotype"/>
        </w:rPr>
        <w:t>joletrar</w:t>
      </w:r>
      <w:proofErr w:type="spellEnd"/>
      <w:r w:rsidRPr="00D123ED">
        <w:rPr>
          <w:rFonts w:ascii="Palatino Linotype" w:hAnsi="Palatino Linotype"/>
        </w:rPr>
        <w:t>;</w:t>
      </w:r>
    </w:p>
    <w:p w:rsidR="000D2045" w:rsidRPr="00D123ED" w:rsidRDefault="000D2045" w:rsidP="000D20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krahason tekste të llojeve të ndryshme;</w:t>
      </w:r>
    </w:p>
    <w:p w:rsidR="000D2045" w:rsidRPr="00D123ED" w:rsidRDefault="000D2045" w:rsidP="000D204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/>
          <w:bCs/>
        </w:rPr>
        <w:t>Pasurimi i fjalorit</w:t>
      </w:r>
    </w:p>
    <w:p w:rsidR="000D2045" w:rsidRPr="00D123ED" w:rsidRDefault="000D2045" w:rsidP="000D2045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Nxënësi: </w:t>
      </w:r>
    </w:p>
    <w:p w:rsidR="000D2045" w:rsidRPr="00D123ED" w:rsidRDefault="000D2045" w:rsidP="000D204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materiale udhëzuese (p.sh.: fjalorë, enciklopedi, internet etj.), që janë të përshtatshme për të pasuruar fjalorin në fusha të ndryshme</w:t>
      </w:r>
    </w:p>
    <w:p w:rsidR="000D2045" w:rsidRPr="00D123ED" w:rsidRDefault="000D2045" w:rsidP="000D204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hulumton fjalët e shkrimeve të ndryshme për të pasuruar fjalorin;</w:t>
      </w:r>
    </w:p>
    <w:p w:rsidR="000D2045" w:rsidRPr="00D123ED" w:rsidRDefault="000D2045" w:rsidP="000D204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njohuritë e origjinës së fjalëve, si</w:t>
      </w:r>
      <w:r w:rsidR="00DC4878">
        <w:rPr>
          <w:rFonts w:ascii="Palatino Linotype" w:hAnsi="Palatino Linotype"/>
        </w:rPr>
        <w:t xml:space="preserve"> </w:t>
      </w:r>
      <w:r w:rsidRPr="00D123ED">
        <w:rPr>
          <w:rFonts w:ascii="Palatino Linotype" w:hAnsi="Palatino Linotype"/>
        </w:rPr>
        <w:t>dhe të dhënat e kontekstit historik për të përcaktuar kuptimin e fjalëve të fushave të caktuara të dijes;</w:t>
      </w:r>
    </w:p>
    <w:p w:rsidR="000D2045" w:rsidRPr="00D123ED" w:rsidRDefault="000D2045" w:rsidP="000D2045">
      <w:pPr>
        <w:numPr>
          <w:ilvl w:val="0"/>
          <w:numId w:val="42"/>
        </w:numPr>
        <w:spacing w:after="0" w:line="240" w:lineRule="auto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Vlerat dhe qëndrimet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lastRenderedPageBreak/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është i motivuar për të lexuar për kënaqësi dhe informacion; është i vëmendshëm gjatë leximit;</w:t>
      </w:r>
    </w:p>
    <w:p w:rsidR="000D2045" w:rsidRPr="00D123ED" w:rsidRDefault="000D2045" w:rsidP="000D204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shfaq </w:t>
      </w:r>
      <w:proofErr w:type="spellStart"/>
      <w:r w:rsidRPr="00D123ED">
        <w:rPr>
          <w:rFonts w:ascii="Palatino Linotype" w:hAnsi="Palatino Linotype"/>
        </w:rPr>
        <w:t>empati</w:t>
      </w:r>
      <w:proofErr w:type="spellEnd"/>
      <w:r w:rsidRPr="00D123ED">
        <w:rPr>
          <w:rFonts w:ascii="Palatino Linotype" w:hAnsi="Palatino Linotype"/>
        </w:rPr>
        <w:t xml:space="preserve"> (ndjeshmëri) gjatë leximit; shfaq vetëbesim dhe vetëvlerësim</w:t>
      </w:r>
    </w:p>
    <w:p w:rsidR="000D2045" w:rsidRPr="00D123ED" w:rsidRDefault="000D2045" w:rsidP="000D204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demonstron vullnet gjatë kryerjes së detyrave;</w:t>
      </w:r>
    </w:p>
    <w:p w:rsidR="000D2045" w:rsidRPr="00D123ED" w:rsidRDefault="000D2045" w:rsidP="000D204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respekton dhe pranon mendimin e të tjerëve, si dhe  respekton etikën gjatë komunikimit personal dhe në grup;</w:t>
      </w:r>
    </w:p>
    <w:p w:rsidR="000D2045" w:rsidRPr="00D123ED" w:rsidRDefault="000D2045" w:rsidP="000D204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vlerëson kontributin e të tjerëve gjatë kryerjes së një detyre;</w:t>
      </w:r>
    </w:p>
    <w:p w:rsidR="000D2045" w:rsidRPr="00D123ED" w:rsidRDefault="000D2045" w:rsidP="000D204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shfaq tolerancë dhe respekt për kulturën dhe për gjuhën e tjetrit.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spacing w:before="120" w:after="0" w:line="240" w:lineRule="auto"/>
        <w:ind w:left="340"/>
        <w:contextualSpacing w:val="0"/>
        <w:rPr>
          <w:rFonts w:ascii="Palatino Linotype" w:hAnsi="Palatino Linotype"/>
          <w:b/>
          <w:i/>
        </w:rPr>
      </w:pPr>
      <w:r w:rsidRPr="00D123ED">
        <w:rPr>
          <w:rFonts w:ascii="Palatino Linotype" w:hAnsi="Palatino Linotype"/>
          <w:b/>
          <w:bCs/>
        </w:rPr>
        <w:t xml:space="preserve">Kompetenca: </w:t>
      </w:r>
      <w:r w:rsidRPr="00D123ED">
        <w:rPr>
          <w:rFonts w:ascii="Palatino Linotype" w:hAnsi="Palatino Linotype"/>
          <w:i/>
        </w:rPr>
        <w:t>Të shkruarit për qëllime personale dhe funksionale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34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shkruan qartë, me një stil vetjak dhe në mënyrë logjike, tekste për qëllime dhe për audienca të ndryshme;</w:t>
      </w:r>
    </w:p>
    <w:p w:rsidR="000D2045" w:rsidRPr="00D123ED" w:rsidRDefault="000D2045" w:rsidP="000D204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zbaton rregullat gramatikore, drejtshkrimore dhe të pikësimit në shkrimet e tij dhe në procesin e redaktimit;</w:t>
      </w:r>
    </w:p>
    <w:p w:rsidR="000D2045" w:rsidRPr="00D123ED" w:rsidRDefault="000D2045" w:rsidP="000D204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materiale të ndryshme burimore që e ndihmojnë gjatë procesit të shkrimit.</w:t>
      </w:r>
    </w:p>
    <w:p w:rsidR="000D2045" w:rsidRPr="00D123ED" w:rsidRDefault="000D2045" w:rsidP="000D2045">
      <w:pPr>
        <w:spacing w:after="0" w:line="240" w:lineRule="auto"/>
        <w:ind w:firstLine="36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Njohuritë</w:t>
      </w:r>
    </w:p>
    <w:p w:rsidR="000D2045" w:rsidRPr="00D123ED" w:rsidRDefault="000D2045" w:rsidP="000D204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Procesi i të shkruarit, hapat dhe strategjitë e të shkruarit.</w:t>
      </w:r>
    </w:p>
    <w:p w:rsidR="000D2045" w:rsidRPr="00D123ED" w:rsidRDefault="000D2045" w:rsidP="000D2045">
      <w:pPr>
        <w:spacing w:after="0" w:line="240" w:lineRule="auto"/>
        <w:ind w:firstLine="360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  <w:b/>
          <w:bCs/>
        </w:rPr>
        <w:t>Shkathtësitë</w:t>
      </w:r>
    </w:p>
    <w:p w:rsidR="000D2045" w:rsidRPr="00D123ED" w:rsidRDefault="000D2045" w:rsidP="000D204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Shkrimi si proces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</w:rPr>
        <w:t>redakton shkrimin duke u përqendruar në elementet e përmbajtjes dhe të formës si: dhënia e informacionit të nevojshëm; përmirësimi i stilit dhe i origjinalitetit; respektimi i strukturës dhe i koherencës së tekstit; përdorimi i gjuhës standarde, respektimi i i rregullave gramatikore, drejtshkrimore dhe i shenjave të pikësimit;</w:t>
      </w:r>
      <w:r w:rsidRPr="00D123ED">
        <w:rPr>
          <w:rFonts w:ascii="Palatino Linotype" w:hAnsi="Palatino Linotype"/>
        </w:rPr>
        <w:t xml:space="preserve">respektimi i leksikut dhe i terminologjisë 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Shkrimi si produkt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36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zhvillon dhe organizon idetë kryesore duke i mbrojtur ato me </w:t>
      </w:r>
      <w:proofErr w:type="spellStart"/>
      <w:r w:rsidRPr="00D123ED">
        <w:rPr>
          <w:rFonts w:ascii="Palatino Linotype" w:hAnsi="Palatino Linotype"/>
        </w:rPr>
        <w:t>nënide</w:t>
      </w:r>
      <w:proofErr w:type="spellEnd"/>
      <w:r w:rsidRPr="00D123ED">
        <w:rPr>
          <w:rFonts w:ascii="Palatino Linotype" w:hAnsi="Palatino Linotype"/>
        </w:rPr>
        <w:t>, shembuj dhe ilustrime;</w:t>
      </w:r>
    </w:p>
    <w:p w:rsidR="000D2045" w:rsidRPr="00D123ED" w:rsidRDefault="000D2045" w:rsidP="000D204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shkruan tekste me disa paragrafë duke zhvilluar një ide kryesore; </w:t>
      </w:r>
    </w:p>
    <w:p w:rsidR="000D2045" w:rsidRPr="00D123ED" w:rsidRDefault="000D2045" w:rsidP="000D204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  <w:spacing w:val="-6"/>
        </w:rPr>
      </w:pPr>
      <w:r w:rsidRPr="00D123ED">
        <w:rPr>
          <w:rFonts w:ascii="Palatino Linotype" w:hAnsi="Palatino Linotype"/>
          <w:spacing w:val="-6"/>
        </w:rPr>
        <w:t>përdor gjuhën e përshtatshme, lloje të ndryshme fjalish pjesë të ndryshme të ligjëratës, detaje specifike, përshkrime dhe shembuj për ta bërë tërheqës shkrimin e tij;</w:t>
      </w:r>
    </w:p>
    <w:p w:rsidR="000D2045" w:rsidRPr="00D123ED" w:rsidRDefault="000D2045" w:rsidP="000D204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shkruan hyrje dhe mbyllje tërheqëse dhe koherente;</w:t>
      </w:r>
    </w:p>
    <w:p w:rsidR="000D2045" w:rsidRPr="00D123ED" w:rsidRDefault="000D2045" w:rsidP="000D204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grafikë, tabela ose diagrame për të mbështetur idetë kryesore;</w:t>
      </w:r>
    </w:p>
    <w:p w:rsidR="000D2045" w:rsidRPr="00D123ED" w:rsidRDefault="000D2045" w:rsidP="000D204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gjuhën standarde dhe zbaton rregullat drejtshkrimore e të pikësimit</w:t>
      </w:r>
    </w:p>
    <w:p w:rsidR="000D2045" w:rsidRPr="00D123ED" w:rsidRDefault="000D2045" w:rsidP="000D204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përdor dhe zhvillon stilin vetjak për të tërhequr vëmendjen e audiencës; </w:t>
      </w:r>
    </w:p>
    <w:p w:rsidR="000D2045" w:rsidRPr="00D123ED" w:rsidRDefault="000D2045" w:rsidP="000D204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zbaton të drejtën e autorit ndaj informacionit që përdor në punët me shkrim.</w:t>
      </w:r>
    </w:p>
    <w:p w:rsidR="000D2045" w:rsidRPr="00D123ED" w:rsidRDefault="000D2045" w:rsidP="000D204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Llojet e teksteve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</w:rPr>
        <w:t>shkruan tekste përshkruese argumentuese, informuese/paraqitëse në mbështetje të projektit</w:t>
      </w:r>
    </w:p>
    <w:p w:rsidR="000D2045" w:rsidRPr="00D123ED" w:rsidRDefault="000D2045" w:rsidP="000D204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Vlerat dhe qëndrimet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lastRenderedPageBreak/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demonstron imagjinatë dhe shpirt krijues gjatë të shkruarit;</w:t>
      </w:r>
    </w:p>
    <w:p w:rsidR="000D2045" w:rsidRPr="00D123ED" w:rsidRDefault="000D2045" w:rsidP="000D204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respekton gjuhën standarde dhe shmang fjalët e huaja gjatë të shkruarit (kur e kanë fjalën përgjegjëse në gjuhën shqipe);</w:t>
      </w:r>
    </w:p>
    <w:p w:rsidR="000D2045" w:rsidRPr="00D123ED" w:rsidRDefault="000D2045" w:rsidP="000D204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vlerëson punët e të tjerëve, si dhe  bashkëpunon në grup për kryerjen e një detyre me shkrim.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4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 xml:space="preserve">Kompetenca: </w:t>
      </w:r>
      <w:r w:rsidRPr="00D123ED">
        <w:rPr>
          <w:rFonts w:ascii="Palatino Linotype" w:hAnsi="Palatino Linotype"/>
          <w:i/>
        </w:rPr>
        <w:t>Përvetësimi i rregullave gramatikore, drejtshkrimore dhe të pikësimit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34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përdor njohuritë gramatikore dhe leksikore gjatë të folurit dhe të shkruarit për të arritur qëllime ose efekte të caktuara;</w:t>
      </w:r>
    </w:p>
    <w:p w:rsidR="000D2045" w:rsidRPr="00D123ED" w:rsidRDefault="000D2045" w:rsidP="000D204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dallon disa ndryshime mes gjuhës së folur dhe gjuhës së shkruar, mes regjistrave formalë dhe joformalë, mes dialekteve dhe gjuhës standarde;</w:t>
      </w:r>
    </w:p>
    <w:p w:rsidR="000D2045" w:rsidRPr="00D123ED" w:rsidRDefault="000D2045" w:rsidP="000D204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përdor me saktësi terminologjinë gjuhësore në diskutime gjatë të folurit dhe kur shkruan.</w:t>
      </w:r>
    </w:p>
    <w:p w:rsidR="000D2045" w:rsidRPr="00D123ED" w:rsidRDefault="000D2045" w:rsidP="000D2045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</w:rPr>
      </w:pP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  <w:b/>
          <w:bCs/>
        </w:rPr>
        <w:t>Vlerat dhe qëndrimet</w:t>
      </w:r>
    </w:p>
    <w:p w:rsidR="000D2045" w:rsidRPr="00D123ED" w:rsidRDefault="000D2045" w:rsidP="000D2045">
      <w:pPr>
        <w:autoSpaceDE w:val="0"/>
        <w:autoSpaceDN w:val="0"/>
        <w:adjustRightInd w:val="0"/>
        <w:spacing w:after="0" w:line="240" w:lineRule="auto"/>
        <w:ind w:firstLine="426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Nxënësi:</w:t>
      </w:r>
    </w:p>
    <w:p w:rsidR="000D2045" w:rsidRPr="00D123ED" w:rsidRDefault="000D2045" w:rsidP="000D204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20"/>
        <w:contextualSpacing w:val="0"/>
        <w:rPr>
          <w:rFonts w:ascii="Palatino Linotype" w:hAnsi="Palatino Linotype"/>
          <w:b/>
          <w:bCs/>
        </w:rPr>
      </w:pPr>
      <w:r w:rsidRPr="00D123ED">
        <w:rPr>
          <w:rFonts w:ascii="Palatino Linotype" w:hAnsi="Palatino Linotype"/>
        </w:rPr>
        <w:t xml:space="preserve">vlerëson punët e të tjerëve, si dhe  bashkëpunon në grup për realizimin me shkrim të një projekti </w:t>
      </w:r>
    </w:p>
    <w:p w:rsidR="000D2045" w:rsidRPr="00D123ED" w:rsidRDefault="000D2045" w:rsidP="000D2045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/>
        </w:rPr>
      </w:pPr>
    </w:p>
    <w:p w:rsidR="000D2045" w:rsidRPr="00D123ED" w:rsidRDefault="000D2045" w:rsidP="000D20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/>
        <w:contextualSpacing w:val="0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  <w:b/>
        </w:rPr>
        <w:t xml:space="preserve">KOHA </w:t>
      </w:r>
      <w:proofErr w:type="spellStart"/>
      <w:r w:rsidRPr="00D123ED">
        <w:rPr>
          <w:rFonts w:ascii="Palatino Linotype" w:hAnsi="Palatino Linotype"/>
          <w:b/>
        </w:rPr>
        <w:t>NЁ</w:t>
      </w:r>
      <w:proofErr w:type="spellEnd"/>
      <w:r w:rsidRPr="00D123ED">
        <w:rPr>
          <w:rFonts w:ascii="Palatino Linotype" w:hAnsi="Palatino Linotype"/>
          <w:b/>
        </w:rPr>
        <w:t xml:space="preserve"> DISPOZICION:</w:t>
      </w:r>
    </w:p>
    <w:p w:rsidR="000D2045" w:rsidRPr="00D123ED" w:rsidRDefault="000D2045" w:rsidP="000D2045">
      <w:pPr>
        <w:numPr>
          <w:ilvl w:val="0"/>
          <w:numId w:val="1"/>
        </w:numPr>
        <w:spacing w:after="0" w:line="240" w:lineRule="auto"/>
        <w:ind w:left="34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Projekti do të zhvillohet në </w:t>
      </w:r>
      <w:r w:rsidRPr="00D123ED">
        <w:rPr>
          <w:rFonts w:ascii="Palatino Linotype" w:hAnsi="Palatino Linotype"/>
          <w:b/>
          <w:bCs/>
        </w:rPr>
        <w:t xml:space="preserve">4 orë </w:t>
      </w:r>
      <w:r w:rsidRPr="00D123ED">
        <w:rPr>
          <w:rFonts w:ascii="Palatino Linotype" w:hAnsi="Palatino Linotype"/>
          <w:bCs/>
        </w:rPr>
        <w:t>dhe do të shtrihet përgjatë gjithë vitit</w:t>
      </w:r>
    </w:p>
    <w:p w:rsidR="000D2045" w:rsidRPr="00D123ED" w:rsidRDefault="000D2045" w:rsidP="000D2045">
      <w:pPr>
        <w:numPr>
          <w:ilvl w:val="0"/>
          <w:numId w:val="1"/>
        </w:numPr>
        <w:spacing w:after="0" w:line="240" w:lineRule="auto"/>
        <w:ind w:left="340"/>
        <w:rPr>
          <w:rFonts w:ascii="Palatino Linotype" w:hAnsi="Palatino Linotype"/>
          <w:i/>
        </w:rPr>
      </w:pPr>
      <w:r w:rsidRPr="00D123ED">
        <w:rPr>
          <w:rFonts w:ascii="Palatino Linotype" w:hAnsi="Palatino Linotype"/>
          <w:bCs/>
        </w:rPr>
        <w:t xml:space="preserve">Do të studiohen  në mënyrë të veçantë tekstet e rubrikës: </w:t>
      </w:r>
      <w:r w:rsidRPr="00D123ED">
        <w:rPr>
          <w:rFonts w:ascii="Palatino Linotype" w:hAnsi="Palatino Linotype"/>
          <w:bCs/>
          <w:i/>
        </w:rPr>
        <w:t>Përsiatje dhe endje:</w:t>
      </w:r>
    </w:p>
    <w:p w:rsidR="000D2045" w:rsidRPr="00D123ED" w:rsidRDefault="000D2045" w:rsidP="000D2045">
      <w:pPr>
        <w:pStyle w:val="ListParagraph"/>
        <w:numPr>
          <w:ilvl w:val="0"/>
          <w:numId w:val="32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Pjesë nga jeta e Shën Mërisë- </w:t>
      </w:r>
      <w:r w:rsidRPr="00D123ED">
        <w:rPr>
          <w:rFonts w:ascii="Palatino Linotype" w:hAnsi="Palatino Linotype"/>
          <w:b/>
        </w:rPr>
        <w:t>PJETЁR BOGDANI</w:t>
      </w:r>
    </w:p>
    <w:p w:rsidR="000D2045" w:rsidRPr="00D123ED" w:rsidRDefault="000D2045" w:rsidP="000D2045">
      <w:pPr>
        <w:pStyle w:val="ListParagraph"/>
        <w:numPr>
          <w:ilvl w:val="0"/>
          <w:numId w:val="32"/>
        </w:numPr>
        <w:spacing w:after="0" w:line="240" w:lineRule="auto"/>
        <w:ind w:left="1020"/>
        <w:contextualSpacing w:val="0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</w:rPr>
        <w:t xml:space="preserve">Origjina e gjuhës shqipe – </w:t>
      </w:r>
      <w:r w:rsidRPr="00D123ED">
        <w:rPr>
          <w:rFonts w:ascii="Palatino Linotype" w:hAnsi="Palatino Linotype"/>
          <w:b/>
        </w:rPr>
        <w:t>KOSTAQ  CIPO</w:t>
      </w:r>
    </w:p>
    <w:p w:rsidR="000D2045" w:rsidRPr="00D123ED" w:rsidRDefault="000D2045" w:rsidP="000D2045">
      <w:pPr>
        <w:pStyle w:val="ListParagraph"/>
        <w:numPr>
          <w:ilvl w:val="0"/>
          <w:numId w:val="32"/>
        </w:numPr>
        <w:spacing w:after="0" w:line="240" w:lineRule="auto"/>
        <w:ind w:left="1020"/>
        <w:contextualSpacing w:val="0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</w:rPr>
        <w:t xml:space="preserve">A gënjen aktori – </w:t>
      </w:r>
      <w:r w:rsidRPr="00D123ED">
        <w:rPr>
          <w:rFonts w:ascii="Palatino Linotype" w:hAnsi="Palatino Linotype"/>
          <w:b/>
        </w:rPr>
        <w:t>ALEKSANDЁR MOISIU</w:t>
      </w:r>
    </w:p>
    <w:p w:rsidR="000D2045" w:rsidRPr="00D123ED" w:rsidRDefault="000D2045" w:rsidP="000D2045">
      <w:pPr>
        <w:pStyle w:val="ListParagraph"/>
        <w:numPr>
          <w:ilvl w:val="0"/>
          <w:numId w:val="32"/>
        </w:numPr>
        <w:spacing w:after="0" w:line="240" w:lineRule="auto"/>
        <w:ind w:left="1020"/>
        <w:contextualSpacing w:val="0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</w:rPr>
        <w:t xml:space="preserve">Karton kuqezi – </w:t>
      </w:r>
      <w:r w:rsidRPr="00D123ED">
        <w:rPr>
          <w:rFonts w:ascii="Palatino Linotype" w:hAnsi="Palatino Linotype"/>
          <w:b/>
        </w:rPr>
        <w:t xml:space="preserve">ARDIAN VEBIU 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shd w:val="clear" w:color="auto" w:fill="DAEEF3"/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/>
        </w:rPr>
        <w:t>FAZA  I</w:t>
      </w:r>
      <w:r w:rsidRPr="00D123ED">
        <w:rPr>
          <w:rFonts w:ascii="Palatino Linotype" w:hAnsi="Palatino Linotype"/>
        </w:rPr>
        <w:t xml:space="preserve"> – punohet me pjesën nga </w:t>
      </w:r>
      <w:r w:rsidRPr="00D123ED">
        <w:rPr>
          <w:rFonts w:ascii="Palatino Linotype" w:hAnsi="Palatino Linotype"/>
          <w:b/>
        </w:rPr>
        <w:t>P.</w:t>
      </w:r>
      <w:r w:rsidR="00EA7765">
        <w:rPr>
          <w:rFonts w:ascii="Palatino Linotype" w:hAnsi="Palatino Linotype"/>
          <w:b/>
        </w:rPr>
        <w:t xml:space="preserve"> </w:t>
      </w:r>
      <w:proofErr w:type="spellStart"/>
      <w:r w:rsidRPr="00D123ED">
        <w:rPr>
          <w:rFonts w:ascii="Palatino Linotype" w:hAnsi="Palatino Linotype"/>
          <w:b/>
        </w:rPr>
        <w:t>Bogdani</w:t>
      </w:r>
      <w:proofErr w:type="spellEnd"/>
      <w:r w:rsidRPr="00D123ED">
        <w:rPr>
          <w:rFonts w:ascii="Palatino Linotype" w:hAnsi="Palatino Linotype"/>
        </w:rPr>
        <w:t>, sipas çështjeve në tekstin e nxënësit.</w:t>
      </w:r>
    </w:p>
    <w:p w:rsidR="000D2045" w:rsidRPr="00D123ED" w:rsidRDefault="000D2045" w:rsidP="000D2045">
      <w:pPr>
        <w:pStyle w:val="ListParagraph"/>
        <w:numPr>
          <w:ilvl w:val="0"/>
          <w:numId w:val="33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Nxënësit janë ndarë paraprakisht në tre grupe</w:t>
      </w:r>
    </w:p>
    <w:p w:rsidR="000D2045" w:rsidRPr="00D123ED" w:rsidRDefault="000D2045" w:rsidP="000D2045">
      <w:pPr>
        <w:pStyle w:val="ListParagraph"/>
        <w:numPr>
          <w:ilvl w:val="0"/>
          <w:numId w:val="33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Secili grup ka organizuar punën me tekstin, duke: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mbledhur materialet për skedën e autorit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duke zbërthyer karakteristikat përshkruese të tekstit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duke punuar me gjuhën përshkruese të tekstit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duke analizuar gjuhën e vjetër shqipe dhe transformimin e saj në shekuj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duke krahasuar përshkrimet e këtij teksti me tekste të tjera (portretin e Tanushës)</w:t>
      </w:r>
    </w:p>
    <w:p w:rsidR="000D2045" w:rsidRPr="00D123ED" w:rsidRDefault="000D2045" w:rsidP="000D2045">
      <w:pPr>
        <w:pStyle w:val="ListParagraph"/>
        <w:numPr>
          <w:ilvl w:val="0"/>
          <w:numId w:val="35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Grupet prezantojnë punët e tyre përmes: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diskutimeve;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prezantimeve në punime në </w:t>
      </w:r>
      <w:proofErr w:type="spellStart"/>
      <w:r w:rsidRPr="00D123ED">
        <w:rPr>
          <w:rFonts w:ascii="Palatino Linotype" w:hAnsi="Palatino Linotype"/>
        </w:rPr>
        <w:t>Po</w:t>
      </w:r>
      <w:r w:rsidR="00EA7765">
        <w:rPr>
          <w:rFonts w:ascii="Palatino Linotype" w:hAnsi="Palatino Linotype"/>
        </w:rPr>
        <w:t>w</w:t>
      </w:r>
      <w:r w:rsidRPr="00D123ED">
        <w:rPr>
          <w:rFonts w:ascii="Palatino Linotype" w:hAnsi="Palatino Linotype"/>
        </w:rPr>
        <w:t>er</w:t>
      </w:r>
      <w:proofErr w:type="spellEnd"/>
      <w:r w:rsidRPr="00D123ED">
        <w:rPr>
          <w:rFonts w:ascii="Palatino Linotype" w:hAnsi="Palatino Linotype"/>
        </w:rPr>
        <w:t xml:space="preserve">  </w:t>
      </w:r>
      <w:proofErr w:type="spellStart"/>
      <w:r w:rsidRPr="00D123ED">
        <w:rPr>
          <w:rFonts w:ascii="Palatino Linotype" w:hAnsi="Palatino Linotype"/>
        </w:rPr>
        <w:t>Point</w:t>
      </w:r>
      <w:proofErr w:type="spellEnd"/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shkrimeve kritike në ese (argumentuese, shpjeguese)</w:t>
      </w:r>
    </w:p>
    <w:p w:rsidR="000D2045" w:rsidRPr="00D123ED" w:rsidRDefault="000D2045" w:rsidP="000D2045">
      <w:pPr>
        <w:pStyle w:val="ListParagraph"/>
        <w:numPr>
          <w:ilvl w:val="0"/>
          <w:numId w:val="7"/>
        </w:numPr>
        <w:shd w:val="clear" w:color="auto" w:fill="DAEEF3"/>
        <w:spacing w:after="0" w:line="240" w:lineRule="auto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/>
        </w:rPr>
        <w:t>FAZA II</w:t>
      </w:r>
      <w:r w:rsidRPr="00D123ED">
        <w:rPr>
          <w:rFonts w:ascii="Palatino Linotype" w:hAnsi="Palatino Linotype"/>
        </w:rPr>
        <w:t xml:space="preserve">- punohet me tekstin rrëfyes nga </w:t>
      </w:r>
      <w:proofErr w:type="spellStart"/>
      <w:r w:rsidRPr="00D123ED">
        <w:rPr>
          <w:rFonts w:ascii="Palatino Linotype" w:hAnsi="Palatino Linotype"/>
          <w:b/>
        </w:rPr>
        <w:t>Kostaq</w:t>
      </w:r>
      <w:proofErr w:type="spellEnd"/>
      <w:r w:rsidRPr="00D123ED">
        <w:rPr>
          <w:rFonts w:ascii="Palatino Linotype" w:hAnsi="Palatino Linotype"/>
          <w:b/>
        </w:rPr>
        <w:t xml:space="preserve"> </w:t>
      </w:r>
      <w:proofErr w:type="spellStart"/>
      <w:r w:rsidRPr="00D123ED">
        <w:rPr>
          <w:rFonts w:ascii="Palatino Linotype" w:hAnsi="Palatino Linotype"/>
          <w:b/>
        </w:rPr>
        <w:t>Cipo</w:t>
      </w:r>
      <w:proofErr w:type="spellEnd"/>
    </w:p>
    <w:p w:rsidR="000D2045" w:rsidRPr="00D123ED" w:rsidRDefault="000D2045" w:rsidP="000D2045">
      <w:pPr>
        <w:pStyle w:val="ListParagraph"/>
        <w:numPr>
          <w:ilvl w:val="0"/>
          <w:numId w:val="35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Nxënësit sërish në tre grupe, kanë organizuar punën me tekstin, duke: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përgatitur skedën e autorit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zbuluar rolin e gjuhës sipas autorit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lastRenderedPageBreak/>
        <w:t>analizuar tiparet që e bëjnë këtë tekst një tekst rrëfyes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shpjeguar qëndrimin e autorit ndaj fjalëve me prejardhje latine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zbuluar kuptimin e fjalëve përmes hetimit të  origjinës së fjalës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krahasuar me tekste të ngjashme për nga referentët në studim (“Të veshurat shqiptare”</w:t>
      </w:r>
    </w:p>
    <w:p w:rsidR="000D2045" w:rsidRPr="00D123ED" w:rsidRDefault="000D2045" w:rsidP="000D2045">
      <w:pPr>
        <w:pStyle w:val="ListParagraph"/>
        <w:numPr>
          <w:ilvl w:val="0"/>
          <w:numId w:val="35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Grupet prezantojnë punët e tyre përmes: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diskutimeve;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prezantimeve në punime në </w:t>
      </w:r>
      <w:proofErr w:type="spellStart"/>
      <w:r w:rsidRPr="00D123ED">
        <w:rPr>
          <w:rFonts w:ascii="Palatino Linotype" w:hAnsi="Palatino Linotype"/>
        </w:rPr>
        <w:t>Power</w:t>
      </w:r>
      <w:proofErr w:type="spellEnd"/>
      <w:r w:rsidRPr="00D123ED">
        <w:rPr>
          <w:rFonts w:ascii="Palatino Linotype" w:hAnsi="Palatino Linotype"/>
        </w:rPr>
        <w:t xml:space="preserve">  </w:t>
      </w:r>
      <w:proofErr w:type="spellStart"/>
      <w:r w:rsidRPr="00D123ED">
        <w:rPr>
          <w:rFonts w:ascii="Palatino Linotype" w:hAnsi="Palatino Linotype"/>
        </w:rPr>
        <w:t>Point</w:t>
      </w:r>
      <w:proofErr w:type="spellEnd"/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shkrimeve kritike në ese (argumentuese, shpjeguese)</w:t>
      </w:r>
    </w:p>
    <w:p w:rsidR="000D2045" w:rsidRPr="00D123ED" w:rsidRDefault="000D2045" w:rsidP="000D2045">
      <w:pPr>
        <w:numPr>
          <w:ilvl w:val="0"/>
          <w:numId w:val="2"/>
        </w:numPr>
        <w:shd w:val="clear" w:color="auto" w:fill="DAEEF3"/>
        <w:tabs>
          <w:tab w:val="clear" w:pos="927"/>
        </w:tabs>
        <w:spacing w:after="0" w:line="240" w:lineRule="auto"/>
        <w:ind w:left="340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  <w:b/>
        </w:rPr>
        <w:t>FAZA  III</w:t>
      </w:r>
      <w:r w:rsidRPr="00D123ED">
        <w:rPr>
          <w:rFonts w:ascii="Palatino Linotype" w:hAnsi="Palatino Linotype"/>
        </w:rPr>
        <w:t xml:space="preserve"> – punohet me tekstin e </w:t>
      </w:r>
      <w:r w:rsidRPr="00D123ED">
        <w:rPr>
          <w:rFonts w:ascii="Palatino Linotype" w:hAnsi="Palatino Linotype"/>
          <w:b/>
        </w:rPr>
        <w:t xml:space="preserve">Aleksandër </w:t>
      </w:r>
      <w:proofErr w:type="spellStart"/>
      <w:r w:rsidRPr="00D123ED">
        <w:rPr>
          <w:rFonts w:ascii="Palatino Linotype" w:hAnsi="Palatino Linotype"/>
          <w:b/>
        </w:rPr>
        <w:t>Moisiut</w:t>
      </w:r>
      <w:proofErr w:type="spellEnd"/>
    </w:p>
    <w:p w:rsidR="000D2045" w:rsidRPr="00D123ED" w:rsidRDefault="000D2045" w:rsidP="000D2045">
      <w:pPr>
        <w:pStyle w:val="ListParagraph"/>
        <w:numPr>
          <w:ilvl w:val="0"/>
          <w:numId w:val="35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Grupet kanë punuar, sipas orientimeve të mësuesit, dhe sipas ndarjes së punëve brenda grupit: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duke  ndërtuar skedën e autorit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duke analizuar </w:t>
      </w:r>
      <w:r w:rsidR="00EA7765" w:rsidRPr="00D123ED">
        <w:rPr>
          <w:rFonts w:ascii="Palatino Linotype" w:hAnsi="Palatino Linotype"/>
        </w:rPr>
        <w:t>karakterin</w:t>
      </w:r>
      <w:r w:rsidRPr="00D123ED">
        <w:rPr>
          <w:rFonts w:ascii="Palatino Linotype" w:hAnsi="Palatino Linotype"/>
        </w:rPr>
        <w:t xml:space="preserve"> e </w:t>
      </w:r>
      <w:proofErr w:type="spellStart"/>
      <w:r w:rsidRPr="00D123ED">
        <w:rPr>
          <w:rFonts w:ascii="Palatino Linotype" w:hAnsi="Palatino Linotype"/>
        </w:rPr>
        <w:t>Moisiut</w:t>
      </w:r>
      <w:proofErr w:type="spellEnd"/>
      <w:r w:rsidRPr="00D123ED">
        <w:rPr>
          <w:rFonts w:ascii="Palatino Linotype" w:hAnsi="Palatino Linotype"/>
        </w:rPr>
        <w:t>, nisur nga fjalët e tij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duke shpjeguar tiparet e tekstit argumentues në këtë tekst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duke gjykuar për audiencën e këtij teksti, nisur nga gjuha e shkrimit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duke shpjeguar terminologjinë e përdorur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duke interpretuar shprehje të veçanta të tekstit</w:t>
      </w:r>
    </w:p>
    <w:p w:rsidR="000D2045" w:rsidRPr="00D123ED" w:rsidRDefault="000D2045" w:rsidP="000D2045">
      <w:pPr>
        <w:pStyle w:val="ListParagraph"/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(në organizimin e detyrave nxënësit mbështeten tek pyetjet në fund të tekstit - libri i nxënësit)</w:t>
      </w:r>
    </w:p>
    <w:p w:rsidR="000D2045" w:rsidRPr="00D123ED" w:rsidRDefault="000D2045" w:rsidP="000D2045">
      <w:pPr>
        <w:pStyle w:val="ListParagraph"/>
        <w:numPr>
          <w:ilvl w:val="0"/>
          <w:numId w:val="35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Grupet prezantojnë punët e tyre përmes: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diskutimeve;</w:t>
      </w:r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prezantimeve në punime në </w:t>
      </w:r>
      <w:proofErr w:type="spellStart"/>
      <w:r w:rsidRPr="00D123ED">
        <w:rPr>
          <w:rFonts w:ascii="Palatino Linotype" w:hAnsi="Palatino Linotype"/>
        </w:rPr>
        <w:t>Po</w:t>
      </w:r>
      <w:r w:rsidR="00EA7765">
        <w:rPr>
          <w:rFonts w:ascii="Palatino Linotype" w:hAnsi="Palatino Linotype"/>
        </w:rPr>
        <w:t>w</w:t>
      </w:r>
      <w:r w:rsidRPr="00D123ED">
        <w:rPr>
          <w:rFonts w:ascii="Palatino Linotype" w:hAnsi="Palatino Linotype"/>
        </w:rPr>
        <w:t>er</w:t>
      </w:r>
      <w:proofErr w:type="spellEnd"/>
      <w:r w:rsidRPr="00D123ED">
        <w:rPr>
          <w:rFonts w:ascii="Palatino Linotype" w:hAnsi="Palatino Linotype"/>
        </w:rPr>
        <w:t xml:space="preserve">  </w:t>
      </w:r>
      <w:proofErr w:type="spellStart"/>
      <w:r w:rsidRPr="00D123ED">
        <w:rPr>
          <w:rFonts w:ascii="Palatino Linotype" w:hAnsi="Palatino Linotype"/>
        </w:rPr>
        <w:t>Point</w:t>
      </w:r>
      <w:proofErr w:type="spellEnd"/>
    </w:p>
    <w:p w:rsidR="000D2045" w:rsidRPr="00D123ED" w:rsidRDefault="000D2045" w:rsidP="000D2045">
      <w:pPr>
        <w:pStyle w:val="ListParagraph"/>
        <w:numPr>
          <w:ilvl w:val="0"/>
          <w:numId w:val="34"/>
        </w:numPr>
        <w:spacing w:after="0" w:line="240" w:lineRule="auto"/>
        <w:ind w:left="1361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shkrimeve kritike në ese (argumentuese, shpjeguese)</w:t>
      </w:r>
    </w:p>
    <w:p w:rsidR="000D2045" w:rsidRPr="00D123ED" w:rsidRDefault="000D2045" w:rsidP="000D2045">
      <w:pPr>
        <w:pStyle w:val="ListParagraph"/>
        <w:spacing w:after="0" w:line="240" w:lineRule="auto"/>
        <w:contextualSpacing w:val="0"/>
        <w:rPr>
          <w:rFonts w:ascii="Palatino Linotype" w:hAnsi="Palatino Linotype"/>
        </w:rPr>
      </w:pPr>
    </w:p>
    <w:tbl>
      <w:tblPr>
        <w:tblW w:w="5418" w:type="dxa"/>
        <w:jc w:val="center"/>
        <w:tblLook w:val="04A0" w:firstRow="1" w:lastRow="0" w:firstColumn="1" w:lastColumn="0" w:noHBand="0" w:noVBand="1"/>
      </w:tblPr>
      <w:tblGrid>
        <w:gridCol w:w="5418"/>
      </w:tblGrid>
      <w:tr w:rsidR="000D2045" w:rsidRPr="00D123ED" w:rsidTr="00EA7765">
        <w:trPr>
          <w:trHeight w:val="840"/>
          <w:jc w:val="center"/>
        </w:trPr>
        <w:tc>
          <w:tcPr>
            <w:tcW w:w="5418" w:type="dxa"/>
            <w:tcBorders>
              <w:bottom w:val="single" w:sz="4" w:space="0" w:color="auto"/>
            </w:tcBorders>
          </w:tcPr>
          <w:p w:rsidR="000D2045" w:rsidRPr="00D123ED" w:rsidRDefault="000D2045" w:rsidP="00EA776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FILMA</w:t>
            </w:r>
          </w:p>
          <w:p w:rsidR="000D2045" w:rsidRPr="00D123ED" w:rsidRDefault="000D2045" w:rsidP="00EA776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TË INTERPRETUAR</w:t>
            </w:r>
          </w:p>
          <w:p w:rsidR="000D2045" w:rsidRPr="00D123ED" w:rsidRDefault="000D2045" w:rsidP="00EA776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NGA</w:t>
            </w:r>
          </w:p>
          <w:p w:rsidR="000D2045" w:rsidRPr="00D123ED" w:rsidRDefault="000D2045" w:rsidP="00EA776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  <w:b/>
              </w:rPr>
              <w:t>ALEKSANDËR MOISIU</w:t>
            </w:r>
          </w:p>
        </w:tc>
      </w:tr>
    </w:tbl>
    <w:p w:rsidR="000D2045" w:rsidRPr="00D123ED" w:rsidRDefault="000D2045" w:rsidP="000D2045">
      <w:pPr>
        <w:pStyle w:val="ListParagraph"/>
        <w:spacing w:after="0" w:line="240" w:lineRule="auto"/>
        <w:ind w:left="1905"/>
        <w:contextualSpacing w:val="0"/>
        <w:rPr>
          <w:rFonts w:ascii="Palatino Linotype" w:hAnsi="Palatino Linotyp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6867"/>
      </w:tblGrid>
      <w:tr w:rsidR="000D2045" w:rsidRPr="00D123ED" w:rsidTr="00EA7765">
        <w:trPr>
          <w:trHeight w:val="715"/>
          <w:jc w:val="center"/>
        </w:trPr>
        <w:tc>
          <w:tcPr>
            <w:tcW w:w="2381" w:type="dxa"/>
            <w:vMerge w:val="restart"/>
          </w:tcPr>
          <w:p w:rsidR="000D2045" w:rsidRPr="00D123ED" w:rsidRDefault="000D2045" w:rsidP="00EA776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sq-AL"/>
              </w:rPr>
              <w:drawing>
                <wp:inline distT="0" distB="0" distL="0" distR="0">
                  <wp:extent cx="1450975" cy="2312670"/>
                  <wp:effectExtent l="19050" t="0" r="0" b="0"/>
                  <wp:docPr id="1" name="Picture 1" descr="C:\Documents and Settings\Administrator\My Documents\My Pictures\Alexander_Moissi_në_1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My Pictures\Alexander_Moissi_në_1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231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shd w:val="clear" w:color="auto" w:fill="FDE9D9"/>
          </w:tcPr>
          <w:p w:rsidR="000D2045" w:rsidRPr="00D123ED" w:rsidRDefault="000D2045" w:rsidP="00EA7765">
            <w:pPr>
              <w:spacing w:after="0" w:line="240" w:lineRule="auto"/>
              <w:ind w:left="720"/>
              <w:jc w:val="center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FILMA</w:t>
            </w:r>
          </w:p>
          <w:p w:rsidR="000D2045" w:rsidRPr="00D123ED" w:rsidRDefault="000D2045" w:rsidP="00EA7765">
            <w:pPr>
              <w:spacing w:after="0" w:line="240" w:lineRule="auto"/>
              <w:ind w:left="720"/>
              <w:jc w:val="center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TË INTERPRETUAR</w:t>
            </w:r>
          </w:p>
          <w:p w:rsidR="000D2045" w:rsidRPr="00D123ED" w:rsidRDefault="000D2045" w:rsidP="00EA7765">
            <w:pPr>
              <w:spacing w:after="0" w:line="240" w:lineRule="auto"/>
              <w:ind w:left="720"/>
              <w:jc w:val="center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NGA</w:t>
            </w:r>
          </w:p>
          <w:p w:rsidR="000D2045" w:rsidRPr="00D123ED" w:rsidRDefault="000D2045" w:rsidP="00EA7765">
            <w:pPr>
              <w:spacing w:after="0" w:line="240" w:lineRule="auto"/>
              <w:ind w:left="720"/>
              <w:jc w:val="center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ALEKSANDËR MOISIU</w:t>
            </w:r>
          </w:p>
        </w:tc>
      </w:tr>
      <w:tr w:rsidR="000D2045" w:rsidRPr="00D123ED" w:rsidTr="00EA7765">
        <w:trPr>
          <w:trHeight w:val="3030"/>
          <w:jc w:val="center"/>
        </w:trPr>
        <w:tc>
          <w:tcPr>
            <w:tcW w:w="2381" w:type="dxa"/>
            <w:vMerge/>
          </w:tcPr>
          <w:p w:rsidR="000D2045" w:rsidRPr="00D123ED" w:rsidRDefault="000D2045" w:rsidP="00EA776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noProof/>
              </w:rPr>
            </w:pPr>
          </w:p>
        </w:tc>
        <w:tc>
          <w:tcPr>
            <w:tcW w:w="7054" w:type="dxa"/>
          </w:tcPr>
          <w:tbl>
            <w:tblPr>
              <w:tblpPr w:leftFromText="180" w:rightFromText="180" w:vertAnchor="page" w:horzAnchor="margin" w:tblpY="1"/>
              <w:tblOverlap w:val="never"/>
              <w:tblW w:w="6828" w:type="dxa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992"/>
              <w:gridCol w:w="3147"/>
            </w:tblGrid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Viti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Maskat</w:t>
                  </w:r>
                </w:p>
              </w:tc>
            </w:tr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-..-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Fati i zi</w:t>
                  </w:r>
                </w:p>
              </w:tc>
            </w:tr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-..-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 xml:space="preserve">Sytë e </w:t>
                  </w:r>
                  <w:proofErr w:type="spellStart"/>
                  <w:r w:rsidRPr="00D123ED">
                    <w:rPr>
                      <w:rFonts w:ascii="Palatino Linotype" w:hAnsi="Palatino Linotype"/>
                    </w:rPr>
                    <w:t>Ole</w:t>
                  </w:r>
                  <w:proofErr w:type="spellEnd"/>
                  <w:r w:rsidRPr="00D123ED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D123ED">
                    <w:rPr>
                      <w:rFonts w:ascii="Palatino Linotype" w:hAnsi="Palatino Linotype"/>
                    </w:rPr>
                    <w:t>Brandit</w:t>
                  </w:r>
                  <w:proofErr w:type="spellEnd"/>
                </w:p>
              </w:tc>
            </w:tr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-..-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Dama Pik</w:t>
                  </w:r>
                </w:p>
              </w:tc>
            </w:tr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-..-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Unaza e tre dëshirave</w:t>
                  </w:r>
                </w:p>
              </w:tc>
            </w:tr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-..-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Fati i trashëguar</w:t>
                  </w:r>
                </w:p>
              </w:tc>
            </w:tr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-..-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Biri  i tij i vetëm</w:t>
                  </w:r>
                </w:p>
              </w:tc>
            </w:tr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-..-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 xml:space="preserve">Martesa e </w:t>
                  </w:r>
                  <w:proofErr w:type="spellStart"/>
                  <w:r w:rsidRPr="00D123ED">
                    <w:rPr>
                      <w:rFonts w:ascii="Palatino Linotype" w:hAnsi="Palatino Linotype"/>
                    </w:rPr>
                    <w:t>Figaros</w:t>
                  </w:r>
                  <w:proofErr w:type="spellEnd"/>
                </w:p>
              </w:tc>
            </w:tr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-..-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Ndërmjet qiellit dhe tokës</w:t>
                  </w:r>
                </w:p>
              </w:tc>
            </w:tr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-..-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Lozha e mbretit</w:t>
                  </w:r>
                </w:p>
              </w:tc>
            </w:tr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-..-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  <w:spacing w:val="-6"/>
                    </w:rPr>
                  </w:pPr>
                  <w:r w:rsidRPr="00D123ED">
                    <w:rPr>
                      <w:rFonts w:ascii="Palatino Linotype" w:hAnsi="Palatino Linotype"/>
                      <w:spacing w:val="-6"/>
                    </w:rPr>
                    <w:t>Mbretëreshat e klubit të Natës</w:t>
                  </w:r>
                </w:p>
              </w:tc>
            </w:tr>
            <w:tr w:rsidR="000D2045" w:rsidRPr="00D123ED" w:rsidTr="00EA776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-..-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1934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D123ED">
                    <w:rPr>
                      <w:rFonts w:ascii="Palatino Linotype" w:hAnsi="Palatino Linotype"/>
                    </w:rPr>
                    <w:t>—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D2045" w:rsidRPr="00D123ED" w:rsidRDefault="000D2045" w:rsidP="00EA7765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proofErr w:type="spellStart"/>
                  <w:r w:rsidRPr="00D123ED">
                    <w:rPr>
                      <w:rFonts w:ascii="Palatino Linotype" w:hAnsi="Palatino Linotype"/>
                    </w:rPr>
                    <w:t>Lorenco</w:t>
                  </w:r>
                  <w:proofErr w:type="spellEnd"/>
                  <w:r w:rsidRPr="00D123ED">
                    <w:rPr>
                      <w:rFonts w:ascii="Palatino Linotype" w:hAnsi="Palatino Linotype"/>
                    </w:rPr>
                    <w:t xml:space="preserve"> de </w:t>
                  </w:r>
                  <w:proofErr w:type="spellStart"/>
                  <w:r w:rsidRPr="00D123ED">
                    <w:rPr>
                      <w:rFonts w:ascii="Palatino Linotype" w:hAnsi="Palatino Linotype"/>
                    </w:rPr>
                    <w:t>Mediçi</w:t>
                  </w:r>
                  <w:proofErr w:type="spellEnd"/>
                </w:p>
              </w:tc>
            </w:tr>
          </w:tbl>
          <w:p w:rsidR="000D2045" w:rsidRPr="00D123ED" w:rsidRDefault="000D2045" w:rsidP="00EA776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</w:p>
        </w:tc>
      </w:tr>
    </w:tbl>
    <w:p w:rsidR="000D2045" w:rsidRPr="00D123ED" w:rsidRDefault="000D2045" w:rsidP="000D2045">
      <w:pPr>
        <w:spacing w:after="0" w:line="240" w:lineRule="auto"/>
        <w:rPr>
          <w:rFonts w:ascii="Palatino Linotype" w:hAnsi="Palatino Linotype"/>
          <w:b/>
        </w:rPr>
      </w:pPr>
    </w:p>
    <w:p w:rsidR="000D2045" w:rsidRPr="00D123ED" w:rsidRDefault="000D2045" w:rsidP="000D2045">
      <w:pPr>
        <w:shd w:val="clear" w:color="auto" w:fill="FDE9D9"/>
        <w:spacing w:after="0" w:line="240" w:lineRule="auto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  <w:b/>
        </w:rPr>
        <w:t xml:space="preserve">Pasqyrë  jo e plotë e incizimeve me zërin e Aleksandër </w:t>
      </w:r>
      <w:proofErr w:type="spellStart"/>
      <w:r w:rsidRPr="00D123ED">
        <w:rPr>
          <w:rFonts w:ascii="Palatino Linotype" w:hAnsi="Palatino Linotype"/>
          <w:b/>
        </w:rPr>
        <w:t>Moisiut</w:t>
      </w:r>
      <w:proofErr w:type="spellEnd"/>
      <w:r w:rsidRPr="00D123ED">
        <w:rPr>
          <w:rFonts w:ascii="Palatino Linotype" w:hAnsi="Palatino Linotype"/>
          <w:b/>
        </w:rPr>
        <w:t>:</w:t>
      </w:r>
      <w:r w:rsidRPr="00D123ED">
        <w:rPr>
          <w:rFonts w:ascii="Palatino Linotype" w:hAnsi="Palatino Linotype"/>
        </w:rPr>
        <w:t xml:space="preserve"> (poshtë shënohet autori dhe titulli i materialit të recituar)</w:t>
      </w:r>
    </w:p>
    <w:p w:rsidR="000D2045" w:rsidRPr="00D123ED" w:rsidRDefault="000D2045" w:rsidP="000D2045">
      <w:pPr>
        <w:pStyle w:val="ListParagraph"/>
        <w:spacing w:after="0" w:line="240" w:lineRule="auto"/>
        <w:ind w:left="1905"/>
        <w:contextualSpacing w:val="0"/>
        <w:rPr>
          <w:rFonts w:ascii="Palatino Linotype" w:hAnsi="Palatino Linotype"/>
        </w:rPr>
      </w:pPr>
    </w:p>
    <w:tbl>
      <w:tblPr>
        <w:tblW w:w="9556" w:type="dxa"/>
        <w:jc w:val="center"/>
        <w:shd w:val="clear" w:color="auto" w:fill="FDE9D9"/>
        <w:tblLook w:val="04A0" w:firstRow="1" w:lastRow="0" w:firstColumn="1" w:lastColumn="0" w:noHBand="0" w:noVBand="1"/>
      </w:tblPr>
      <w:tblGrid>
        <w:gridCol w:w="1634"/>
        <w:gridCol w:w="1006"/>
        <w:gridCol w:w="3641"/>
        <w:gridCol w:w="3275"/>
      </w:tblGrid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Shekspir 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Hamlet</w:t>
            </w:r>
            <w:proofErr w:type="spellEnd"/>
            <w:r w:rsidRPr="00D123ED">
              <w:rPr>
                <w:rFonts w:ascii="Palatino Linotype" w:hAnsi="Palatino Linotype"/>
              </w:rPr>
              <w:t>, Monologu: “Të rrosh apo të mos rrosh”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  <w:b/>
              </w:rPr>
              <w:t>Si t’ju pëlqejë</w:t>
            </w:r>
            <w:r w:rsidRPr="00D123ED">
              <w:rPr>
                <w:rFonts w:ascii="Palatino Linotype" w:hAnsi="Palatino Linotype"/>
              </w:rPr>
              <w:t xml:space="preserve">: “ Kur isha një djalë </w:t>
            </w:r>
            <w:proofErr w:type="spellStart"/>
            <w:r w:rsidRPr="00D123ED">
              <w:rPr>
                <w:rFonts w:ascii="Palatino Linotype" w:hAnsi="Palatino Linotype"/>
              </w:rPr>
              <w:t>çamarok</w:t>
            </w:r>
            <w:proofErr w:type="spellEnd"/>
            <w:r w:rsidRPr="00D123ED">
              <w:rPr>
                <w:rFonts w:ascii="Palatino Linotype" w:hAnsi="Palatino Linotype"/>
              </w:rPr>
              <w:t>”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proofErr w:type="spellStart"/>
            <w:r w:rsidRPr="00D123ED">
              <w:rPr>
                <w:rFonts w:ascii="Palatino Linotype" w:hAnsi="Palatino Linotype"/>
              </w:rPr>
              <w:t>Kanto</w:t>
            </w:r>
            <w:proofErr w:type="spellEnd"/>
            <w:r w:rsidRPr="00D123ED">
              <w:rPr>
                <w:rFonts w:ascii="Palatino Linotype" w:hAnsi="Palatino Linotype"/>
              </w:rPr>
              <w:t xml:space="preserve"> muzika nga </w:t>
            </w:r>
            <w:proofErr w:type="spellStart"/>
            <w:r w:rsidRPr="00D123ED">
              <w:rPr>
                <w:rFonts w:ascii="Palatino Linotype" w:hAnsi="Palatino Linotype"/>
              </w:rPr>
              <w:t>Huperdinck</w:t>
            </w:r>
            <w:proofErr w:type="spellEnd"/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  <w:b/>
              </w:rPr>
              <w:t>Si t’ju pëlqejë</w:t>
            </w:r>
            <w:r w:rsidRPr="00D123ED">
              <w:rPr>
                <w:rFonts w:ascii="Palatino Linotype" w:hAnsi="Palatino Linotype"/>
              </w:rPr>
              <w:t xml:space="preserve">: “Eja këtu vdekje” 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proofErr w:type="spellStart"/>
            <w:r w:rsidRPr="00D123ED">
              <w:rPr>
                <w:rFonts w:ascii="Palatino Linotype" w:hAnsi="Palatino Linotype"/>
              </w:rPr>
              <w:t>Kanto</w:t>
            </w:r>
            <w:proofErr w:type="spellEnd"/>
            <w:r w:rsidRPr="00D123ED">
              <w:rPr>
                <w:rFonts w:ascii="Palatino Linotype" w:hAnsi="Palatino Linotype"/>
              </w:rPr>
              <w:t xml:space="preserve"> muzika nga </w:t>
            </w:r>
            <w:proofErr w:type="spellStart"/>
            <w:r w:rsidRPr="00D123ED">
              <w:rPr>
                <w:rFonts w:ascii="Palatino Linotype" w:hAnsi="Palatino Linotype"/>
              </w:rPr>
              <w:t>Huperdinck</w:t>
            </w:r>
            <w:proofErr w:type="spellEnd"/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Gëte</w:t>
            </w:r>
            <w:proofErr w:type="spellEnd"/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Faust</w:t>
            </w:r>
            <w:proofErr w:type="spellEnd"/>
            <w:r w:rsidRPr="00D123ED">
              <w:rPr>
                <w:rFonts w:ascii="Palatino Linotype" w:hAnsi="Palatino Linotype"/>
              </w:rPr>
              <w:t xml:space="preserve"> , Monologu </w:t>
            </w:r>
            <w:r w:rsidR="00EA7765">
              <w:rPr>
                <w:rFonts w:ascii="Palatino Linotype" w:hAnsi="Palatino Linotype"/>
              </w:rPr>
              <w:t>i</w:t>
            </w:r>
            <w:r w:rsidRPr="00D123ED">
              <w:rPr>
                <w:rFonts w:ascii="Palatino Linotype" w:hAnsi="Palatino Linotype"/>
              </w:rPr>
              <w:t xml:space="preserve"> </w:t>
            </w:r>
            <w:proofErr w:type="spellStart"/>
            <w:r w:rsidRPr="00D123ED">
              <w:rPr>
                <w:rFonts w:ascii="Palatino Linotype" w:hAnsi="Palatino Linotype"/>
              </w:rPr>
              <w:t>Faustit</w:t>
            </w:r>
            <w:proofErr w:type="spellEnd"/>
            <w:r w:rsidRPr="00D123ED">
              <w:rPr>
                <w:rFonts w:ascii="Palatino Linotype" w:hAnsi="Palatino Linotype"/>
              </w:rPr>
              <w:t xml:space="preserve"> (pjesa I)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Faust</w:t>
            </w:r>
            <w:proofErr w:type="spellEnd"/>
            <w:r w:rsidRPr="00D123ED">
              <w:rPr>
                <w:rFonts w:ascii="Palatino Linotype" w:hAnsi="Palatino Linotype"/>
                <w:b/>
              </w:rPr>
              <w:t xml:space="preserve">, </w:t>
            </w:r>
            <w:r w:rsidRPr="00D123ED">
              <w:rPr>
                <w:rFonts w:ascii="Palatino Linotype" w:hAnsi="Palatino Linotype"/>
              </w:rPr>
              <w:t xml:space="preserve">Vdekja e </w:t>
            </w:r>
            <w:proofErr w:type="spellStart"/>
            <w:r w:rsidRPr="00D123ED">
              <w:rPr>
                <w:rFonts w:ascii="Palatino Linotype" w:hAnsi="Palatino Linotype"/>
              </w:rPr>
              <w:t>Faustit</w:t>
            </w:r>
            <w:proofErr w:type="spellEnd"/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Mbreti i xhindeve.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Hënës.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Këngë maji.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Prometeu</w:t>
            </w:r>
            <w:proofErr w:type="spellEnd"/>
            <w:r w:rsidRPr="00D123ED">
              <w:rPr>
                <w:rFonts w:ascii="Palatino Linotype" w:hAnsi="Palatino Linotype"/>
                <w:b/>
              </w:rPr>
              <w:t xml:space="preserve">. 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Perëndia dhe </w:t>
            </w:r>
            <w:proofErr w:type="spellStart"/>
            <w:r w:rsidRPr="00D123ED">
              <w:rPr>
                <w:rFonts w:ascii="Palatino Linotype" w:hAnsi="Palatino Linotype"/>
                <w:b/>
              </w:rPr>
              <w:t>Bajadera</w:t>
            </w:r>
            <w:proofErr w:type="spellEnd"/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Shiler</w:t>
            </w:r>
            <w:proofErr w:type="spellEnd"/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Don</w:t>
            </w:r>
            <w:proofErr w:type="spellEnd"/>
            <w:r w:rsidRPr="00D123ED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D123ED">
              <w:rPr>
                <w:rFonts w:ascii="Palatino Linotype" w:hAnsi="Palatino Linotype"/>
                <w:b/>
              </w:rPr>
              <w:t>Karlos</w:t>
            </w:r>
            <w:proofErr w:type="spellEnd"/>
            <w:r w:rsidRPr="00D123ED"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 w:rsidRPr="00D123ED">
              <w:rPr>
                <w:rFonts w:ascii="Palatino Linotype" w:hAnsi="Palatino Linotype"/>
              </w:rPr>
              <w:t>Markiz</w:t>
            </w:r>
            <w:proofErr w:type="spellEnd"/>
            <w:r w:rsidRPr="00D123ED">
              <w:rPr>
                <w:rFonts w:ascii="Palatino Linotype" w:hAnsi="Palatino Linotype"/>
              </w:rPr>
              <w:t xml:space="preserve"> Poza përpara mbretit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Audiencë  e madhe</w:t>
            </w: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  <w:b/>
              </w:rPr>
              <w:t>Cubat</w:t>
            </w:r>
            <w:r w:rsidRPr="00D123ED">
              <w:rPr>
                <w:rFonts w:ascii="Palatino Linotype" w:hAnsi="Palatino Linotype"/>
              </w:rPr>
              <w:t xml:space="preserve">, Monologu I </w:t>
            </w:r>
            <w:proofErr w:type="spellStart"/>
            <w:r w:rsidRPr="00D123ED">
              <w:rPr>
                <w:rFonts w:ascii="Palatino Linotype" w:hAnsi="Palatino Linotype"/>
              </w:rPr>
              <w:t>Franc</w:t>
            </w:r>
            <w:proofErr w:type="spellEnd"/>
            <w:r w:rsidRPr="00D123ED">
              <w:rPr>
                <w:rFonts w:ascii="Palatino Linotype" w:hAnsi="Palatino Linotype"/>
              </w:rPr>
              <w:t xml:space="preserve"> </w:t>
            </w:r>
            <w:proofErr w:type="spellStart"/>
            <w:r w:rsidRPr="00D123ED">
              <w:rPr>
                <w:rFonts w:ascii="Palatino Linotype" w:hAnsi="Palatino Linotype"/>
              </w:rPr>
              <w:t>Morit</w:t>
            </w:r>
            <w:proofErr w:type="spellEnd"/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Krilla</w:t>
            </w:r>
            <w:proofErr w:type="spellEnd"/>
            <w:r w:rsidRPr="00D123ED">
              <w:rPr>
                <w:rFonts w:ascii="Palatino Linotype" w:hAnsi="Palatino Linotype"/>
                <w:b/>
              </w:rPr>
              <w:t xml:space="preserve"> e </w:t>
            </w:r>
            <w:proofErr w:type="spellStart"/>
            <w:r w:rsidRPr="00D123ED">
              <w:rPr>
                <w:rFonts w:ascii="Palatino Linotype" w:hAnsi="Palatino Linotype"/>
                <w:b/>
              </w:rPr>
              <w:t>Ibikusit</w:t>
            </w:r>
            <w:proofErr w:type="spellEnd"/>
            <w:r w:rsidRPr="00D123ED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Hofmanstal</w:t>
            </w:r>
            <w:proofErr w:type="spellEnd"/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Jederman</w:t>
            </w:r>
            <w:proofErr w:type="spellEnd"/>
            <w:r w:rsidRPr="00D123ED">
              <w:rPr>
                <w:rFonts w:ascii="Palatino Linotype" w:hAnsi="Palatino Linotype"/>
                <w:b/>
              </w:rPr>
              <w:t xml:space="preserve">, </w:t>
            </w:r>
            <w:r w:rsidRPr="00D123ED">
              <w:rPr>
                <w:rFonts w:ascii="Palatino Linotype" w:hAnsi="Palatino Linotype"/>
              </w:rPr>
              <w:t>“Paraja”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Hajne</w:t>
            </w:r>
            <w:proofErr w:type="spellEnd"/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Na ishte një mbret plak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Fëmija im, ne ishim fëmijë.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Molier</w:t>
            </w:r>
            <w:proofErr w:type="spellEnd"/>
            <w:r w:rsidRPr="00D123ED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Zhorzh</w:t>
            </w:r>
            <w:proofErr w:type="spellEnd"/>
            <w:r w:rsidRPr="00D123ED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D123ED">
              <w:rPr>
                <w:rFonts w:ascii="Palatino Linotype" w:hAnsi="Palatino Linotype"/>
                <w:b/>
              </w:rPr>
              <w:t>Danden</w:t>
            </w:r>
            <w:proofErr w:type="spellEnd"/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D123ED">
              <w:rPr>
                <w:rFonts w:ascii="Palatino Linotype" w:hAnsi="Palatino Linotype"/>
              </w:rPr>
              <w:t>Kanto</w:t>
            </w:r>
            <w:proofErr w:type="spellEnd"/>
            <w:r w:rsidRPr="00D123ED">
              <w:rPr>
                <w:rFonts w:ascii="Palatino Linotype" w:hAnsi="Palatino Linotype"/>
              </w:rPr>
              <w:t xml:space="preserve">, muzika nga </w:t>
            </w:r>
            <w:proofErr w:type="spellStart"/>
            <w:r w:rsidRPr="00D123ED">
              <w:rPr>
                <w:rFonts w:ascii="Palatino Linotype" w:hAnsi="Palatino Linotype"/>
              </w:rPr>
              <w:t>Nilson</w:t>
            </w:r>
            <w:proofErr w:type="spellEnd"/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Andersen</w:t>
            </w:r>
            <w:proofErr w:type="spellEnd"/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Princesha mbi bizele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Ber-</w:t>
            </w:r>
            <w:proofErr w:type="spellStart"/>
            <w:r w:rsidRPr="00D123ED">
              <w:rPr>
                <w:rFonts w:ascii="Palatino Linotype" w:hAnsi="Palatino Linotype"/>
                <w:b/>
              </w:rPr>
              <w:t>Hofman</w:t>
            </w:r>
            <w:proofErr w:type="spellEnd"/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Këngë djepi për </w:t>
            </w:r>
            <w:proofErr w:type="spellStart"/>
            <w:r w:rsidRPr="00D123ED">
              <w:rPr>
                <w:rFonts w:ascii="Palatino Linotype" w:hAnsi="Palatino Linotype"/>
                <w:b/>
              </w:rPr>
              <w:t>Miriamin</w:t>
            </w:r>
            <w:proofErr w:type="spellEnd"/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Huauptman</w:t>
            </w:r>
            <w:proofErr w:type="spellEnd"/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Hanele</w:t>
            </w:r>
            <w:proofErr w:type="spellEnd"/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 xml:space="preserve">Melodramë, muzika </w:t>
            </w:r>
            <w:proofErr w:type="spellStart"/>
            <w:r w:rsidRPr="00D123ED">
              <w:rPr>
                <w:rFonts w:ascii="Palatino Linotype" w:hAnsi="Palatino Linotype"/>
              </w:rPr>
              <w:t>Marshalk</w:t>
            </w:r>
            <w:proofErr w:type="spellEnd"/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Ferheren</w:t>
            </w:r>
            <w:proofErr w:type="spellEnd"/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Era e nëntorit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Kolombino</w:t>
            </w:r>
            <w:proofErr w:type="spellEnd"/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Në </w:t>
            </w:r>
            <w:proofErr w:type="spellStart"/>
            <w:r w:rsidRPr="00D123ED">
              <w:rPr>
                <w:rFonts w:ascii="Palatino Linotype" w:hAnsi="Palatino Linotype"/>
                <w:b/>
              </w:rPr>
              <w:t>Tripoli</w:t>
            </w:r>
            <w:proofErr w:type="spellEnd"/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D123ED">
              <w:rPr>
                <w:rFonts w:ascii="Palatino Linotype" w:hAnsi="Palatino Linotype"/>
              </w:rPr>
              <w:t>Kanto</w:t>
            </w:r>
            <w:proofErr w:type="spellEnd"/>
            <w:r w:rsidRPr="00D123ED">
              <w:rPr>
                <w:rFonts w:ascii="Palatino Linotype" w:hAnsi="Palatino Linotype"/>
              </w:rPr>
              <w:t xml:space="preserve"> </w:t>
            </w:r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Bajron</w:t>
            </w:r>
            <w:proofErr w:type="spellEnd"/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D123ED">
              <w:rPr>
                <w:rFonts w:ascii="Palatino Linotype" w:hAnsi="Palatino Linotype"/>
                <w:b/>
              </w:rPr>
              <w:t>Manfred</w:t>
            </w:r>
            <w:proofErr w:type="spellEnd"/>
            <w:r w:rsidRPr="00D123ED">
              <w:rPr>
                <w:rFonts w:ascii="Palatino Linotype" w:hAnsi="Palatino Linotype"/>
                <w:b/>
              </w:rPr>
              <w:t>, “Ndarje me diellin”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 xml:space="preserve">Melodramë, muzika </w:t>
            </w:r>
            <w:proofErr w:type="spellStart"/>
            <w:r w:rsidRPr="00D123ED">
              <w:rPr>
                <w:rFonts w:ascii="Palatino Linotype" w:hAnsi="Palatino Linotype"/>
              </w:rPr>
              <w:t>Shuman</w:t>
            </w:r>
            <w:proofErr w:type="spellEnd"/>
          </w:p>
        </w:tc>
      </w:tr>
      <w:tr w:rsidR="000D2045" w:rsidRPr="00D123ED" w:rsidTr="00EA7765">
        <w:trPr>
          <w:jc w:val="center"/>
        </w:trPr>
        <w:tc>
          <w:tcPr>
            <w:tcW w:w="1634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    -..-</w:t>
            </w:r>
          </w:p>
        </w:tc>
        <w:tc>
          <w:tcPr>
            <w:tcW w:w="1006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—</w:t>
            </w:r>
          </w:p>
        </w:tc>
        <w:tc>
          <w:tcPr>
            <w:tcW w:w="3641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 xml:space="preserve">Bisedë me </w:t>
            </w:r>
            <w:proofErr w:type="spellStart"/>
            <w:r w:rsidRPr="00D123ED">
              <w:rPr>
                <w:rFonts w:ascii="Palatino Linotype" w:hAnsi="Palatino Linotype"/>
                <w:b/>
              </w:rPr>
              <w:t>Basermanin</w:t>
            </w:r>
            <w:proofErr w:type="spellEnd"/>
            <w:r w:rsidRPr="00D123ED">
              <w:rPr>
                <w:rFonts w:ascii="Palatino Linotype" w:hAnsi="Palatino Linotype"/>
                <w:b/>
              </w:rPr>
              <w:t xml:space="preserve"> mbi </w:t>
            </w:r>
            <w:r w:rsidRPr="00D123ED">
              <w:rPr>
                <w:rFonts w:ascii="Palatino Linotype" w:hAnsi="Palatino Linotype"/>
                <w:b/>
              </w:rPr>
              <w:lastRenderedPageBreak/>
              <w:t>Napolonin.</w:t>
            </w:r>
          </w:p>
        </w:tc>
        <w:tc>
          <w:tcPr>
            <w:tcW w:w="3275" w:type="dxa"/>
            <w:shd w:val="clear" w:color="auto" w:fill="FDE9D9"/>
          </w:tcPr>
          <w:p w:rsidR="000D2045" w:rsidRPr="00D123ED" w:rsidRDefault="000D2045" w:rsidP="00EA7765">
            <w:pPr>
              <w:shd w:val="clear" w:color="auto" w:fill="FDE9D9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0D2045" w:rsidRPr="00D123ED" w:rsidRDefault="000D2045" w:rsidP="000D2045">
      <w:pPr>
        <w:pStyle w:val="ListParagraph"/>
        <w:tabs>
          <w:tab w:val="left" w:pos="1815"/>
        </w:tabs>
        <w:spacing w:after="0" w:line="240" w:lineRule="auto"/>
        <w:ind w:left="1905"/>
        <w:contextualSpacing w:val="0"/>
        <w:rPr>
          <w:rFonts w:ascii="Palatino Linotype" w:hAnsi="Palatino Linotype"/>
        </w:rPr>
      </w:pPr>
    </w:p>
    <w:p w:rsidR="000D2045" w:rsidRPr="00D123ED" w:rsidRDefault="000D2045" w:rsidP="000D2045">
      <w:pPr>
        <w:pStyle w:val="ListParagraph"/>
        <w:shd w:val="clear" w:color="auto" w:fill="FDE9D9"/>
        <w:spacing w:after="0" w:line="240" w:lineRule="auto"/>
        <w:ind w:left="340" w:right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Kthimi i tekstit në debat</w:t>
      </w:r>
    </w:p>
    <w:p w:rsidR="000D2045" w:rsidRPr="00D123ED" w:rsidRDefault="000D2045" w:rsidP="000D2045">
      <w:pPr>
        <w:pStyle w:val="ListParagraph"/>
        <w:shd w:val="clear" w:color="auto" w:fill="FDE9D9"/>
        <w:spacing w:after="0" w:line="240" w:lineRule="auto"/>
        <w:ind w:left="340" w:right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Improvizimi i një interviste mbi bazën e tekstit argumentues</w:t>
      </w:r>
    </w:p>
    <w:p w:rsidR="000D2045" w:rsidRPr="00D123ED" w:rsidRDefault="000D2045" w:rsidP="000D2045">
      <w:pPr>
        <w:pStyle w:val="ListParagraph"/>
        <w:shd w:val="clear" w:color="auto" w:fill="FDE9D9"/>
        <w:spacing w:after="0" w:line="240" w:lineRule="auto"/>
        <w:ind w:left="340" w:right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Improvizimi i një gjyqi imitues se a ka gënjyer aktori </w:t>
      </w:r>
      <w:proofErr w:type="spellStart"/>
      <w:r w:rsidRPr="00D123ED">
        <w:rPr>
          <w:rFonts w:ascii="Palatino Linotype" w:hAnsi="Palatino Linotype"/>
        </w:rPr>
        <w:t>Mo</w:t>
      </w:r>
      <w:r w:rsidR="00DC4878">
        <w:rPr>
          <w:rFonts w:ascii="Palatino Linotype" w:hAnsi="Palatino Linotype"/>
        </w:rPr>
        <w:t>i</w:t>
      </w:r>
      <w:r w:rsidRPr="00D123ED">
        <w:rPr>
          <w:rFonts w:ascii="Palatino Linotype" w:hAnsi="Palatino Linotype"/>
        </w:rPr>
        <w:t>siu</w:t>
      </w:r>
      <w:proofErr w:type="spellEnd"/>
      <w:r w:rsidRPr="00D123ED">
        <w:rPr>
          <w:rFonts w:ascii="Palatino Linotype" w:hAnsi="Palatino Linotype"/>
        </w:rPr>
        <w:t>?</w:t>
      </w:r>
    </w:p>
    <w:p w:rsidR="000D2045" w:rsidRPr="00D123ED" w:rsidRDefault="000D2045" w:rsidP="000D2045">
      <w:pPr>
        <w:pStyle w:val="ListParagraph"/>
        <w:shd w:val="clear" w:color="auto" w:fill="FDE9D9"/>
        <w:spacing w:after="0" w:line="240" w:lineRule="auto"/>
        <w:ind w:left="340" w:right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Lojë me role për prezantimin e tekstit si një monolog etj.</w:t>
      </w:r>
    </w:p>
    <w:p w:rsidR="000D2045" w:rsidRPr="00D123ED" w:rsidRDefault="000D2045" w:rsidP="000D2045">
      <w:pPr>
        <w:pStyle w:val="ListParagraph"/>
        <w:shd w:val="clear" w:color="auto" w:fill="FDE9D9"/>
        <w:spacing w:after="0" w:line="240" w:lineRule="auto"/>
        <w:ind w:left="340" w:right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Ndërtimi i teksteve për reklamë në favor të sensibilizimit të trashëgimisë intelektuale të </w:t>
      </w:r>
      <w:proofErr w:type="spellStart"/>
      <w:r w:rsidRPr="00D123ED">
        <w:rPr>
          <w:rFonts w:ascii="Palatino Linotype" w:hAnsi="Palatino Linotype"/>
        </w:rPr>
        <w:t>Mo</w:t>
      </w:r>
      <w:r w:rsidR="00DC4878">
        <w:rPr>
          <w:rFonts w:ascii="Palatino Linotype" w:hAnsi="Palatino Linotype"/>
        </w:rPr>
        <w:t>i</w:t>
      </w:r>
      <w:r w:rsidRPr="00D123ED">
        <w:rPr>
          <w:rFonts w:ascii="Palatino Linotype" w:hAnsi="Palatino Linotype"/>
        </w:rPr>
        <w:t>siut</w:t>
      </w:r>
      <w:proofErr w:type="spellEnd"/>
      <w:r w:rsidR="00DC4878">
        <w:rPr>
          <w:rFonts w:ascii="Palatino Linotype" w:hAnsi="Palatino Linotype"/>
        </w:rPr>
        <w:t>.</w:t>
      </w:r>
    </w:p>
    <w:p w:rsidR="000D2045" w:rsidRPr="00D123ED" w:rsidRDefault="000D2045" w:rsidP="000D2045">
      <w:pPr>
        <w:pStyle w:val="ListParagraph"/>
        <w:shd w:val="clear" w:color="auto" w:fill="FDE9D9"/>
        <w:spacing w:after="0" w:line="240" w:lineRule="auto"/>
        <w:ind w:left="340" w:right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Ndërtimi i një filmi me metrazh të shkurtër për ecurinë e punës gjatë projektit. Humor dhe refleksion : Ç’mund të bënim ndryshe...</w:t>
      </w:r>
    </w:p>
    <w:p w:rsidR="000D2045" w:rsidRPr="00D123ED" w:rsidRDefault="000D2045" w:rsidP="000D2045">
      <w:pPr>
        <w:pStyle w:val="ListParagraph"/>
        <w:tabs>
          <w:tab w:val="left" w:pos="567"/>
        </w:tabs>
        <w:spacing w:after="0" w:line="240" w:lineRule="auto"/>
        <w:ind w:left="567" w:right="964"/>
        <w:contextualSpacing w:val="0"/>
        <w:rPr>
          <w:rFonts w:ascii="Palatino Linotype" w:hAnsi="Palatino Linotype"/>
        </w:rPr>
      </w:pPr>
    </w:p>
    <w:p w:rsidR="000D2045" w:rsidRPr="00D123ED" w:rsidRDefault="000D2045" w:rsidP="000D2045">
      <w:pPr>
        <w:pStyle w:val="ListParagraph"/>
        <w:shd w:val="clear" w:color="auto" w:fill="FDE9D9"/>
        <w:spacing w:after="0" w:line="240" w:lineRule="auto"/>
        <w:ind w:left="0"/>
        <w:contextualSpacing w:val="0"/>
        <w:rPr>
          <w:rFonts w:ascii="Palatino Linotype" w:hAnsi="Palatino Linotype"/>
          <w:i/>
        </w:rPr>
      </w:pPr>
      <w:r w:rsidRPr="00D123ED">
        <w:rPr>
          <w:rFonts w:ascii="Palatino Linotype" w:hAnsi="Palatino Linotype"/>
          <w:i/>
        </w:rPr>
        <w:t xml:space="preserve">Një vështrim brenda artistit të madh përmes këtij shkrimi të vetë Aleksandër </w:t>
      </w:r>
      <w:proofErr w:type="spellStart"/>
      <w:r w:rsidRPr="00D123ED">
        <w:rPr>
          <w:rFonts w:ascii="Palatino Linotype" w:hAnsi="Palatino Linotype"/>
          <w:i/>
        </w:rPr>
        <w:t>Moisiut</w:t>
      </w:r>
      <w:proofErr w:type="spellEnd"/>
      <w:r w:rsidRPr="00D123ED">
        <w:rPr>
          <w:rFonts w:ascii="Palatino Linotype" w:hAnsi="Palatino Linotype"/>
          <w:i/>
        </w:rPr>
        <w:t xml:space="preserve">, </w:t>
      </w:r>
      <w:proofErr w:type="spellStart"/>
      <w:r w:rsidRPr="00D123ED">
        <w:rPr>
          <w:rFonts w:ascii="Palatino Linotype" w:hAnsi="Palatino Linotype"/>
          <w:i/>
        </w:rPr>
        <w:t>autodisiplinës</w:t>
      </w:r>
      <w:proofErr w:type="spellEnd"/>
      <w:r w:rsidRPr="00D123ED">
        <w:rPr>
          <w:rFonts w:ascii="Palatino Linotype" w:hAnsi="Palatino Linotype"/>
          <w:i/>
        </w:rPr>
        <w:t xml:space="preserve">  dhe metodologjisë së tij të punës.</w:t>
      </w:r>
    </w:p>
    <w:p w:rsidR="000D2045" w:rsidRPr="00D123ED" w:rsidRDefault="000D2045" w:rsidP="000D2045">
      <w:pPr>
        <w:pStyle w:val="ListParagraph"/>
        <w:shd w:val="clear" w:color="auto" w:fill="FDE9D9"/>
        <w:spacing w:after="0" w:line="240" w:lineRule="auto"/>
        <w:ind w:left="0"/>
        <w:contextualSpacing w:val="0"/>
        <w:jc w:val="center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A GËNJEN AKTORI?</w:t>
      </w:r>
    </w:p>
    <w:p w:rsidR="000D2045" w:rsidRPr="00D123ED" w:rsidRDefault="000D2045" w:rsidP="000D2045">
      <w:pPr>
        <w:pStyle w:val="ListParagraph"/>
        <w:shd w:val="clear" w:color="auto" w:fill="FDE9D9"/>
        <w:spacing w:after="0" w:line="240" w:lineRule="auto"/>
        <w:ind w:left="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</w:t>
      </w:r>
      <w:r w:rsidRPr="00D123ED">
        <w:rPr>
          <w:rFonts w:ascii="Palatino Linotype" w:hAnsi="Palatino Linotype"/>
        </w:rPr>
        <w:tab/>
      </w:r>
      <w:r w:rsidRPr="00D123ED">
        <w:rPr>
          <w:rFonts w:ascii="Palatino Linotype" w:hAnsi="Palatino Linotype"/>
        </w:rPr>
        <w:tab/>
      </w:r>
      <w:r w:rsidRPr="00D123ED">
        <w:rPr>
          <w:rFonts w:ascii="Palatino Linotype" w:hAnsi="Palatino Linotype"/>
        </w:rPr>
        <w:tab/>
      </w:r>
      <w:r w:rsidRPr="00D123ED">
        <w:rPr>
          <w:rFonts w:ascii="Palatino Linotype" w:hAnsi="Palatino Linotype"/>
        </w:rPr>
        <w:tab/>
      </w:r>
      <w:r w:rsidRPr="00D123ED">
        <w:rPr>
          <w:rFonts w:ascii="Palatino Linotype" w:hAnsi="Palatino Linotype"/>
        </w:rPr>
        <w:tab/>
      </w:r>
      <w:r w:rsidRPr="00D123ED">
        <w:rPr>
          <w:rFonts w:ascii="Palatino Linotype" w:hAnsi="Palatino Linotype"/>
        </w:rPr>
        <w:tab/>
        <w:t xml:space="preserve"> “Jo maskim - po demaskim”</w:t>
      </w:r>
    </w:p>
    <w:p w:rsidR="000D2045" w:rsidRPr="00D123ED" w:rsidRDefault="000D2045" w:rsidP="000D2045">
      <w:pPr>
        <w:pStyle w:val="ListParagraph"/>
        <w:shd w:val="clear" w:color="auto" w:fill="FDE9D9"/>
        <w:spacing w:after="0" w:line="240" w:lineRule="auto"/>
        <w:ind w:left="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  </w:t>
      </w:r>
      <w:r w:rsidRPr="00D123ED">
        <w:rPr>
          <w:rFonts w:ascii="Palatino Linotype" w:hAnsi="Palatino Linotype"/>
        </w:rPr>
        <w:tab/>
      </w:r>
      <w:r w:rsidRPr="00D123ED">
        <w:rPr>
          <w:rFonts w:ascii="Palatino Linotype" w:hAnsi="Palatino Linotype"/>
        </w:rPr>
        <w:tab/>
      </w:r>
      <w:r w:rsidRPr="00D123ED">
        <w:rPr>
          <w:rFonts w:ascii="Palatino Linotype" w:hAnsi="Palatino Linotype"/>
        </w:rPr>
        <w:tab/>
      </w:r>
      <w:r w:rsidRPr="00D123ED">
        <w:rPr>
          <w:rFonts w:ascii="Palatino Linotype" w:hAnsi="Palatino Linotype"/>
        </w:rPr>
        <w:tab/>
      </w:r>
      <w:r w:rsidRPr="00D123ED">
        <w:rPr>
          <w:rFonts w:ascii="Palatino Linotype" w:hAnsi="Palatino Linotype"/>
        </w:rPr>
        <w:tab/>
      </w:r>
      <w:r w:rsidRPr="00D123ED">
        <w:rPr>
          <w:rFonts w:ascii="Palatino Linotype" w:hAnsi="Palatino Linotype"/>
        </w:rPr>
        <w:tab/>
      </w:r>
      <w:r w:rsidRPr="00D123ED">
        <w:rPr>
          <w:rFonts w:ascii="Palatino Linotype" w:hAnsi="Palatino Linotype"/>
        </w:rPr>
        <w:tab/>
        <w:t>MAKS REINHARD</w:t>
      </w:r>
    </w:p>
    <w:p w:rsidR="000D2045" w:rsidRPr="00D123ED" w:rsidRDefault="000D2045" w:rsidP="000D2045">
      <w:pPr>
        <w:shd w:val="clear" w:color="auto" w:fill="FDE9D9"/>
        <w:tabs>
          <w:tab w:val="left" w:pos="1080"/>
        </w:tabs>
        <w:spacing w:after="0" w:line="240" w:lineRule="auto"/>
        <w:jc w:val="both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A gënjen aktori? A shtiret ai apo është vetë ai lajmëtari së vërtetës së madhe?</w:t>
      </w:r>
    </w:p>
    <w:p w:rsidR="000D2045" w:rsidRPr="00D123ED" w:rsidRDefault="000D2045" w:rsidP="000D2045">
      <w:pPr>
        <w:pStyle w:val="ListParagraph"/>
        <w:shd w:val="clear" w:color="auto" w:fill="FDE9D9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Unë do të provoj t’i përgjigjem kësaj pyetjeje vetëm sipas pikëpamjes sime personale, ose më mirë me anën e një monologu, vetëm për mua. Gjatë gjithë viteve të krijimtarisë sime unë nuk mësova kurrë të shtirem ndryshe nga ç’jam.</w:t>
      </w:r>
    </w:p>
    <w:p w:rsidR="000D2045" w:rsidRPr="00D123ED" w:rsidRDefault="000D2045" w:rsidP="000D2045">
      <w:pPr>
        <w:pStyle w:val="ListParagraph"/>
        <w:shd w:val="clear" w:color="auto" w:fill="FDE9D9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ab/>
        <w:t xml:space="preserve">Në qoftë se për njeriun-karakterin e një roli nuk rreh zemra ime, në qoftë se në të nuk merr frymë kraharori im, në qoftë se në të nuk ka vend gëzimi im, vuajtjet e mia, botëkuptimi im, marrëzia ime, në qoftë se nuk gjej aty thelbin e qenies sime, </w:t>
      </w:r>
      <w:r w:rsidR="00EA7765" w:rsidRPr="00D123ED">
        <w:rPr>
          <w:rFonts w:ascii="Palatino Linotype" w:hAnsi="Palatino Linotype"/>
        </w:rPr>
        <w:t>atëherë</w:t>
      </w:r>
      <w:r w:rsidRPr="00D123ED">
        <w:rPr>
          <w:rFonts w:ascii="Palatino Linotype" w:hAnsi="Palatino Linotype"/>
        </w:rPr>
        <w:t xml:space="preserve"> unë duhet të kem durim dhe të kërkoj më tej për të gjetur  njeriun brenda të cilit do të isha unë dhe e tëra kjo jo vetëm në dukje.</w:t>
      </w:r>
    </w:p>
    <w:p w:rsidR="000D2045" w:rsidRPr="00D123ED" w:rsidRDefault="000D2045" w:rsidP="000D2045">
      <w:pPr>
        <w:pStyle w:val="ListParagraph"/>
        <w:shd w:val="clear" w:color="auto" w:fill="FDE9D9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ab/>
        <w:t xml:space="preserve">…Unë luftoj me të mirë e me </w:t>
      </w:r>
      <w:r w:rsidR="00EA7765" w:rsidRPr="00D123ED">
        <w:rPr>
          <w:rFonts w:ascii="Palatino Linotype" w:hAnsi="Palatino Linotype"/>
        </w:rPr>
        <w:t>këmbëngulje</w:t>
      </w:r>
      <w:r w:rsidRPr="00D123ED">
        <w:rPr>
          <w:rFonts w:ascii="Palatino Linotype" w:hAnsi="Palatino Linotype"/>
        </w:rPr>
        <w:t xml:space="preserve">, me të butë dhe me forcë me rolin tim të dashur, derisa krijesa ime të jetë mbushur me gjakun dhe frymën time. Në qoftë se më në fund lëkura dhe ngjyra e flokëve nuk janë pikërisht siç duhet të jenë, </w:t>
      </w:r>
      <w:r w:rsidR="00EA7765" w:rsidRPr="00D123ED">
        <w:rPr>
          <w:rFonts w:ascii="Palatino Linotype" w:hAnsi="Palatino Linotype"/>
        </w:rPr>
        <w:t>atëherë</w:t>
      </w:r>
      <w:r w:rsidRPr="00D123ED">
        <w:rPr>
          <w:rFonts w:ascii="Palatino Linotype" w:hAnsi="Palatino Linotype"/>
        </w:rPr>
        <w:t xml:space="preserve"> siç dihet, kësaj të mete ke se ç’t’i bësh.(janë çështje teknike lehtësisht të </w:t>
      </w:r>
      <w:proofErr w:type="spellStart"/>
      <w:r w:rsidRPr="00D123ED">
        <w:rPr>
          <w:rFonts w:ascii="Palatino Linotype" w:hAnsi="Palatino Linotype"/>
        </w:rPr>
        <w:t>superueshme</w:t>
      </w:r>
      <w:proofErr w:type="spellEnd"/>
      <w:r w:rsidRPr="00D123ED">
        <w:rPr>
          <w:rFonts w:ascii="Palatino Linotype" w:hAnsi="Palatino Linotype"/>
        </w:rPr>
        <w:t>) Dhe fare më ne fund, unë futem te njeriu-karakter që do të interpretoj, si në një xhaketë që më rri mirë për trup.</w:t>
      </w:r>
    </w:p>
    <w:p w:rsidR="000D2045" w:rsidRPr="00D123ED" w:rsidRDefault="000D2045" w:rsidP="000D2045">
      <w:pPr>
        <w:pStyle w:val="ListParagraph"/>
        <w:shd w:val="clear" w:color="auto" w:fill="FDE9D9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ab/>
        <w:t xml:space="preserve">Por që të bësh që masa ta ndiejë bashkë me ty kur </w:t>
      </w:r>
      <w:proofErr w:type="spellStart"/>
      <w:r w:rsidRPr="00D123ED">
        <w:rPr>
          <w:rFonts w:ascii="Palatino Linotype" w:hAnsi="Palatino Linotype"/>
        </w:rPr>
        <w:t>Hamleti</w:t>
      </w:r>
      <w:proofErr w:type="spellEnd"/>
      <w:r w:rsidRPr="00D123ED">
        <w:rPr>
          <w:rFonts w:ascii="Palatino Linotype" w:hAnsi="Palatino Linotype"/>
        </w:rPr>
        <w:t xml:space="preserve"> u çjerr maskën mbretërve, kur Poza mbron lirinë para një tirani, kur </w:t>
      </w:r>
      <w:proofErr w:type="spellStart"/>
      <w:r w:rsidRPr="00D123ED">
        <w:rPr>
          <w:rFonts w:ascii="Palatino Linotype" w:hAnsi="Palatino Linotype"/>
        </w:rPr>
        <w:t>Fedia</w:t>
      </w:r>
      <w:proofErr w:type="spellEnd"/>
      <w:r w:rsidRPr="00D123ED">
        <w:rPr>
          <w:rFonts w:ascii="Palatino Linotype" w:hAnsi="Palatino Linotype"/>
        </w:rPr>
        <w:t xml:space="preserve"> bën fli jetën e tij dhe </w:t>
      </w:r>
      <w:proofErr w:type="spellStart"/>
      <w:r w:rsidRPr="00D123ED">
        <w:rPr>
          <w:rFonts w:ascii="Palatino Linotype" w:hAnsi="Palatino Linotype"/>
        </w:rPr>
        <w:t>Dubedati</w:t>
      </w:r>
      <w:proofErr w:type="spellEnd"/>
      <w:r w:rsidRPr="00D123ED">
        <w:rPr>
          <w:rFonts w:ascii="Palatino Linotype" w:hAnsi="Palatino Linotype"/>
        </w:rPr>
        <w:t xml:space="preserve"> për bukurinë; për këtë duhet ca më tepër: duhet art, e ky vjen nga dituria.</w:t>
      </w:r>
    </w:p>
    <w:p w:rsidR="000D2045" w:rsidRPr="00D123ED" w:rsidRDefault="000D2045" w:rsidP="000D2045">
      <w:pPr>
        <w:pStyle w:val="ListParagraph"/>
        <w:shd w:val="clear" w:color="auto" w:fill="FDE9D9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ab/>
        <w:t>Gjuha, zëri, gjestet nuk kërkojnë vetëm që t’u japësh shpirt, ato duhet edhe të zotërohen, të fisnikërohen, t’u rrëmbehen çasteve të jetës së përditshme.</w:t>
      </w:r>
    </w:p>
    <w:p w:rsidR="000D2045" w:rsidRPr="00D123ED" w:rsidRDefault="000D2045" w:rsidP="000D2045">
      <w:pPr>
        <w:pStyle w:val="ListParagraph"/>
        <w:shd w:val="clear" w:color="auto" w:fill="FDE9D9"/>
        <w:spacing w:after="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 Më në fund edhe diçka tjetër: në qoftë se fati e do një aktor në mënyrë të veçantë, </w:t>
      </w:r>
      <w:r w:rsidR="00EA7765" w:rsidRPr="00D123ED">
        <w:rPr>
          <w:rFonts w:ascii="Palatino Linotype" w:hAnsi="Palatino Linotype"/>
        </w:rPr>
        <w:t>atëherë</w:t>
      </w:r>
      <w:r w:rsidRPr="00D123ED">
        <w:rPr>
          <w:rFonts w:ascii="Palatino Linotype" w:hAnsi="Palatino Linotype"/>
        </w:rPr>
        <w:t xml:space="preserve"> e çon atë te </w:t>
      </w:r>
      <w:r w:rsidR="00EA7765" w:rsidRPr="00D123ED">
        <w:rPr>
          <w:rFonts w:ascii="Palatino Linotype" w:hAnsi="Palatino Linotype"/>
        </w:rPr>
        <w:t>regjisori</w:t>
      </w:r>
      <w:r w:rsidRPr="00D123ED">
        <w:rPr>
          <w:rFonts w:ascii="Palatino Linotype" w:hAnsi="Palatino Linotype"/>
        </w:rPr>
        <w:t xml:space="preserve"> </w:t>
      </w:r>
      <w:proofErr w:type="spellStart"/>
      <w:r w:rsidRPr="00D123ED">
        <w:rPr>
          <w:rFonts w:ascii="Palatino Linotype" w:hAnsi="Palatino Linotype"/>
        </w:rPr>
        <w:t>Maks</w:t>
      </w:r>
      <w:proofErr w:type="spellEnd"/>
      <w:r w:rsidRPr="00D123ED">
        <w:rPr>
          <w:rFonts w:ascii="Palatino Linotype" w:hAnsi="Palatino Linotype"/>
        </w:rPr>
        <w:t xml:space="preserve"> </w:t>
      </w:r>
      <w:proofErr w:type="spellStart"/>
      <w:r w:rsidRPr="00D123ED">
        <w:rPr>
          <w:rFonts w:ascii="Palatino Linotype" w:hAnsi="Palatino Linotype"/>
        </w:rPr>
        <w:t>Reinhard</w:t>
      </w:r>
      <w:proofErr w:type="spellEnd"/>
      <w:r w:rsidRPr="00D123ED">
        <w:rPr>
          <w:rFonts w:ascii="Palatino Linotype" w:hAnsi="Palatino Linotype"/>
        </w:rPr>
        <w:t xml:space="preserve">, </w:t>
      </w:r>
      <w:r w:rsidRPr="00D123ED">
        <w:rPr>
          <w:rFonts w:ascii="Palatino Linotype" w:hAnsi="Palatino Linotype"/>
          <w:i/>
        </w:rPr>
        <w:t>(kështu ngjau me mua)</w:t>
      </w:r>
      <w:r w:rsidRPr="00D123ED">
        <w:rPr>
          <w:rFonts w:ascii="Palatino Linotype" w:hAnsi="Palatino Linotype"/>
        </w:rPr>
        <w:t xml:space="preserve">. Me një rekomandim të tillë të lartë </w:t>
      </w:r>
      <w:proofErr w:type="spellStart"/>
      <w:r w:rsidRPr="00D123ED">
        <w:rPr>
          <w:rFonts w:ascii="Palatino Linotype" w:hAnsi="Palatino Linotype"/>
        </w:rPr>
        <w:t>Maks</w:t>
      </w:r>
      <w:proofErr w:type="spellEnd"/>
      <w:r w:rsidRPr="00D123ED">
        <w:rPr>
          <w:rFonts w:ascii="Palatino Linotype" w:hAnsi="Palatino Linotype"/>
        </w:rPr>
        <w:t xml:space="preserve"> </w:t>
      </w:r>
      <w:proofErr w:type="spellStart"/>
      <w:r w:rsidRPr="00D123ED">
        <w:rPr>
          <w:rFonts w:ascii="Palatino Linotype" w:hAnsi="Palatino Linotype"/>
        </w:rPr>
        <w:t>Reinhardi</w:t>
      </w:r>
      <w:proofErr w:type="spellEnd"/>
      <w:r w:rsidRPr="00D123ED">
        <w:rPr>
          <w:rFonts w:ascii="Palatino Linotype" w:hAnsi="Palatino Linotype"/>
        </w:rPr>
        <w:t xml:space="preserve"> e merr pastaj atë përdore dhe e fut në atë rrugën ku do të manifestohet patjetër talenti i tij.</w:t>
      </w:r>
    </w:p>
    <w:p w:rsidR="000D2045" w:rsidRPr="00D123ED" w:rsidRDefault="000D2045" w:rsidP="000D2045">
      <w:pPr>
        <w:pStyle w:val="ListParagraph"/>
        <w:shd w:val="clear" w:color="auto" w:fill="FDE9D9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ab/>
        <w:t>Dhe diçka të fundit fare. Aktori nuk e sheh kurrë veprën e tij. Atë ai nuk mund ta shfletojë sikurse një libër dhe nuk mund të qëndrojë përpara saj, sikurse përpara një pikture apo guri të skalitur.</w:t>
      </w:r>
    </w:p>
    <w:p w:rsidR="000D2045" w:rsidRPr="00D123ED" w:rsidRDefault="000D2045" w:rsidP="000D2045">
      <w:pPr>
        <w:pStyle w:val="ListParagraph"/>
        <w:shd w:val="clear" w:color="auto" w:fill="FDE9D9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ab/>
        <w:t xml:space="preserve">Lum ai që nuk e harron epigrafin: “Njih vetveten”. </w:t>
      </w:r>
    </w:p>
    <w:p w:rsidR="000D2045" w:rsidRPr="00D123ED" w:rsidRDefault="000D2045" w:rsidP="000D2045">
      <w:pPr>
        <w:pStyle w:val="ListParagraph"/>
        <w:tabs>
          <w:tab w:val="left" w:pos="1815"/>
        </w:tabs>
        <w:spacing w:after="0" w:line="240" w:lineRule="auto"/>
        <w:ind w:left="1905"/>
        <w:contextualSpacing w:val="0"/>
        <w:jc w:val="both"/>
        <w:rPr>
          <w:rFonts w:ascii="Palatino Linotype" w:hAnsi="Palatino Linotype"/>
        </w:rPr>
      </w:pPr>
    </w:p>
    <w:p w:rsidR="000D2045" w:rsidRPr="00D123ED" w:rsidRDefault="000D2045" w:rsidP="000D2045">
      <w:pPr>
        <w:pStyle w:val="ListParagraph"/>
        <w:spacing w:after="0" w:line="240" w:lineRule="auto"/>
        <w:ind w:left="0"/>
        <w:contextualSpacing w:val="0"/>
        <w:jc w:val="center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  <w:b/>
        </w:rPr>
        <w:t>SHKRIME TË ALEKSANDËR MOISIUT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288"/>
        <w:gridCol w:w="577"/>
        <w:gridCol w:w="4273"/>
      </w:tblGrid>
      <w:tr w:rsidR="000D2045" w:rsidRPr="00D123ED" w:rsidTr="00EA7765">
        <w:trPr>
          <w:jc w:val="center"/>
        </w:trPr>
        <w:tc>
          <w:tcPr>
            <w:tcW w:w="555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1-</w:t>
            </w:r>
          </w:p>
        </w:tc>
        <w:tc>
          <w:tcPr>
            <w:tcW w:w="3288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 xml:space="preserve">“Debutimi im në </w:t>
            </w:r>
            <w:proofErr w:type="spellStart"/>
            <w:r w:rsidRPr="00D123ED">
              <w:rPr>
                <w:rFonts w:ascii="Palatino Linotype" w:hAnsi="Palatino Linotype"/>
              </w:rPr>
              <w:t>Burgteatër</w:t>
            </w:r>
            <w:proofErr w:type="spellEnd"/>
            <w:r w:rsidRPr="00D123ED">
              <w:rPr>
                <w:rFonts w:ascii="Palatino Linotype" w:hAnsi="Palatino Linotype"/>
              </w:rPr>
              <w:t>”</w:t>
            </w:r>
          </w:p>
        </w:tc>
        <w:tc>
          <w:tcPr>
            <w:tcW w:w="577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7-</w:t>
            </w:r>
          </w:p>
        </w:tc>
        <w:tc>
          <w:tcPr>
            <w:tcW w:w="4273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 xml:space="preserve">“Si e njoha </w:t>
            </w:r>
            <w:proofErr w:type="spellStart"/>
            <w:r w:rsidRPr="00D123ED">
              <w:rPr>
                <w:rFonts w:ascii="Palatino Linotype" w:hAnsi="Palatino Linotype"/>
              </w:rPr>
              <w:t>Fedian</w:t>
            </w:r>
            <w:proofErr w:type="spellEnd"/>
            <w:r w:rsidRPr="00D123ED">
              <w:rPr>
                <w:rFonts w:ascii="Palatino Linotype" w:hAnsi="Palatino Linotype"/>
              </w:rPr>
              <w:t>”</w:t>
            </w:r>
          </w:p>
        </w:tc>
      </w:tr>
      <w:tr w:rsidR="000D2045" w:rsidRPr="00D123ED" w:rsidTr="00EA7765">
        <w:trPr>
          <w:jc w:val="center"/>
        </w:trPr>
        <w:tc>
          <w:tcPr>
            <w:tcW w:w="555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2-</w:t>
            </w:r>
          </w:p>
        </w:tc>
        <w:tc>
          <w:tcPr>
            <w:tcW w:w="3288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 xml:space="preserve">“Një ëndërr </w:t>
            </w:r>
            <w:proofErr w:type="spellStart"/>
            <w:r w:rsidRPr="00D123ED">
              <w:rPr>
                <w:rFonts w:ascii="Palatino Linotype" w:hAnsi="Palatino Linotype"/>
              </w:rPr>
              <w:t>fëminie</w:t>
            </w:r>
            <w:proofErr w:type="spellEnd"/>
            <w:r w:rsidRPr="00D123ED">
              <w:rPr>
                <w:rFonts w:ascii="Palatino Linotype" w:hAnsi="Palatino Linotype"/>
              </w:rPr>
              <w:t>”</w:t>
            </w:r>
          </w:p>
        </w:tc>
        <w:tc>
          <w:tcPr>
            <w:tcW w:w="577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8-</w:t>
            </w:r>
          </w:p>
        </w:tc>
        <w:tc>
          <w:tcPr>
            <w:tcW w:w="4273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‘Përshtypje nga Rusia”</w:t>
            </w:r>
          </w:p>
        </w:tc>
      </w:tr>
      <w:tr w:rsidR="000D2045" w:rsidRPr="00D123ED" w:rsidTr="00EA7765">
        <w:trPr>
          <w:jc w:val="center"/>
        </w:trPr>
        <w:tc>
          <w:tcPr>
            <w:tcW w:w="555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3-</w:t>
            </w:r>
          </w:p>
        </w:tc>
        <w:tc>
          <w:tcPr>
            <w:tcW w:w="3288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“A gënjen aktori?”</w:t>
            </w:r>
          </w:p>
        </w:tc>
        <w:tc>
          <w:tcPr>
            <w:tcW w:w="577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9-</w:t>
            </w:r>
          </w:p>
        </w:tc>
        <w:tc>
          <w:tcPr>
            <w:tcW w:w="4273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“Kriza e teatrit gjerman”</w:t>
            </w:r>
          </w:p>
        </w:tc>
      </w:tr>
      <w:tr w:rsidR="000D2045" w:rsidRPr="00D123ED" w:rsidTr="00EA7765">
        <w:trPr>
          <w:jc w:val="center"/>
        </w:trPr>
        <w:tc>
          <w:tcPr>
            <w:tcW w:w="555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4-</w:t>
            </w:r>
          </w:p>
        </w:tc>
        <w:tc>
          <w:tcPr>
            <w:tcW w:w="3288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“Një vajzë”</w:t>
            </w:r>
          </w:p>
        </w:tc>
        <w:tc>
          <w:tcPr>
            <w:tcW w:w="577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10-</w:t>
            </w:r>
          </w:p>
        </w:tc>
        <w:tc>
          <w:tcPr>
            <w:tcW w:w="4273" w:type="dxa"/>
            <w:vMerge w:val="restart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 xml:space="preserve">“I burgosuri” (dramë mbi Napolon </w:t>
            </w:r>
            <w:proofErr w:type="spellStart"/>
            <w:r w:rsidRPr="00D123ED">
              <w:rPr>
                <w:rFonts w:ascii="Palatino Linotype" w:hAnsi="Palatino Linotype"/>
              </w:rPr>
              <w:t>Bonapartin</w:t>
            </w:r>
            <w:proofErr w:type="spellEnd"/>
            <w:r w:rsidRPr="00D123ED">
              <w:rPr>
                <w:rFonts w:ascii="Palatino Linotype" w:hAnsi="Palatino Linotype"/>
              </w:rPr>
              <w:t>)</w:t>
            </w:r>
          </w:p>
        </w:tc>
      </w:tr>
      <w:tr w:rsidR="000D2045" w:rsidRPr="00D123ED" w:rsidTr="00EA7765">
        <w:trPr>
          <w:jc w:val="center"/>
        </w:trPr>
        <w:tc>
          <w:tcPr>
            <w:tcW w:w="555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5-</w:t>
            </w:r>
          </w:p>
        </w:tc>
        <w:tc>
          <w:tcPr>
            <w:tcW w:w="3288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“</w:t>
            </w:r>
            <w:proofErr w:type="spellStart"/>
            <w:r w:rsidRPr="00D123ED">
              <w:rPr>
                <w:rFonts w:ascii="Palatino Linotype" w:hAnsi="Palatino Linotype"/>
              </w:rPr>
              <w:t>Der</w:t>
            </w:r>
            <w:proofErr w:type="spellEnd"/>
            <w:r w:rsidRPr="00D123ED">
              <w:rPr>
                <w:rFonts w:ascii="Palatino Linotype" w:hAnsi="Palatino Linotype"/>
              </w:rPr>
              <w:t xml:space="preserve">, </w:t>
            </w:r>
            <w:proofErr w:type="spellStart"/>
            <w:r w:rsidRPr="00D123ED">
              <w:rPr>
                <w:rFonts w:ascii="Palatino Linotype" w:hAnsi="Palatino Linotype"/>
              </w:rPr>
              <w:t>Die</w:t>
            </w:r>
            <w:proofErr w:type="spellEnd"/>
            <w:r w:rsidRPr="00D123ED">
              <w:rPr>
                <w:rFonts w:ascii="Palatino Linotype" w:hAnsi="Palatino Linotype"/>
              </w:rPr>
              <w:t xml:space="preserve">, </w:t>
            </w:r>
            <w:proofErr w:type="spellStart"/>
            <w:r w:rsidRPr="00D123ED">
              <w:rPr>
                <w:rFonts w:ascii="Palatino Linotype" w:hAnsi="Palatino Linotype"/>
              </w:rPr>
              <w:t>Das</w:t>
            </w:r>
            <w:proofErr w:type="spellEnd"/>
            <w:r w:rsidRPr="00D123ED">
              <w:rPr>
                <w:rFonts w:ascii="Palatino Linotype" w:hAnsi="Palatino Linotype"/>
              </w:rPr>
              <w:t>”</w:t>
            </w:r>
          </w:p>
        </w:tc>
        <w:tc>
          <w:tcPr>
            <w:tcW w:w="577" w:type="dxa"/>
            <w:shd w:val="clear" w:color="auto" w:fill="FDE9D9"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045" w:rsidRPr="00D123ED" w:rsidRDefault="000D2045" w:rsidP="00EA7765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555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6-</w:t>
            </w:r>
          </w:p>
        </w:tc>
        <w:tc>
          <w:tcPr>
            <w:tcW w:w="3288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“</w:t>
            </w:r>
            <w:proofErr w:type="spellStart"/>
            <w:r w:rsidRPr="00D123ED">
              <w:rPr>
                <w:rFonts w:ascii="Palatino Linotype" w:hAnsi="Palatino Linotype"/>
              </w:rPr>
              <w:t>Kostandin</w:t>
            </w:r>
            <w:proofErr w:type="spellEnd"/>
            <w:r w:rsidRPr="00D123ED">
              <w:rPr>
                <w:rFonts w:ascii="Palatino Linotype" w:hAnsi="Palatino Linotype"/>
              </w:rPr>
              <w:t xml:space="preserve"> </w:t>
            </w:r>
            <w:proofErr w:type="spellStart"/>
            <w:r w:rsidRPr="00D123ED">
              <w:rPr>
                <w:rFonts w:ascii="Palatino Linotype" w:hAnsi="Palatino Linotype"/>
              </w:rPr>
              <w:t>Stanislavski</w:t>
            </w:r>
            <w:proofErr w:type="spellEnd"/>
            <w:r w:rsidRPr="00D123ED">
              <w:rPr>
                <w:rFonts w:ascii="Palatino Linotype" w:hAnsi="Palatino Linotype"/>
              </w:rPr>
              <w:t>”</w:t>
            </w:r>
          </w:p>
        </w:tc>
        <w:tc>
          <w:tcPr>
            <w:tcW w:w="577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11-</w:t>
            </w:r>
          </w:p>
        </w:tc>
        <w:tc>
          <w:tcPr>
            <w:tcW w:w="4273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“Problemet e teatrit gjerman”</w:t>
            </w:r>
          </w:p>
        </w:tc>
      </w:tr>
      <w:tr w:rsidR="000D2045" w:rsidRPr="00D123ED" w:rsidTr="00EA7765">
        <w:trPr>
          <w:jc w:val="center"/>
        </w:trPr>
        <w:tc>
          <w:tcPr>
            <w:tcW w:w="555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8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577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73" w:type="dxa"/>
            <w:shd w:val="clear" w:color="auto" w:fill="FDE9D9"/>
            <w:hideMark/>
          </w:tcPr>
          <w:p w:rsidR="000D2045" w:rsidRPr="00D123ED" w:rsidRDefault="000D2045" w:rsidP="00EA7765">
            <w:pPr>
              <w:tabs>
                <w:tab w:val="left" w:pos="1815"/>
              </w:tabs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0D2045" w:rsidRPr="00D123ED" w:rsidRDefault="000D2045" w:rsidP="000D2045">
      <w:pPr>
        <w:pStyle w:val="ListParagraph"/>
        <w:tabs>
          <w:tab w:val="left" w:pos="1815"/>
        </w:tabs>
        <w:spacing w:after="0" w:line="240" w:lineRule="auto"/>
        <w:ind w:left="1905"/>
        <w:contextualSpacing w:val="0"/>
        <w:rPr>
          <w:rFonts w:ascii="Palatino Linotype" w:hAnsi="Palatino Linotype"/>
        </w:rPr>
      </w:pPr>
    </w:p>
    <w:p w:rsidR="000D2045" w:rsidRPr="00D123ED" w:rsidRDefault="000D2045" w:rsidP="000D2045">
      <w:pPr>
        <w:pStyle w:val="ListParagraph"/>
        <w:tabs>
          <w:tab w:val="left" w:pos="1815"/>
        </w:tabs>
        <w:spacing w:after="0" w:line="240" w:lineRule="auto"/>
        <w:ind w:left="1905"/>
        <w:contextualSpacing w:val="0"/>
        <w:rPr>
          <w:rFonts w:ascii="Palatino Linotype" w:hAnsi="Palatino Linotype"/>
        </w:rPr>
      </w:pPr>
    </w:p>
    <w:p w:rsidR="000D2045" w:rsidRPr="00D123ED" w:rsidRDefault="000D2045" w:rsidP="000D2045">
      <w:pPr>
        <w:pStyle w:val="ListParagraph"/>
        <w:tabs>
          <w:tab w:val="left" w:pos="1815"/>
        </w:tabs>
        <w:spacing w:after="0" w:line="240" w:lineRule="auto"/>
        <w:ind w:left="1905"/>
        <w:contextualSpacing w:val="0"/>
        <w:rPr>
          <w:rFonts w:ascii="Palatino Linotype" w:hAnsi="Palatino Linotype"/>
        </w:rPr>
      </w:pPr>
    </w:p>
    <w:p w:rsidR="000D2045" w:rsidRPr="00D123ED" w:rsidRDefault="000D2045" w:rsidP="000D2045">
      <w:pPr>
        <w:pStyle w:val="ListParagraph"/>
        <w:numPr>
          <w:ilvl w:val="0"/>
          <w:numId w:val="36"/>
        </w:numPr>
        <w:shd w:val="clear" w:color="auto" w:fill="DAEEF3"/>
        <w:spacing w:after="0" w:line="240" w:lineRule="auto"/>
        <w:ind w:left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/>
        </w:rPr>
        <w:t>FAZA IV</w:t>
      </w:r>
      <w:r w:rsidRPr="00D123ED">
        <w:rPr>
          <w:rFonts w:ascii="Palatino Linotype" w:hAnsi="Palatino Linotype"/>
        </w:rPr>
        <w:t xml:space="preserve"> – studimi krahasues (</w:t>
      </w:r>
      <w:r w:rsidRPr="00D123ED">
        <w:rPr>
          <w:rFonts w:ascii="Palatino Linotype" w:hAnsi="Palatino Linotype"/>
          <w:u w:val="single"/>
        </w:rPr>
        <w:t>faza finale e projektit</w:t>
      </w:r>
      <w:r w:rsidRPr="00D123ED">
        <w:rPr>
          <w:rFonts w:ascii="Palatino Linotype" w:hAnsi="Palatino Linotype"/>
        </w:rPr>
        <w:t>)</w:t>
      </w:r>
    </w:p>
    <w:p w:rsidR="000D2045" w:rsidRPr="00D123ED" w:rsidRDefault="000D2045" w:rsidP="000D2045">
      <w:pPr>
        <w:pStyle w:val="ListParagraph"/>
        <w:numPr>
          <w:ilvl w:val="0"/>
          <w:numId w:val="35"/>
        </w:numPr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 xml:space="preserve">Nxënësit janë orientuar të lexojnë tekstin e </w:t>
      </w:r>
      <w:proofErr w:type="spellStart"/>
      <w:r w:rsidRPr="00D123ED">
        <w:rPr>
          <w:rFonts w:ascii="Palatino Linotype" w:hAnsi="Palatino Linotype"/>
          <w:b/>
        </w:rPr>
        <w:t>Adian</w:t>
      </w:r>
      <w:proofErr w:type="spellEnd"/>
      <w:r w:rsidRPr="00D123ED">
        <w:rPr>
          <w:rFonts w:ascii="Palatino Linotype" w:hAnsi="Palatino Linotype"/>
          <w:b/>
        </w:rPr>
        <w:t xml:space="preserve"> Vehbiut</w:t>
      </w:r>
      <w:r w:rsidRPr="00D123ED">
        <w:rPr>
          <w:rFonts w:ascii="Palatino Linotype" w:hAnsi="Palatino Linotype"/>
        </w:rPr>
        <w:t xml:space="preserve">  dhe të realizojnë një përmbledhje analitike (ose ese ) me shkrim për këtë tekst, duke u udhëzuar nga pyetjet në tekstin e nxënësit në fund të shkrimit të Vehbiut</w:t>
      </w:r>
    </w:p>
    <w:p w:rsidR="000D2045" w:rsidRPr="00D123ED" w:rsidRDefault="000D2045" w:rsidP="000D2045">
      <w:pPr>
        <w:pStyle w:val="ListParagraph"/>
        <w:numPr>
          <w:ilvl w:val="0"/>
          <w:numId w:val="35"/>
        </w:numPr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Në varësi të numrit të nxënësve në klasë, janë krijuar  dy, tre ose katër grupe pune, të cilët do të krahasojnë tekstet, duke zbuluar të përbashkëtat dhe dallimet mes tyre.</w:t>
      </w:r>
    </w:p>
    <w:p w:rsidR="000D2045" w:rsidRPr="00D123ED" w:rsidRDefault="000D2045" w:rsidP="000D2045">
      <w:pPr>
        <w:pStyle w:val="ListParagraph"/>
        <w:numPr>
          <w:ilvl w:val="0"/>
          <w:numId w:val="35"/>
        </w:numPr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Janë dhënë orientime nga mësuesi mbi rëndësinë e analizës krahasuese, mënyrën e përzgjedhjes së teksteve për studim, modele të tjera shkrimesh të ngjashme </w:t>
      </w:r>
    </w:p>
    <w:p w:rsidR="000D2045" w:rsidRPr="00D123ED" w:rsidRDefault="000D2045" w:rsidP="000D2045">
      <w:pPr>
        <w:pStyle w:val="ListParagraph"/>
        <w:numPr>
          <w:ilvl w:val="0"/>
          <w:numId w:val="35"/>
        </w:numPr>
        <w:spacing w:after="0" w:line="240" w:lineRule="auto"/>
        <w:ind w:left="68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Janë marrë parasysh sugjerimet nga nxënësit në përputhje me kërkesat e formimin e tyre </w:t>
      </w:r>
    </w:p>
    <w:p w:rsidR="00EA7765" w:rsidRPr="00EA7765" w:rsidRDefault="000D2045" w:rsidP="000D2045">
      <w:pPr>
        <w:pStyle w:val="ListParagraph"/>
        <w:numPr>
          <w:ilvl w:val="0"/>
          <w:numId w:val="35"/>
        </w:numPr>
        <w:shd w:val="clear" w:color="auto" w:fill="FDE9D9"/>
        <w:spacing w:after="0" w:line="240" w:lineRule="auto"/>
        <w:ind w:left="340" w:hanging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Një alternativë mund të jetë. Kërkimi në rrugën ku banoni të tabelave, të reklamave ku është anashkaluar gjuha standarde. </w:t>
      </w:r>
    </w:p>
    <w:p w:rsidR="000D2045" w:rsidRPr="00D123ED" w:rsidRDefault="000D2045" w:rsidP="00EA7765">
      <w:pPr>
        <w:pStyle w:val="ListParagraph"/>
        <w:shd w:val="clear" w:color="auto" w:fill="FDE9D9"/>
        <w:spacing w:after="0" w:line="240" w:lineRule="auto"/>
        <w:ind w:left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>P</w:t>
      </w:r>
      <w:r w:rsidR="00EA7765">
        <w:rPr>
          <w:rFonts w:ascii="Palatino Linotype" w:hAnsi="Palatino Linotype"/>
          <w:bCs/>
        </w:rPr>
        <w:t>.</w:t>
      </w:r>
      <w:r w:rsidRPr="00D123ED">
        <w:rPr>
          <w:rFonts w:ascii="Palatino Linotype" w:hAnsi="Palatino Linotype"/>
          <w:bCs/>
        </w:rPr>
        <w:t>sh</w:t>
      </w:r>
      <w:r w:rsidR="00EA7765">
        <w:rPr>
          <w:rFonts w:ascii="Palatino Linotype" w:hAnsi="Palatino Linotype"/>
          <w:bCs/>
        </w:rPr>
        <w:t>.,</w:t>
      </w:r>
      <w:r w:rsidRPr="00D123ED">
        <w:rPr>
          <w:rFonts w:ascii="Palatino Linotype" w:hAnsi="Palatino Linotype"/>
          <w:bCs/>
        </w:rPr>
        <w:t xml:space="preserve"> </w:t>
      </w:r>
      <w:proofErr w:type="spellStart"/>
      <w:r w:rsidRPr="00D123ED">
        <w:rPr>
          <w:rFonts w:ascii="Palatino Linotype" w:hAnsi="Palatino Linotype"/>
          <w:bCs/>
        </w:rPr>
        <w:t>Bakeri</w:t>
      </w:r>
      <w:proofErr w:type="spellEnd"/>
      <w:r w:rsidRPr="00D123ED">
        <w:rPr>
          <w:rFonts w:ascii="Palatino Linotype" w:hAnsi="Palatino Linotype"/>
          <w:bCs/>
        </w:rPr>
        <w:t xml:space="preserve">, </w:t>
      </w:r>
      <w:r w:rsidR="00EA7765" w:rsidRPr="00D123ED">
        <w:rPr>
          <w:rFonts w:ascii="Palatino Linotype" w:hAnsi="Palatino Linotype"/>
          <w:bCs/>
        </w:rPr>
        <w:t>për</w:t>
      </w:r>
      <w:r w:rsidRPr="00D123ED">
        <w:rPr>
          <w:rFonts w:ascii="Palatino Linotype" w:hAnsi="Palatino Linotype"/>
          <w:bCs/>
        </w:rPr>
        <w:t xml:space="preserve"> prodhime brumi</w:t>
      </w:r>
      <w:r w:rsidR="00EA7765">
        <w:rPr>
          <w:rFonts w:ascii="Palatino Linotype" w:hAnsi="Palatino Linotype"/>
          <w:bCs/>
        </w:rPr>
        <w:t>;</w:t>
      </w:r>
      <w:r w:rsidRPr="00D123ED">
        <w:rPr>
          <w:rFonts w:ascii="Palatino Linotype" w:hAnsi="Palatino Linotype"/>
          <w:bCs/>
        </w:rPr>
        <w:t xml:space="preserve"> </w:t>
      </w:r>
      <w:proofErr w:type="spellStart"/>
      <w:r w:rsidRPr="00D123ED">
        <w:rPr>
          <w:rFonts w:ascii="Palatino Linotype" w:hAnsi="Palatino Linotype"/>
          <w:bCs/>
        </w:rPr>
        <w:t>exchange</w:t>
      </w:r>
      <w:proofErr w:type="spellEnd"/>
      <w:r w:rsidRPr="00D123ED">
        <w:rPr>
          <w:rFonts w:ascii="Palatino Linotype" w:hAnsi="Palatino Linotype"/>
          <w:bCs/>
        </w:rPr>
        <w:t xml:space="preserve"> për </w:t>
      </w:r>
      <w:proofErr w:type="spellStart"/>
      <w:r w:rsidRPr="00D123ED">
        <w:rPr>
          <w:rFonts w:ascii="Palatino Linotype" w:hAnsi="Palatino Linotype"/>
          <w:bCs/>
        </w:rPr>
        <w:t>këmbimore</w:t>
      </w:r>
      <w:proofErr w:type="spellEnd"/>
      <w:r w:rsidRPr="00D123ED">
        <w:rPr>
          <w:rFonts w:ascii="Palatino Linotype" w:hAnsi="Palatino Linotype"/>
          <w:bCs/>
        </w:rPr>
        <w:t xml:space="preserve"> etj. </w:t>
      </w:r>
      <w:proofErr w:type="spellStart"/>
      <w:r w:rsidRPr="00D123ED">
        <w:rPr>
          <w:rFonts w:ascii="Palatino Linotype" w:hAnsi="Palatino Linotype"/>
          <w:bCs/>
        </w:rPr>
        <w:t>Parukeri</w:t>
      </w:r>
      <w:proofErr w:type="spellEnd"/>
      <w:r w:rsidRPr="00D123ED">
        <w:rPr>
          <w:rFonts w:ascii="Palatino Linotype" w:hAnsi="Palatino Linotype"/>
          <w:bCs/>
        </w:rPr>
        <w:t xml:space="preserve"> për floktore.</w:t>
      </w:r>
      <w:r w:rsidR="00EA7765">
        <w:rPr>
          <w:rFonts w:ascii="Palatino Linotype" w:hAnsi="Palatino Linotype"/>
          <w:bCs/>
        </w:rPr>
        <w:t xml:space="preserve"> </w:t>
      </w:r>
      <w:proofErr w:type="spellStart"/>
      <w:r w:rsidRPr="00D123ED">
        <w:rPr>
          <w:rFonts w:ascii="Palatino Linotype" w:hAnsi="Palatino Linotype"/>
          <w:bCs/>
        </w:rPr>
        <w:t>etj</w:t>
      </w:r>
      <w:proofErr w:type="spellEnd"/>
    </w:p>
    <w:p w:rsidR="000D2045" w:rsidRPr="00D123ED" w:rsidRDefault="000D2045" w:rsidP="000D2045">
      <w:pPr>
        <w:pStyle w:val="ListParagraph"/>
        <w:numPr>
          <w:ilvl w:val="0"/>
          <w:numId w:val="35"/>
        </w:numPr>
        <w:shd w:val="clear" w:color="auto" w:fill="FDE9D9"/>
        <w:spacing w:after="0" w:line="240" w:lineRule="auto"/>
        <w:ind w:left="340" w:hanging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>Ndërtimi i një stende gjuha jonë sa e mir</w:t>
      </w:r>
      <w:r w:rsidR="00EA7765">
        <w:rPr>
          <w:rFonts w:ascii="Palatino Linotype" w:hAnsi="Palatino Linotype"/>
          <w:bCs/>
        </w:rPr>
        <w:t>ë</w:t>
      </w:r>
      <w:r w:rsidRPr="00D123ED">
        <w:rPr>
          <w:rFonts w:ascii="Palatino Linotype" w:hAnsi="Palatino Linotype"/>
          <w:bCs/>
        </w:rPr>
        <w:t>...! ku ftohen nxënësit të japin ndihmesën e tyre në ruajtjen të pastër të gjuhës shqipe.</w:t>
      </w:r>
    </w:p>
    <w:p w:rsidR="000D2045" w:rsidRPr="00D123ED" w:rsidRDefault="000D2045" w:rsidP="000D2045">
      <w:pPr>
        <w:pStyle w:val="ListParagraph"/>
        <w:numPr>
          <w:ilvl w:val="0"/>
          <w:numId w:val="35"/>
        </w:numPr>
        <w:shd w:val="clear" w:color="auto" w:fill="FDE9D9"/>
        <w:spacing w:after="0" w:line="240" w:lineRule="auto"/>
        <w:ind w:left="340" w:hanging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>Përgatitja e dokumentacionit për ngritjen e një shoqate jofitimprurëse “ Miqtë e gjuhës standarde” me anëtarë mësues prindër nxënës etj.</w:t>
      </w:r>
    </w:p>
    <w:p w:rsidR="000D2045" w:rsidRPr="00D123ED" w:rsidRDefault="000D2045" w:rsidP="000D2045">
      <w:pPr>
        <w:pStyle w:val="ListParagraph"/>
        <w:numPr>
          <w:ilvl w:val="0"/>
          <w:numId w:val="35"/>
        </w:numPr>
        <w:shd w:val="clear" w:color="auto" w:fill="FDE9D9"/>
        <w:spacing w:after="0" w:line="240" w:lineRule="auto"/>
        <w:ind w:left="340" w:hanging="34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Daljen me </w:t>
      </w:r>
      <w:r w:rsidR="00EA7765" w:rsidRPr="00D123ED">
        <w:rPr>
          <w:rFonts w:ascii="Palatino Linotype" w:hAnsi="Palatino Linotype"/>
          <w:bCs/>
        </w:rPr>
        <w:t>një</w:t>
      </w:r>
      <w:r w:rsidRPr="00D123ED">
        <w:rPr>
          <w:rFonts w:ascii="Palatino Linotype" w:hAnsi="Palatino Linotype"/>
          <w:bCs/>
        </w:rPr>
        <w:t xml:space="preserve"> peticion kryetarit të Bashkisë apo Komunës për ta përfshirë në këtë lëvizje qytetare ku përfshihen disa nga kompetencat kyçe</w:t>
      </w:r>
    </w:p>
    <w:p w:rsidR="000D2045" w:rsidRPr="00D123ED" w:rsidRDefault="000D2045" w:rsidP="000D2045">
      <w:pPr>
        <w:pStyle w:val="ListParagraph"/>
        <w:spacing w:after="0" w:line="240" w:lineRule="auto"/>
        <w:ind w:left="1440"/>
        <w:contextualSpacing w:val="0"/>
        <w:rPr>
          <w:rFonts w:ascii="Palatino Linotype" w:hAnsi="Palatino Linotype"/>
        </w:rPr>
      </w:pPr>
    </w:p>
    <w:p w:rsidR="000D2045" w:rsidRPr="00D123ED" w:rsidRDefault="000D2045" w:rsidP="000D2045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  <w:b/>
        </w:rPr>
        <w:t>DETYRAT PЁR GRUPET E PUNËS (për prezantimin final)</w:t>
      </w:r>
    </w:p>
    <w:p w:rsidR="000D2045" w:rsidRPr="00D123ED" w:rsidRDefault="000D2045" w:rsidP="000D2045">
      <w:p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Nxënësit  gjatë prezantimit: </w:t>
      </w:r>
    </w:p>
    <w:p w:rsidR="000D2045" w:rsidRPr="00D123ED" w:rsidRDefault="000D2045" w:rsidP="000D2045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>paraqesin analiza individuale me shkrim, ku zbulojnë referentët në tekstet  në studim</w:t>
      </w:r>
    </w:p>
    <w:p w:rsidR="000D2045" w:rsidRPr="00D123ED" w:rsidRDefault="000D2045" w:rsidP="000D2045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proofErr w:type="spellStart"/>
      <w:r w:rsidRPr="00D123ED">
        <w:rPr>
          <w:rFonts w:ascii="Palatino Linotype" w:hAnsi="Palatino Linotype"/>
          <w:bCs/>
        </w:rPr>
        <w:t>shkodifikojnë</w:t>
      </w:r>
      <w:proofErr w:type="spellEnd"/>
      <w:r w:rsidRPr="00D123ED">
        <w:rPr>
          <w:rFonts w:ascii="Palatino Linotype" w:hAnsi="Palatino Linotype"/>
          <w:bCs/>
        </w:rPr>
        <w:t xml:space="preserve"> mesazhet në këto tekste</w:t>
      </w:r>
    </w:p>
    <w:p w:rsidR="000D2045" w:rsidRPr="00D123ED" w:rsidRDefault="000D2045" w:rsidP="000D2045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krahasojnë tekstet nga pikëpamja e organizimit të brendshëm </w:t>
      </w:r>
    </w:p>
    <w:p w:rsidR="000D2045" w:rsidRPr="00D123ED" w:rsidRDefault="000D2045" w:rsidP="000D2045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krahasojnë në planin e veprimit, përshkrimit, argumentimit, shpjegimit </w:t>
      </w:r>
    </w:p>
    <w:p w:rsidR="000D2045" w:rsidRPr="00D123ED" w:rsidRDefault="000D2045" w:rsidP="000D2045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krahasojnë tekstet nga pikëpamja gjuhësore (figura, fraza, retorika)  </w:t>
      </w:r>
    </w:p>
    <w:p w:rsidR="000D2045" w:rsidRPr="00D123ED" w:rsidRDefault="000D2045" w:rsidP="000D2045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 paraqesin material informativ  e shpjegues mbi autorët e teksteve</w:t>
      </w:r>
    </w:p>
    <w:p w:rsidR="000D2045" w:rsidRPr="00D123ED" w:rsidRDefault="000D2045" w:rsidP="000D2045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>bëjnë përmbledhje individuale me shkrim të analizave krahasuese të teksteve</w:t>
      </w:r>
    </w:p>
    <w:p w:rsidR="000D2045" w:rsidRPr="00D123ED" w:rsidRDefault="000D2045" w:rsidP="000D2045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prezantojnë saktë, qartë, përmes një organizimi të </w:t>
      </w:r>
      <w:proofErr w:type="spellStart"/>
      <w:r w:rsidRPr="00D123ED">
        <w:rPr>
          <w:rFonts w:ascii="Palatino Linotype" w:hAnsi="Palatino Linotype"/>
          <w:bCs/>
        </w:rPr>
        <w:t>mirëmenduar</w:t>
      </w:r>
      <w:proofErr w:type="spellEnd"/>
      <w:r w:rsidRPr="00D123ED">
        <w:rPr>
          <w:rFonts w:ascii="Palatino Linotype" w:hAnsi="Palatino Linotype"/>
          <w:bCs/>
        </w:rPr>
        <w:t xml:space="preserve"> të projektit</w:t>
      </w:r>
    </w:p>
    <w:p w:rsidR="000D2045" w:rsidRPr="00D123ED" w:rsidRDefault="000D2045" w:rsidP="000D2045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>zgjedhin forma mbështetëse nga lloje të tjera të artit (pikturë, foto-ekspoze etj), për të sjellë të plotë projektin</w:t>
      </w:r>
    </w:p>
    <w:p w:rsidR="000D2045" w:rsidRPr="00D123ED" w:rsidRDefault="000D2045" w:rsidP="000D2045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 xml:space="preserve">prezantojnë materialin në </w:t>
      </w:r>
      <w:proofErr w:type="spellStart"/>
      <w:r w:rsidRPr="00D123ED">
        <w:rPr>
          <w:rFonts w:ascii="Palatino Linotype" w:hAnsi="Palatino Linotype"/>
          <w:bCs/>
        </w:rPr>
        <w:t>Po</w:t>
      </w:r>
      <w:r>
        <w:rPr>
          <w:rFonts w:ascii="Palatino Linotype" w:hAnsi="Palatino Linotype"/>
          <w:bCs/>
        </w:rPr>
        <w:t>w</w:t>
      </w:r>
      <w:r w:rsidRPr="00D123ED">
        <w:rPr>
          <w:rFonts w:ascii="Palatino Linotype" w:hAnsi="Palatino Linotype"/>
          <w:bCs/>
        </w:rPr>
        <w:t>er</w:t>
      </w:r>
      <w:proofErr w:type="spellEnd"/>
      <w:r w:rsidRPr="00D123ED">
        <w:rPr>
          <w:rFonts w:ascii="Palatino Linotype" w:hAnsi="Palatino Linotype"/>
          <w:bCs/>
        </w:rPr>
        <w:t xml:space="preserve"> </w:t>
      </w:r>
      <w:proofErr w:type="spellStart"/>
      <w:r w:rsidRPr="00D123ED">
        <w:rPr>
          <w:rFonts w:ascii="Palatino Linotype" w:hAnsi="Palatino Linotype"/>
          <w:bCs/>
        </w:rPr>
        <w:t>Point</w:t>
      </w:r>
      <w:proofErr w:type="spellEnd"/>
      <w:r w:rsidRPr="00D123ED">
        <w:rPr>
          <w:rFonts w:ascii="Palatino Linotype" w:hAnsi="Palatino Linotype"/>
          <w:bCs/>
        </w:rPr>
        <w:t>.</w:t>
      </w:r>
    </w:p>
    <w:p w:rsidR="000D2045" w:rsidRPr="00EA7765" w:rsidRDefault="000D2045" w:rsidP="000D2045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lastRenderedPageBreak/>
        <w:t>Ndërtojnë pyetje për grupet kundërshtare</w:t>
      </w:r>
    </w:p>
    <w:p w:rsidR="00EA7765" w:rsidRPr="00D123ED" w:rsidRDefault="00EA7765" w:rsidP="00EA7765">
      <w:pPr>
        <w:spacing w:after="0" w:line="240" w:lineRule="auto"/>
        <w:ind w:left="720"/>
        <w:rPr>
          <w:rFonts w:ascii="Palatino Linotype" w:hAnsi="Palatino Linotype"/>
        </w:rPr>
      </w:pPr>
    </w:p>
    <w:p w:rsidR="000D2045" w:rsidRDefault="000D2045" w:rsidP="000D2045">
      <w:pPr>
        <w:spacing w:after="0" w:line="240" w:lineRule="auto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Nxënësit vlerësojnë grupet sipas tabelës:</w:t>
      </w:r>
    </w:p>
    <w:p w:rsidR="00EA7765" w:rsidRPr="00D123ED" w:rsidRDefault="00EA7765" w:rsidP="000D2045">
      <w:pPr>
        <w:spacing w:after="0" w:line="240" w:lineRule="auto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39"/>
        <w:gridCol w:w="1675"/>
        <w:gridCol w:w="850"/>
        <w:gridCol w:w="1130"/>
        <w:gridCol w:w="1705"/>
      </w:tblGrid>
      <w:tr w:rsidR="000D2045" w:rsidRPr="00D123ED" w:rsidTr="00EA7765">
        <w:trPr>
          <w:trHeight w:val="450"/>
          <w:jc w:val="center"/>
        </w:trPr>
        <w:tc>
          <w:tcPr>
            <w:tcW w:w="2093" w:type="dxa"/>
            <w:vMerge w:val="restart"/>
            <w:shd w:val="clear" w:color="auto" w:fill="F2DBDB"/>
            <w:vAlign w:val="center"/>
          </w:tcPr>
          <w:p w:rsidR="000D2045" w:rsidRPr="00D123ED" w:rsidRDefault="000D2045" w:rsidP="00EA776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Hapat</w:t>
            </w:r>
          </w:p>
        </w:tc>
        <w:tc>
          <w:tcPr>
            <w:tcW w:w="6908" w:type="dxa"/>
            <w:gridSpan w:val="6"/>
            <w:shd w:val="clear" w:color="auto" w:fill="F2DBDB"/>
          </w:tcPr>
          <w:p w:rsidR="000D2045" w:rsidRPr="00D123ED" w:rsidRDefault="000D2045" w:rsidP="00EA776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Rezultatet  e arritjeve</w:t>
            </w:r>
          </w:p>
        </w:tc>
      </w:tr>
      <w:tr w:rsidR="000D2045" w:rsidRPr="00D123ED" w:rsidTr="00EA7765">
        <w:trPr>
          <w:trHeight w:val="360"/>
          <w:jc w:val="center"/>
        </w:trPr>
        <w:tc>
          <w:tcPr>
            <w:tcW w:w="2093" w:type="dxa"/>
            <w:vMerge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70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keq</w:t>
            </w:r>
          </w:p>
        </w:tc>
        <w:tc>
          <w:tcPr>
            <w:tcW w:w="83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dobët</w:t>
            </w:r>
          </w:p>
        </w:tc>
        <w:tc>
          <w:tcPr>
            <w:tcW w:w="167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mjaftueshëm</w:t>
            </w:r>
          </w:p>
        </w:tc>
        <w:tc>
          <w:tcPr>
            <w:tcW w:w="85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mirë</w:t>
            </w:r>
          </w:p>
        </w:tc>
        <w:tc>
          <w:tcPr>
            <w:tcW w:w="113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shumë mirë</w:t>
            </w:r>
          </w:p>
        </w:tc>
        <w:tc>
          <w:tcPr>
            <w:tcW w:w="170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  <w:b/>
              </w:rPr>
            </w:pPr>
            <w:r w:rsidRPr="00D123ED">
              <w:rPr>
                <w:rFonts w:ascii="Palatino Linotype" w:hAnsi="Palatino Linotype"/>
                <w:b/>
              </w:rPr>
              <w:t>shkëlqyeshëm</w:t>
            </w:r>
          </w:p>
        </w:tc>
      </w:tr>
      <w:tr w:rsidR="000D2045" w:rsidRPr="00D123ED" w:rsidTr="00EA7765">
        <w:trPr>
          <w:jc w:val="center"/>
        </w:trPr>
        <w:tc>
          <w:tcPr>
            <w:tcW w:w="2093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Zbulimi i referentëve</w:t>
            </w:r>
          </w:p>
        </w:tc>
        <w:tc>
          <w:tcPr>
            <w:tcW w:w="70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7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13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70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2093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D123ED">
              <w:rPr>
                <w:rFonts w:ascii="Palatino Linotype" w:hAnsi="Palatino Linotype"/>
              </w:rPr>
              <w:t>Shkodifikimi</w:t>
            </w:r>
            <w:proofErr w:type="spellEnd"/>
            <w:r w:rsidRPr="00D123ED">
              <w:rPr>
                <w:rFonts w:ascii="Palatino Linotype" w:hAnsi="Palatino Linotype"/>
              </w:rPr>
              <w:t xml:space="preserve"> i mesazheve</w:t>
            </w:r>
          </w:p>
        </w:tc>
        <w:tc>
          <w:tcPr>
            <w:tcW w:w="70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7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13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70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2093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 xml:space="preserve">Organizimi i strukturës së brendshme dhe të jashtme </w:t>
            </w:r>
          </w:p>
        </w:tc>
        <w:tc>
          <w:tcPr>
            <w:tcW w:w="70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7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13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70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2093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Gjuha e tekstit</w:t>
            </w:r>
          </w:p>
        </w:tc>
        <w:tc>
          <w:tcPr>
            <w:tcW w:w="70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7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13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70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2093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D123ED">
              <w:rPr>
                <w:rFonts w:ascii="Palatino Linotype" w:hAnsi="Palatino Linotype"/>
              </w:rPr>
              <w:t>Teksnikat</w:t>
            </w:r>
            <w:proofErr w:type="spellEnd"/>
            <w:r w:rsidRPr="00D123ED">
              <w:rPr>
                <w:rFonts w:ascii="Palatino Linotype" w:hAnsi="Palatino Linotype"/>
              </w:rPr>
              <w:t xml:space="preserve"> e shkrimit</w:t>
            </w:r>
          </w:p>
        </w:tc>
        <w:tc>
          <w:tcPr>
            <w:tcW w:w="70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7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13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70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2093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Krahasimi nëpërmjet të lexuarit</w:t>
            </w:r>
          </w:p>
        </w:tc>
        <w:tc>
          <w:tcPr>
            <w:tcW w:w="70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7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13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70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2093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Krahasimi nëpërmjet të shkruarit</w:t>
            </w:r>
          </w:p>
        </w:tc>
        <w:tc>
          <w:tcPr>
            <w:tcW w:w="70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7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13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70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2093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Krahasimi nëpërmjet diskutimit</w:t>
            </w:r>
          </w:p>
        </w:tc>
        <w:tc>
          <w:tcPr>
            <w:tcW w:w="70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7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13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70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2093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Shkalla e prezantimit (tërheqja e vëmendjes së auditorit)</w:t>
            </w:r>
          </w:p>
        </w:tc>
        <w:tc>
          <w:tcPr>
            <w:tcW w:w="70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7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13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70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D2045" w:rsidRPr="00D123ED" w:rsidTr="00EA7765">
        <w:trPr>
          <w:jc w:val="center"/>
        </w:trPr>
        <w:tc>
          <w:tcPr>
            <w:tcW w:w="2093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  <w:r w:rsidRPr="00D123ED">
              <w:rPr>
                <w:rFonts w:ascii="Palatino Linotype" w:hAnsi="Palatino Linotype"/>
              </w:rPr>
              <w:t>Përfshirja e shumë llojeve të artit apo shkencës gjatë prezantimit</w:t>
            </w:r>
          </w:p>
        </w:tc>
        <w:tc>
          <w:tcPr>
            <w:tcW w:w="70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7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130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705" w:type="dxa"/>
          </w:tcPr>
          <w:p w:rsidR="000D2045" w:rsidRPr="00D123ED" w:rsidRDefault="000D2045" w:rsidP="00EA7765">
            <w:pPr>
              <w:shd w:val="clear" w:color="auto" w:fill="EEECE1"/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0D2045" w:rsidRPr="00D123ED" w:rsidRDefault="000D2045" w:rsidP="000D2045">
      <w:pPr>
        <w:pStyle w:val="ListParagraph"/>
        <w:spacing w:after="0" w:line="240" w:lineRule="auto"/>
        <w:contextualSpacing w:val="0"/>
        <w:rPr>
          <w:rFonts w:ascii="Palatino Linotype" w:hAnsi="Palatino Linotype"/>
          <w:b/>
        </w:rPr>
      </w:pPr>
    </w:p>
    <w:p w:rsidR="000D2045" w:rsidRPr="00D123ED" w:rsidRDefault="000D2045" w:rsidP="000D2045">
      <w:pPr>
        <w:pStyle w:val="ListParagraph"/>
        <w:spacing w:after="0" w:line="240" w:lineRule="auto"/>
        <w:contextualSpacing w:val="0"/>
        <w:rPr>
          <w:rFonts w:ascii="Palatino Linotype" w:hAnsi="Palatino Linotype"/>
          <w:b/>
        </w:rPr>
      </w:pPr>
    </w:p>
    <w:p w:rsidR="000D2045" w:rsidRPr="00D123ED" w:rsidRDefault="000D2045" w:rsidP="000D2045">
      <w:pPr>
        <w:pStyle w:val="ListParagraph"/>
        <w:spacing w:after="0" w:line="240" w:lineRule="auto"/>
        <w:contextualSpacing w:val="0"/>
        <w:rPr>
          <w:rFonts w:ascii="Palatino Linotype" w:hAnsi="Palatino Linotype"/>
          <w:b/>
        </w:rPr>
      </w:pPr>
    </w:p>
    <w:p w:rsidR="000D2045" w:rsidRDefault="000D2045" w:rsidP="000D2045">
      <w:pPr>
        <w:pStyle w:val="ListParagraph"/>
        <w:spacing w:after="0" w:line="240" w:lineRule="auto"/>
        <w:contextualSpacing w:val="0"/>
        <w:rPr>
          <w:rFonts w:ascii="Palatino Linotype" w:hAnsi="Palatino Linotype"/>
          <w:b/>
        </w:rPr>
      </w:pPr>
    </w:p>
    <w:p w:rsidR="00EA7765" w:rsidRDefault="00EA7765" w:rsidP="000D2045">
      <w:pPr>
        <w:pStyle w:val="ListParagraph"/>
        <w:spacing w:after="0" w:line="240" w:lineRule="auto"/>
        <w:contextualSpacing w:val="0"/>
        <w:rPr>
          <w:rFonts w:ascii="Palatino Linotype" w:hAnsi="Palatino Linotype"/>
          <w:b/>
        </w:rPr>
      </w:pPr>
    </w:p>
    <w:p w:rsidR="00EA7765" w:rsidRDefault="00EA7765" w:rsidP="000D2045">
      <w:pPr>
        <w:pStyle w:val="ListParagraph"/>
        <w:spacing w:after="0" w:line="240" w:lineRule="auto"/>
        <w:contextualSpacing w:val="0"/>
        <w:rPr>
          <w:rFonts w:ascii="Palatino Linotype" w:hAnsi="Palatino Linotype"/>
          <w:b/>
        </w:rPr>
      </w:pPr>
    </w:p>
    <w:p w:rsidR="00EA7765" w:rsidRDefault="00EA7765" w:rsidP="000D2045">
      <w:pPr>
        <w:pStyle w:val="ListParagraph"/>
        <w:spacing w:after="0" w:line="240" w:lineRule="auto"/>
        <w:contextualSpacing w:val="0"/>
        <w:rPr>
          <w:rFonts w:ascii="Palatino Linotype" w:hAnsi="Palatino Linotype"/>
          <w:b/>
        </w:rPr>
      </w:pPr>
    </w:p>
    <w:p w:rsidR="00EA7765" w:rsidRPr="00D123ED" w:rsidRDefault="00EA7765" w:rsidP="000D2045">
      <w:pPr>
        <w:pStyle w:val="ListParagraph"/>
        <w:spacing w:after="0" w:line="240" w:lineRule="auto"/>
        <w:contextualSpacing w:val="0"/>
        <w:rPr>
          <w:rFonts w:ascii="Palatino Linotype" w:hAnsi="Palatino Linotype"/>
          <w:b/>
        </w:rPr>
      </w:pPr>
    </w:p>
    <w:p w:rsidR="000D2045" w:rsidRPr="00D123ED" w:rsidRDefault="000D2045" w:rsidP="000D2045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  <w:b/>
        </w:rPr>
        <w:t>VLERЁSIMI I NXЁNЁSVE</w:t>
      </w:r>
    </w:p>
    <w:p w:rsidR="000D2045" w:rsidRPr="00D123ED" w:rsidRDefault="000D2045" w:rsidP="000D2045">
      <w:pPr>
        <w:spacing w:after="0" w:line="240" w:lineRule="auto"/>
        <w:ind w:firstLine="36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Nxënësit do të vlerësohen për:</w:t>
      </w:r>
    </w:p>
    <w:p w:rsidR="000D2045" w:rsidRPr="00D123ED" w:rsidRDefault="000D2045" w:rsidP="000D2045">
      <w:pPr>
        <w:pStyle w:val="ListParagraph"/>
        <w:numPr>
          <w:ilvl w:val="0"/>
          <w:numId w:val="38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punën individuale (diskutimet, shpjegimet e analizat me gojë, ndërtimin e pyetjeve brenda grupit dhe për grupet kundërshtare, si dhe përmbledhjet individuale me shkrim) (40%)</w:t>
      </w:r>
    </w:p>
    <w:p w:rsidR="000D2045" w:rsidRPr="00D123ED" w:rsidRDefault="000D2045" w:rsidP="000D2045">
      <w:pPr>
        <w:pStyle w:val="ListParagraph"/>
        <w:numPr>
          <w:ilvl w:val="0"/>
          <w:numId w:val="38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punën e grupit (prezantimi final (60%)</w:t>
      </w:r>
    </w:p>
    <w:p w:rsidR="000D2045" w:rsidRPr="00D123ED" w:rsidRDefault="000D2045" w:rsidP="000D2045">
      <w:pPr>
        <w:pStyle w:val="ListParagraph"/>
        <w:spacing w:after="0" w:line="240" w:lineRule="auto"/>
        <w:ind w:left="1125"/>
        <w:contextualSpacing w:val="0"/>
        <w:rPr>
          <w:rFonts w:ascii="Palatino Linotype" w:hAnsi="Palatino Linotype"/>
        </w:rPr>
      </w:pPr>
    </w:p>
    <w:p w:rsidR="000D2045" w:rsidRPr="00D123ED" w:rsidRDefault="000D2045" w:rsidP="000D2045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Palatino Linotype" w:hAnsi="Palatino Linotype"/>
          <w:b/>
        </w:rPr>
      </w:pPr>
      <w:r w:rsidRPr="00D123ED">
        <w:rPr>
          <w:rFonts w:ascii="Palatino Linotype" w:hAnsi="Palatino Linotype"/>
          <w:b/>
        </w:rPr>
        <w:t>PЁRFITUESIT</w:t>
      </w:r>
    </w:p>
    <w:p w:rsidR="000D2045" w:rsidRPr="00D123ED" w:rsidRDefault="000D2045" w:rsidP="000D2045">
      <w:pPr>
        <w:pStyle w:val="ListParagraph"/>
        <w:numPr>
          <w:ilvl w:val="0"/>
          <w:numId w:val="39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>Nxënësit</w:t>
      </w:r>
    </w:p>
    <w:p w:rsidR="000D2045" w:rsidRPr="00D123ED" w:rsidRDefault="000D2045" w:rsidP="000D2045">
      <w:pPr>
        <w:pStyle w:val="ListParagraph"/>
        <w:numPr>
          <w:ilvl w:val="0"/>
          <w:numId w:val="39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>Mësuesit</w:t>
      </w:r>
    </w:p>
    <w:p w:rsidR="000D2045" w:rsidRPr="00D123ED" w:rsidRDefault="000D2045" w:rsidP="000D2045">
      <w:pPr>
        <w:pStyle w:val="ListParagraph"/>
        <w:numPr>
          <w:ilvl w:val="0"/>
          <w:numId w:val="39"/>
        </w:numPr>
        <w:spacing w:after="0" w:line="240" w:lineRule="auto"/>
        <w:ind w:left="1020"/>
        <w:contextualSpacing w:val="0"/>
        <w:rPr>
          <w:rFonts w:ascii="Palatino Linotype" w:hAnsi="Palatino Linotype"/>
        </w:rPr>
      </w:pPr>
      <w:r w:rsidRPr="00D123ED">
        <w:rPr>
          <w:rFonts w:ascii="Palatino Linotype" w:hAnsi="Palatino Linotype"/>
          <w:bCs/>
        </w:rPr>
        <w:t>Të interesuar të tjerë</w:t>
      </w:r>
    </w:p>
    <w:p w:rsidR="000D2045" w:rsidRPr="00D123ED" w:rsidRDefault="000D2045" w:rsidP="000D2045">
      <w:pPr>
        <w:pStyle w:val="ListParagraph"/>
        <w:spacing w:after="0" w:line="240" w:lineRule="auto"/>
        <w:ind w:left="1020"/>
        <w:contextualSpacing w:val="0"/>
        <w:rPr>
          <w:rFonts w:ascii="Palatino Linotype" w:hAnsi="Palatino Linotype"/>
        </w:rPr>
      </w:pPr>
    </w:p>
    <w:p w:rsidR="000D2045" w:rsidRPr="00D123ED" w:rsidRDefault="000D2045" w:rsidP="000D2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822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KUJDES! Materialet e projektit përfshihen në dos</w:t>
      </w:r>
      <w:r w:rsidR="00EA7765">
        <w:rPr>
          <w:rFonts w:ascii="Palatino Linotype" w:hAnsi="Palatino Linotype"/>
        </w:rPr>
        <w:t>j</w:t>
      </w:r>
      <w:r w:rsidRPr="00D123ED">
        <w:rPr>
          <w:rFonts w:ascii="Palatino Linotype" w:hAnsi="Palatino Linotype"/>
        </w:rPr>
        <w:t>e personale të nxënësit.</w:t>
      </w:r>
    </w:p>
    <w:p w:rsidR="000D2045" w:rsidRPr="00D123ED" w:rsidRDefault="000D2045" w:rsidP="000D2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822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Drejtuesi i projektit</w:t>
      </w:r>
    </w:p>
    <w:p w:rsidR="000D2045" w:rsidRPr="00D123ED" w:rsidRDefault="000D2045" w:rsidP="000D2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822"/>
        <w:rPr>
          <w:rFonts w:ascii="Palatino Linotype" w:hAnsi="Palatino Linotype"/>
        </w:rPr>
      </w:pPr>
      <w:r w:rsidRPr="00D123ED">
        <w:rPr>
          <w:rFonts w:ascii="Palatino Linotype" w:hAnsi="Palatino Linotype"/>
        </w:rPr>
        <w:t>Mësuesi i lëndës së gjuhës shqipe 10</w:t>
      </w:r>
    </w:p>
    <w:p w:rsidR="000D2045" w:rsidRPr="00D123ED" w:rsidRDefault="000D2045" w:rsidP="000D2045">
      <w:pPr>
        <w:spacing w:after="120" w:line="240" w:lineRule="auto"/>
        <w:jc w:val="both"/>
        <w:rPr>
          <w:rFonts w:ascii="Palatino Linotype" w:hAnsi="Palatino Linotype"/>
          <w:b/>
          <w:lang w:eastAsia="sq-AL"/>
        </w:rPr>
      </w:pPr>
    </w:p>
    <w:p w:rsidR="00AA0562" w:rsidRDefault="00AA0562"/>
    <w:sectPr w:rsidR="00AA0562" w:rsidSect="000D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F7A"/>
    <w:multiLevelType w:val="hybridMultilevel"/>
    <w:tmpl w:val="5C6C27E0"/>
    <w:lvl w:ilvl="0" w:tplc="1C08C1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64D1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BADD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3EDB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7E29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9244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F819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92AA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E67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187339"/>
    <w:multiLevelType w:val="hybridMultilevel"/>
    <w:tmpl w:val="2160BBB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6894AF6"/>
    <w:multiLevelType w:val="hybridMultilevel"/>
    <w:tmpl w:val="263E76D6"/>
    <w:lvl w:ilvl="0" w:tplc="8870AF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9830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22F6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877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49E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6A90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52CE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04A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B429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6B96AB3"/>
    <w:multiLevelType w:val="hybridMultilevel"/>
    <w:tmpl w:val="4A8EB9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22BB1"/>
    <w:multiLevelType w:val="hybridMultilevel"/>
    <w:tmpl w:val="3A1E242E"/>
    <w:lvl w:ilvl="0" w:tplc="26667094"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19FA5212"/>
    <w:multiLevelType w:val="hybridMultilevel"/>
    <w:tmpl w:val="3BD0ED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73025"/>
    <w:multiLevelType w:val="hybridMultilevel"/>
    <w:tmpl w:val="1CEAB7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F2E88"/>
    <w:multiLevelType w:val="hybridMultilevel"/>
    <w:tmpl w:val="AD507B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F75596"/>
    <w:multiLevelType w:val="hybridMultilevel"/>
    <w:tmpl w:val="430CAF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FC01EE"/>
    <w:multiLevelType w:val="hybridMultilevel"/>
    <w:tmpl w:val="445CCE4C"/>
    <w:lvl w:ilvl="0" w:tplc="DAC2EB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E11EE"/>
    <w:multiLevelType w:val="hybridMultilevel"/>
    <w:tmpl w:val="9E188E94"/>
    <w:lvl w:ilvl="0" w:tplc="A79A33C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67C2"/>
    <w:multiLevelType w:val="hybridMultilevel"/>
    <w:tmpl w:val="61BAB2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93B90"/>
    <w:multiLevelType w:val="hybridMultilevel"/>
    <w:tmpl w:val="25F2094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CAC7C63"/>
    <w:multiLevelType w:val="hybridMultilevel"/>
    <w:tmpl w:val="528AD8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D25A5"/>
    <w:multiLevelType w:val="hybridMultilevel"/>
    <w:tmpl w:val="AA9804A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E5A7C9B"/>
    <w:multiLevelType w:val="hybridMultilevel"/>
    <w:tmpl w:val="5B6804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8C1618"/>
    <w:multiLevelType w:val="hybridMultilevel"/>
    <w:tmpl w:val="BFC22B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77685"/>
    <w:multiLevelType w:val="hybridMultilevel"/>
    <w:tmpl w:val="387402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A359A"/>
    <w:multiLevelType w:val="hybridMultilevel"/>
    <w:tmpl w:val="E72C4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D4332"/>
    <w:multiLevelType w:val="hybridMultilevel"/>
    <w:tmpl w:val="804A2F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6B174C"/>
    <w:multiLevelType w:val="hybridMultilevel"/>
    <w:tmpl w:val="037AAB3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89C05A6"/>
    <w:multiLevelType w:val="hybridMultilevel"/>
    <w:tmpl w:val="E1E6E9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B598B"/>
    <w:multiLevelType w:val="hybridMultilevel"/>
    <w:tmpl w:val="A1FCCAF0"/>
    <w:lvl w:ilvl="0" w:tplc="C128A8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7760A"/>
    <w:multiLevelType w:val="hybridMultilevel"/>
    <w:tmpl w:val="61C2B4B6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3F072351"/>
    <w:multiLevelType w:val="hybridMultilevel"/>
    <w:tmpl w:val="A66C13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31C01"/>
    <w:multiLevelType w:val="hybridMultilevel"/>
    <w:tmpl w:val="2F66A7A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FED74F7"/>
    <w:multiLevelType w:val="hybridMultilevel"/>
    <w:tmpl w:val="E64A58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0417D"/>
    <w:multiLevelType w:val="hybridMultilevel"/>
    <w:tmpl w:val="8A601E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6C68D3"/>
    <w:multiLevelType w:val="hybridMultilevel"/>
    <w:tmpl w:val="B0C637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4E3BD4"/>
    <w:multiLevelType w:val="hybridMultilevel"/>
    <w:tmpl w:val="2C5AE21A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D1F28EF"/>
    <w:multiLevelType w:val="hybridMultilevel"/>
    <w:tmpl w:val="D14E51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F81DDD"/>
    <w:multiLevelType w:val="hybridMultilevel"/>
    <w:tmpl w:val="D4A679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E477E4"/>
    <w:multiLevelType w:val="hybridMultilevel"/>
    <w:tmpl w:val="258CD878"/>
    <w:lvl w:ilvl="0" w:tplc="1FE86BE4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11209"/>
    <w:multiLevelType w:val="hybridMultilevel"/>
    <w:tmpl w:val="3550B0B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37E247F"/>
    <w:multiLevelType w:val="hybridMultilevel"/>
    <w:tmpl w:val="8CC27D00"/>
    <w:lvl w:ilvl="0" w:tplc="107CA486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2DF2E728" w:tentative="1">
      <w:start w:val="1"/>
      <w:numFmt w:val="bullet"/>
      <w:lvlText w:val="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8AF8CBA2" w:tentative="1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898A1D30" w:tentative="1">
      <w:start w:val="1"/>
      <w:numFmt w:val="bullet"/>
      <w:lvlText w:val="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2B9A2750" w:tentative="1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AFACE3B4" w:tentative="1">
      <w:start w:val="1"/>
      <w:numFmt w:val="bullet"/>
      <w:lvlText w:val="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1C5C4BBA" w:tentative="1">
      <w:start w:val="1"/>
      <w:numFmt w:val="bullet"/>
      <w:lvlText w:val="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883A943E" w:tentative="1">
      <w:start w:val="1"/>
      <w:numFmt w:val="bullet"/>
      <w:lvlText w:val="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852209DE" w:tentative="1">
      <w:start w:val="1"/>
      <w:numFmt w:val="bullet"/>
      <w:lvlText w:val="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abstractNum w:abstractNumId="35" w15:restartNumberingAfterBreak="0">
    <w:nsid w:val="68C0694B"/>
    <w:multiLevelType w:val="hybridMultilevel"/>
    <w:tmpl w:val="7FC2968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9650A0"/>
    <w:multiLevelType w:val="hybridMultilevel"/>
    <w:tmpl w:val="8CDA01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7C4683"/>
    <w:multiLevelType w:val="hybridMultilevel"/>
    <w:tmpl w:val="A1BC42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BE19D9"/>
    <w:multiLevelType w:val="hybridMultilevel"/>
    <w:tmpl w:val="AE8CA5F2"/>
    <w:lvl w:ilvl="0" w:tplc="1C08C156">
      <w:start w:val="1"/>
      <w:numFmt w:val="bullet"/>
      <w:lvlText w:val=""/>
      <w:lvlJc w:val="left"/>
      <w:pPr>
        <w:ind w:left="128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015772"/>
    <w:multiLevelType w:val="hybridMultilevel"/>
    <w:tmpl w:val="FCBEC300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7A30B30"/>
    <w:multiLevelType w:val="hybridMultilevel"/>
    <w:tmpl w:val="604231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6E08E6"/>
    <w:multiLevelType w:val="hybridMultilevel"/>
    <w:tmpl w:val="0722F5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6C59BE"/>
    <w:multiLevelType w:val="hybridMultilevel"/>
    <w:tmpl w:val="6EDC8E62"/>
    <w:lvl w:ilvl="0" w:tplc="1C08C156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"/>
  </w:num>
  <w:num w:numId="4">
    <w:abstractNumId w:val="35"/>
  </w:num>
  <w:num w:numId="5">
    <w:abstractNumId w:val="42"/>
  </w:num>
  <w:num w:numId="6">
    <w:abstractNumId w:val="26"/>
  </w:num>
  <w:num w:numId="7">
    <w:abstractNumId w:val="32"/>
  </w:num>
  <w:num w:numId="8">
    <w:abstractNumId w:val="20"/>
  </w:num>
  <w:num w:numId="9">
    <w:abstractNumId w:val="17"/>
  </w:num>
  <w:num w:numId="10">
    <w:abstractNumId w:val="31"/>
  </w:num>
  <w:num w:numId="11">
    <w:abstractNumId w:val="5"/>
  </w:num>
  <w:num w:numId="12">
    <w:abstractNumId w:val="16"/>
  </w:num>
  <w:num w:numId="13">
    <w:abstractNumId w:val="28"/>
  </w:num>
  <w:num w:numId="14">
    <w:abstractNumId w:val="7"/>
  </w:num>
  <w:num w:numId="15">
    <w:abstractNumId w:val="36"/>
  </w:num>
  <w:num w:numId="16">
    <w:abstractNumId w:val="8"/>
  </w:num>
  <w:num w:numId="17">
    <w:abstractNumId w:val="3"/>
  </w:num>
  <w:num w:numId="18">
    <w:abstractNumId w:val="30"/>
  </w:num>
  <w:num w:numId="19">
    <w:abstractNumId w:val="25"/>
  </w:num>
  <w:num w:numId="20">
    <w:abstractNumId w:val="13"/>
  </w:num>
  <w:num w:numId="21">
    <w:abstractNumId w:val="14"/>
  </w:num>
  <w:num w:numId="22">
    <w:abstractNumId w:val="15"/>
  </w:num>
  <w:num w:numId="23">
    <w:abstractNumId w:val="11"/>
  </w:num>
  <w:num w:numId="24">
    <w:abstractNumId w:val="1"/>
  </w:num>
  <w:num w:numId="25">
    <w:abstractNumId w:val="29"/>
  </w:num>
  <w:num w:numId="26">
    <w:abstractNumId w:val="12"/>
  </w:num>
  <w:num w:numId="27">
    <w:abstractNumId w:val="41"/>
  </w:num>
  <w:num w:numId="28">
    <w:abstractNumId w:val="27"/>
  </w:num>
  <w:num w:numId="29">
    <w:abstractNumId w:val="24"/>
  </w:num>
  <w:num w:numId="30">
    <w:abstractNumId w:val="19"/>
  </w:num>
  <w:num w:numId="31">
    <w:abstractNumId w:val="33"/>
  </w:num>
  <w:num w:numId="32">
    <w:abstractNumId w:val="6"/>
  </w:num>
  <w:num w:numId="33">
    <w:abstractNumId w:val="23"/>
  </w:num>
  <w:num w:numId="34">
    <w:abstractNumId w:val="4"/>
  </w:num>
  <w:num w:numId="35">
    <w:abstractNumId w:val="40"/>
  </w:num>
  <w:num w:numId="36">
    <w:abstractNumId w:val="38"/>
  </w:num>
  <w:num w:numId="37">
    <w:abstractNumId w:val="10"/>
  </w:num>
  <w:num w:numId="38">
    <w:abstractNumId w:val="39"/>
  </w:num>
  <w:num w:numId="39">
    <w:abstractNumId w:val="37"/>
  </w:num>
  <w:num w:numId="40">
    <w:abstractNumId w:val="22"/>
  </w:num>
  <w:num w:numId="41">
    <w:abstractNumId w:val="18"/>
  </w:num>
  <w:num w:numId="42">
    <w:abstractNumId w:val="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2045"/>
    <w:rsid w:val="000D2045"/>
    <w:rsid w:val="00253EDB"/>
    <w:rsid w:val="00267BF1"/>
    <w:rsid w:val="00424430"/>
    <w:rsid w:val="00711684"/>
    <w:rsid w:val="007D361A"/>
    <w:rsid w:val="008E2C7D"/>
    <w:rsid w:val="00981C26"/>
    <w:rsid w:val="00AA0562"/>
    <w:rsid w:val="00B306F3"/>
    <w:rsid w:val="00C97406"/>
    <w:rsid w:val="00CC6A7D"/>
    <w:rsid w:val="00D97391"/>
    <w:rsid w:val="00DB55A9"/>
    <w:rsid w:val="00DC1CEF"/>
    <w:rsid w:val="00DC4878"/>
    <w:rsid w:val="00E950F3"/>
    <w:rsid w:val="00EA7765"/>
    <w:rsid w:val="00E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9F0B"/>
  <w15:docId w15:val="{5BABB4A8-1B72-4349-BD48-C4587068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45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</cp:lastModifiedBy>
  <cp:revision>4</cp:revision>
  <dcterms:created xsi:type="dcterms:W3CDTF">2019-09-16T11:26:00Z</dcterms:created>
  <dcterms:modified xsi:type="dcterms:W3CDTF">2024-02-22T11:34:00Z</dcterms:modified>
</cp:coreProperties>
</file>