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EE" w:rsidRPr="005A488A" w:rsidRDefault="00701FEE" w:rsidP="00701FEE">
      <w:pPr>
        <w:jc w:val="center"/>
        <w:rPr>
          <w:rFonts w:ascii="Bookman Old Style" w:hAnsi="Bookman Old Style"/>
          <w:b/>
          <w:sz w:val="32"/>
          <w:szCs w:val="24"/>
        </w:rPr>
      </w:pPr>
    </w:p>
    <w:p w:rsidR="00701FEE" w:rsidRPr="005A488A" w:rsidRDefault="00701FEE" w:rsidP="00701FEE">
      <w:pPr>
        <w:autoSpaceDE w:val="0"/>
        <w:autoSpaceDN w:val="0"/>
        <w:adjustRightInd w:val="0"/>
        <w:rPr>
          <w:rFonts w:ascii="Garamond-Medium" w:hAnsi="Garamond-Medium" w:cs="Garamond-Medium"/>
          <w:sz w:val="24"/>
          <w:szCs w:val="24"/>
        </w:rPr>
      </w:pPr>
    </w:p>
    <w:p w:rsidR="00701FEE" w:rsidRPr="005A488A" w:rsidRDefault="00701FEE" w:rsidP="00701FEE">
      <w:pPr>
        <w:autoSpaceDE w:val="0"/>
        <w:autoSpaceDN w:val="0"/>
        <w:adjustRightInd w:val="0"/>
        <w:rPr>
          <w:rFonts w:ascii="Garamond-Medium" w:hAnsi="Garamond-Medium" w:cs="Garamond-Medium"/>
          <w:sz w:val="24"/>
          <w:szCs w:val="24"/>
        </w:rPr>
      </w:pPr>
    </w:p>
    <w:p w:rsidR="00701FEE" w:rsidRPr="005A488A" w:rsidRDefault="00701FEE" w:rsidP="00701FEE">
      <w:pPr>
        <w:autoSpaceDE w:val="0"/>
        <w:autoSpaceDN w:val="0"/>
        <w:adjustRightInd w:val="0"/>
        <w:rPr>
          <w:rFonts w:ascii="Garamond-Medium" w:hAnsi="Garamond-Medium" w:cs="Garamond-Medium"/>
          <w:sz w:val="24"/>
          <w:szCs w:val="24"/>
        </w:rPr>
      </w:pPr>
    </w:p>
    <w:p w:rsidR="00701FEE" w:rsidRPr="005A488A" w:rsidRDefault="00701FEE" w:rsidP="00701FEE">
      <w:pPr>
        <w:autoSpaceDE w:val="0"/>
        <w:autoSpaceDN w:val="0"/>
        <w:adjustRightInd w:val="0"/>
        <w:rPr>
          <w:rFonts w:ascii="Garamond-Medium" w:hAnsi="Garamond-Medium" w:cs="Garamond-Medium"/>
          <w:sz w:val="24"/>
          <w:szCs w:val="24"/>
        </w:rPr>
      </w:pPr>
    </w:p>
    <w:p w:rsidR="00701FEE" w:rsidRPr="005A488A" w:rsidRDefault="00701FEE" w:rsidP="00701FEE">
      <w:pPr>
        <w:autoSpaceDE w:val="0"/>
        <w:autoSpaceDN w:val="0"/>
        <w:adjustRightInd w:val="0"/>
        <w:rPr>
          <w:rFonts w:ascii="Garamond-Medium" w:hAnsi="Garamond-Medium" w:cs="Garamond-Medium"/>
          <w:sz w:val="24"/>
          <w:szCs w:val="24"/>
        </w:rPr>
      </w:pPr>
    </w:p>
    <w:p w:rsidR="00701FEE" w:rsidRPr="005A488A" w:rsidRDefault="00C2125E" w:rsidP="00701FEE">
      <w:pPr>
        <w:autoSpaceDE w:val="0"/>
        <w:autoSpaceDN w:val="0"/>
        <w:adjustRightInd w:val="0"/>
        <w:jc w:val="center"/>
        <w:rPr>
          <w:rFonts w:ascii="Bookman Old Style" w:hAnsi="Bookman Old Style" w:cs="Georgia"/>
          <w:b/>
          <w:caps/>
          <w:sz w:val="72"/>
          <w:szCs w:val="72"/>
        </w:rPr>
      </w:pPr>
      <w:r>
        <w:rPr>
          <w:rFonts w:ascii="Bookman Old Style" w:hAnsi="Bookman Old Style" w:cs="Georgia"/>
          <w:b/>
          <w:caps/>
          <w:sz w:val="72"/>
          <w:szCs w:val="72"/>
        </w:rPr>
        <w:t>Planifikim i orËve</w:t>
      </w:r>
    </w:p>
    <w:p w:rsidR="00701FEE" w:rsidRPr="005A488A" w:rsidRDefault="00701FEE" w:rsidP="00701FEE">
      <w:pPr>
        <w:autoSpaceDE w:val="0"/>
        <w:autoSpaceDN w:val="0"/>
        <w:adjustRightInd w:val="0"/>
        <w:jc w:val="center"/>
        <w:rPr>
          <w:rFonts w:ascii="Bookman Old Style" w:hAnsi="Bookman Old Style" w:cs="Georgia"/>
          <w:b/>
          <w:caps/>
          <w:sz w:val="72"/>
          <w:szCs w:val="72"/>
        </w:rPr>
      </w:pPr>
    </w:p>
    <w:p w:rsidR="00701FEE" w:rsidRPr="005A488A" w:rsidRDefault="005E3F78" w:rsidP="00701FEE">
      <w:pPr>
        <w:autoSpaceDE w:val="0"/>
        <w:autoSpaceDN w:val="0"/>
        <w:adjustRightInd w:val="0"/>
        <w:jc w:val="center"/>
        <w:rPr>
          <w:rFonts w:ascii="Bookman Old Style" w:hAnsi="Bookman Old Style" w:cs="Georgia"/>
          <w:b/>
          <w:caps/>
          <w:sz w:val="72"/>
          <w:szCs w:val="72"/>
        </w:rPr>
      </w:pPr>
      <w:r w:rsidRPr="005A488A">
        <w:rPr>
          <w:rFonts w:ascii="Bookman Old Style" w:hAnsi="Bookman Old Style"/>
          <w:b/>
          <w:sz w:val="72"/>
          <w:szCs w:val="72"/>
        </w:rPr>
        <w:t>BIOLOGJI</w:t>
      </w:r>
    </w:p>
    <w:p w:rsidR="00701FEE" w:rsidRPr="005A488A" w:rsidRDefault="00202EDC" w:rsidP="00701FEE">
      <w:pPr>
        <w:autoSpaceDE w:val="0"/>
        <w:autoSpaceDN w:val="0"/>
        <w:adjustRightInd w:val="0"/>
        <w:jc w:val="center"/>
        <w:rPr>
          <w:rFonts w:ascii="Bookman Old Style" w:hAnsi="Bookman Old Style" w:cs="Georgia"/>
          <w:b/>
          <w:sz w:val="72"/>
          <w:szCs w:val="72"/>
        </w:rPr>
      </w:pPr>
      <w:r w:rsidRPr="005A488A">
        <w:rPr>
          <w:rFonts w:ascii="Bookman Old Style" w:hAnsi="Bookman Old Style" w:cs="Georgia"/>
          <w:b/>
          <w:sz w:val="72"/>
          <w:szCs w:val="72"/>
        </w:rPr>
        <w:t>7</w:t>
      </w:r>
    </w:p>
    <w:p w:rsidR="00701FEE" w:rsidRPr="005A488A" w:rsidRDefault="00701FEE" w:rsidP="00701FEE">
      <w:pPr>
        <w:pStyle w:val="Paragrafi"/>
        <w:ind w:firstLine="0"/>
        <w:jc w:val="center"/>
        <w:rPr>
          <w:lang w:val="sq-AL"/>
        </w:rPr>
      </w:pPr>
    </w:p>
    <w:p w:rsidR="00701FEE" w:rsidRPr="005A488A" w:rsidRDefault="00701FEE" w:rsidP="00701FEE">
      <w:pPr>
        <w:pStyle w:val="Paragrafi"/>
        <w:ind w:firstLine="0"/>
        <w:jc w:val="center"/>
        <w:rPr>
          <w:lang w:val="sq-AL"/>
        </w:rPr>
      </w:pPr>
    </w:p>
    <w:p w:rsidR="00701FEE" w:rsidRPr="005A488A" w:rsidRDefault="00701FEE" w:rsidP="00701FEE">
      <w:pPr>
        <w:pStyle w:val="Paragrafi"/>
        <w:ind w:firstLine="0"/>
        <w:jc w:val="center"/>
        <w:rPr>
          <w:lang w:val="sq-AL"/>
        </w:rPr>
      </w:pPr>
    </w:p>
    <w:p w:rsidR="00701FEE" w:rsidRPr="005A488A" w:rsidRDefault="00701FEE" w:rsidP="00701FEE">
      <w:pPr>
        <w:pStyle w:val="Paragrafi"/>
        <w:ind w:firstLine="0"/>
        <w:jc w:val="center"/>
        <w:rPr>
          <w:lang w:val="sq-AL"/>
        </w:rPr>
      </w:pPr>
    </w:p>
    <w:p w:rsidR="00701FEE" w:rsidRPr="005A488A" w:rsidRDefault="00701FEE" w:rsidP="00701FEE">
      <w:pPr>
        <w:pStyle w:val="Paragrafi"/>
        <w:ind w:firstLine="0"/>
        <w:jc w:val="center"/>
        <w:rPr>
          <w:lang w:val="sq-AL"/>
        </w:rPr>
      </w:pPr>
    </w:p>
    <w:p w:rsidR="00701FEE" w:rsidRPr="005A488A" w:rsidRDefault="00701FEE" w:rsidP="00701FEE">
      <w:pPr>
        <w:pStyle w:val="Paragrafi"/>
        <w:ind w:firstLine="0"/>
        <w:jc w:val="center"/>
        <w:rPr>
          <w:lang w:val="sq-AL"/>
        </w:rPr>
      </w:pPr>
    </w:p>
    <w:p w:rsidR="00701FEE" w:rsidRPr="005A488A" w:rsidRDefault="00701FEE" w:rsidP="00701FEE">
      <w:pPr>
        <w:pStyle w:val="Paragrafi"/>
        <w:ind w:firstLine="0"/>
        <w:jc w:val="center"/>
        <w:rPr>
          <w:lang w:val="sq-AL"/>
        </w:rPr>
      </w:pPr>
    </w:p>
    <w:p w:rsidR="00C5415F" w:rsidRPr="005A488A" w:rsidRDefault="00C5415F" w:rsidP="00701FEE">
      <w:pPr>
        <w:pStyle w:val="Paragrafi"/>
        <w:ind w:firstLine="0"/>
        <w:jc w:val="center"/>
        <w:rPr>
          <w:lang w:val="sq-AL"/>
        </w:rPr>
      </w:pPr>
    </w:p>
    <w:p w:rsidR="00701FEE" w:rsidRPr="005A488A" w:rsidRDefault="00701FEE" w:rsidP="00701FEE">
      <w:pPr>
        <w:pStyle w:val="Paragrafi"/>
        <w:ind w:firstLine="0"/>
        <w:jc w:val="center"/>
        <w:rPr>
          <w:lang w:val="sq-AL"/>
        </w:rPr>
      </w:pPr>
    </w:p>
    <w:p w:rsidR="00701FEE" w:rsidRPr="005A488A" w:rsidRDefault="00701FEE" w:rsidP="00701FEE">
      <w:pPr>
        <w:pStyle w:val="Paragrafi"/>
        <w:ind w:firstLine="0"/>
        <w:jc w:val="center"/>
        <w:rPr>
          <w:lang w:val="sq-AL"/>
        </w:rPr>
      </w:pPr>
    </w:p>
    <w:p w:rsidR="00701FEE" w:rsidRPr="005A488A" w:rsidRDefault="00701FEE" w:rsidP="00701FEE">
      <w:pPr>
        <w:pStyle w:val="Paragrafi"/>
        <w:ind w:firstLine="0"/>
        <w:jc w:val="center"/>
        <w:rPr>
          <w:rFonts w:ascii="Bookman Old Style" w:hAnsi="Bookman Old Style" w:cs="Segoe UI"/>
          <w:color w:val="000000"/>
          <w:sz w:val="24"/>
          <w:szCs w:val="20"/>
          <w:shd w:val="clear" w:color="auto" w:fill="FFFFFF"/>
          <w:lang w:val="sq-AL"/>
        </w:rPr>
      </w:pPr>
    </w:p>
    <w:p w:rsidR="00701FEE" w:rsidRPr="005A488A" w:rsidRDefault="00701FEE" w:rsidP="00701FEE">
      <w:pPr>
        <w:pStyle w:val="Paragrafi"/>
        <w:ind w:firstLine="0"/>
        <w:jc w:val="center"/>
        <w:rPr>
          <w:rFonts w:ascii="Bookman Old Style" w:hAnsi="Bookman Old Style" w:cs="Segoe UI"/>
          <w:color w:val="000000"/>
          <w:sz w:val="24"/>
          <w:szCs w:val="20"/>
          <w:shd w:val="clear" w:color="auto" w:fill="FFFFFF"/>
          <w:lang w:val="sq-AL"/>
        </w:rPr>
      </w:pPr>
    </w:p>
    <w:p w:rsidR="00701FEE" w:rsidRPr="005A488A" w:rsidRDefault="00701FEE" w:rsidP="00701FEE">
      <w:pPr>
        <w:pStyle w:val="Paragrafi"/>
        <w:ind w:firstLine="0"/>
        <w:jc w:val="center"/>
        <w:rPr>
          <w:rFonts w:ascii="Bookman Old Style" w:hAnsi="Bookman Old Style" w:cs="Segoe UI"/>
          <w:color w:val="000000"/>
          <w:sz w:val="24"/>
          <w:szCs w:val="20"/>
          <w:shd w:val="clear" w:color="auto" w:fill="FFFFFF"/>
          <w:lang w:val="sq-AL"/>
        </w:rPr>
      </w:pPr>
    </w:p>
    <w:p w:rsidR="00701FEE" w:rsidRPr="005A488A" w:rsidRDefault="00701FEE" w:rsidP="00701FEE">
      <w:pPr>
        <w:pStyle w:val="Paragrafi"/>
        <w:ind w:firstLine="0"/>
        <w:jc w:val="center"/>
        <w:rPr>
          <w:rFonts w:ascii="Bookman Old Style" w:hAnsi="Bookman Old Style" w:cs="Segoe UI"/>
          <w:color w:val="000000"/>
          <w:sz w:val="24"/>
          <w:szCs w:val="20"/>
          <w:shd w:val="clear" w:color="auto" w:fill="FFFFFF"/>
          <w:lang w:val="sq-AL"/>
        </w:rPr>
      </w:pPr>
    </w:p>
    <w:p w:rsidR="00701FEE" w:rsidRPr="005A488A" w:rsidRDefault="00FD66F2" w:rsidP="00701FEE">
      <w:pPr>
        <w:pStyle w:val="Paragrafi"/>
        <w:ind w:firstLine="0"/>
        <w:jc w:val="center"/>
        <w:rPr>
          <w:rFonts w:ascii="Bookman Old Style" w:hAnsi="Bookman Old Style" w:cs="Segoe UI"/>
          <w:color w:val="000000"/>
          <w:sz w:val="24"/>
          <w:szCs w:val="20"/>
          <w:shd w:val="clear" w:color="auto" w:fill="FFFFFF"/>
          <w:lang w:val="sq-AL"/>
        </w:rPr>
      </w:pPr>
      <w:r w:rsidRPr="005A488A">
        <w:rPr>
          <w:rFonts w:ascii="Bookman Old Style" w:hAnsi="Bookman Old Style" w:cs="Segoe UI"/>
          <w:noProof/>
          <w:color w:val="000000"/>
          <w:sz w:val="24"/>
          <w:szCs w:val="20"/>
          <w:shd w:val="clear" w:color="auto" w:fill="FFFFFF"/>
          <w:lang w:val="sq-AL" w:eastAsia="sq-AL"/>
        </w:rPr>
        <w:drawing>
          <wp:inline distT="0" distB="0" distL="0" distR="0">
            <wp:extent cx="1409700" cy="381000"/>
            <wp:effectExtent l="0" t="0" r="0" b="0"/>
            <wp:docPr id="4" name="Picture 0" descr="mediaprin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ediaprint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l="32062" t="47054" r="28938" b="45221"/>
                    <a:stretch>
                      <a:fillRect/>
                    </a:stretch>
                  </pic:blipFill>
                  <pic:spPr bwMode="auto">
                    <a:xfrm>
                      <a:off x="0" y="0"/>
                      <a:ext cx="1409700" cy="381000"/>
                    </a:xfrm>
                    <a:prstGeom prst="rect">
                      <a:avLst/>
                    </a:prstGeom>
                    <a:noFill/>
                    <a:ln>
                      <a:noFill/>
                    </a:ln>
                  </pic:spPr>
                </pic:pic>
              </a:graphicData>
            </a:graphic>
          </wp:inline>
        </w:drawing>
      </w:r>
    </w:p>
    <w:p w:rsidR="00701FEE" w:rsidRPr="005A488A" w:rsidRDefault="00701FEE" w:rsidP="00701FEE">
      <w:pPr>
        <w:pStyle w:val="Paragrafi"/>
        <w:ind w:firstLine="0"/>
        <w:jc w:val="center"/>
        <w:rPr>
          <w:rFonts w:ascii="Bookman Old Style" w:hAnsi="Bookman Old Style"/>
          <w:sz w:val="28"/>
          <w:lang w:val="sq-AL"/>
        </w:rPr>
      </w:pPr>
    </w:p>
    <w:p w:rsidR="00701FEE" w:rsidRPr="005A488A" w:rsidRDefault="00701FEE" w:rsidP="00701FEE">
      <w:pPr>
        <w:spacing w:after="240" w:line="240" w:lineRule="auto"/>
        <w:jc w:val="center"/>
        <w:rPr>
          <w:rFonts w:ascii="Palatino Linotype" w:hAnsi="Palatino Linotype" w:cs="Palatino Linotype"/>
        </w:rPr>
      </w:pPr>
      <w:r w:rsidRPr="005A488A">
        <w:rPr>
          <w:rFonts w:ascii="Palatino Linotype" w:hAnsi="Palatino Linotype" w:cs="Palatino Linotype"/>
        </w:rPr>
        <w:br w:type="page"/>
      </w:r>
    </w:p>
    <w:p w:rsidR="009040E7" w:rsidRPr="005A488A" w:rsidRDefault="00EF22BC" w:rsidP="00EF22BC">
      <w:pPr>
        <w:spacing w:before="120" w:after="120" w:line="240" w:lineRule="auto"/>
        <w:rPr>
          <w:rFonts w:ascii="Palatino Linotype" w:hAnsi="Palatino Linotype"/>
          <w:b/>
          <w:sz w:val="24"/>
        </w:rPr>
      </w:pPr>
      <w:r w:rsidRPr="005A488A">
        <w:rPr>
          <w:rFonts w:ascii="Palatino Linotype" w:hAnsi="Palatino Linotype"/>
          <w:b/>
          <w:sz w:val="24"/>
        </w:rPr>
        <w:lastRenderedPageBreak/>
        <w:t>S</w:t>
      </w:r>
      <w:r w:rsidR="009040E7" w:rsidRPr="005A488A">
        <w:rPr>
          <w:rFonts w:ascii="Palatino Linotype" w:hAnsi="Palatino Linotype"/>
          <w:b/>
          <w:sz w:val="24"/>
        </w:rPr>
        <w:t>ituata e të nxënit nr. 1</w:t>
      </w:r>
    </w:p>
    <w:p w:rsidR="009040E7" w:rsidRPr="005A488A" w:rsidRDefault="009040E7" w:rsidP="00EF22BC">
      <w:pPr>
        <w:spacing w:before="120" w:after="120" w:line="240" w:lineRule="auto"/>
        <w:rPr>
          <w:rFonts w:ascii="Palatino Linotype" w:hAnsi="Palatino Linotype"/>
          <w:b/>
          <w:sz w:val="24"/>
        </w:rPr>
      </w:pPr>
      <w:r w:rsidRPr="005A488A">
        <w:rPr>
          <w:rFonts w:ascii="Palatino Linotype" w:hAnsi="Palatino Linotype"/>
          <w:b/>
          <w:sz w:val="24"/>
        </w:rPr>
        <w:t>Tematika: Sistemet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5"/>
        <w:gridCol w:w="1845"/>
        <w:gridCol w:w="565"/>
        <w:gridCol w:w="1418"/>
        <w:gridCol w:w="992"/>
        <w:gridCol w:w="1765"/>
      </w:tblGrid>
      <w:tr w:rsidR="00627721" w:rsidRPr="005A488A" w:rsidTr="00D72B95">
        <w:trPr>
          <w:jc w:val="center"/>
        </w:trPr>
        <w:tc>
          <w:tcPr>
            <w:tcW w:w="289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040E7" w:rsidRPr="005A488A" w:rsidRDefault="009040E7" w:rsidP="00EF22BC">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Fusha: Shkencat e natyrës</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040E7" w:rsidRPr="005A488A" w:rsidRDefault="009040E7" w:rsidP="00EF22BC">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Lënda: Biologji</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040E7" w:rsidRPr="005A488A" w:rsidRDefault="009040E7" w:rsidP="00EF22BC">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Shkalla: III</w:t>
            </w:r>
          </w:p>
        </w:tc>
        <w:tc>
          <w:tcPr>
            <w:tcW w:w="176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040E7" w:rsidRPr="005A488A" w:rsidRDefault="009040E7" w:rsidP="00EF22BC">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Klasa:</w:t>
            </w:r>
            <w:r w:rsidR="004F005C">
              <w:rPr>
                <w:rFonts w:ascii="Palatino Linotype" w:hAnsi="Palatino Linotype"/>
                <w:b/>
                <w:lang w:eastAsia="sq-AL"/>
              </w:rPr>
              <w:t xml:space="preserve"> </w:t>
            </w:r>
            <w:bookmarkStart w:id="0" w:name="_GoBack"/>
            <w:bookmarkEnd w:id="0"/>
            <w:r w:rsidRPr="005A488A">
              <w:rPr>
                <w:rFonts w:ascii="Palatino Linotype" w:hAnsi="Palatino Linotype"/>
                <w:b/>
                <w:lang w:eastAsia="sq-AL"/>
              </w:rPr>
              <w:t>VII</w:t>
            </w:r>
          </w:p>
        </w:tc>
      </w:tr>
      <w:tr w:rsidR="009040E7" w:rsidRPr="005A488A" w:rsidTr="00D72B95">
        <w:trPr>
          <w:jc w:val="center"/>
        </w:trPr>
        <w:tc>
          <w:tcPr>
            <w:tcW w:w="9480"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EF22BC">
            <w:pPr>
              <w:spacing w:before="60" w:after="60" w:line="240" w:lineRule="auto"/>
              <w:ind w:left="1512"/>
              <w:rPr>
                <w:rFonts w:ascii="Palatino Linotype" w:hAnsi="Palatino Linotype"/>
              </w:rPr>
            </w:pPr>
            <w:r w:rsidRPr="005A488A">
              <w:rPr>
                <w:rFonts w:ascii="Palatino Linotype" w:hAnsi="Palatino Linotype"/>
                <w:b/>
                <w:lang w:eastAsia="sq-AL"/>
              </w:rPr>
              <w:t xml:space="preserve">Tema mësimore: </w:t>
            </w:r>
            <w:r w:rsidRPr="005A488A">
              <w:rPr>
                <w:rFonts w:ascii="Palatino Linotype" w:hAnsi="Palatino Linotype"/>
                <w:lang w:eastAsia="sq-AL"/>
              </w:rPr>
              <w:t>1-</w:t>
            </w:r>
            <w:r w:rsidRPr="005A488A">
              <w:rPr>
                <w:rFonts w:ascii="Palatino Linotype" w:hAnsi="Palatino Linotype"/>
              </w:rPr>
              <w:t>Organet bimore</w:t>
            </w:r>
          </w:p>
          <w:p w:rsidR="009040E7" w:rsidRPr="005A488A" w:rsidRDefault="009040E7" w:rsidP="00EF22BC">
            <w:pPr>
              <w:spacing w:before="60" w:after="60" w:line="240" w:lineRule="auto"/>
              <w:ind w:left="1512"/>
              <w:rPr>
                <w:rFonts w:ascii="Palatino Linotype" w:eastAsia="Calibri" w:hAnsi="Palatino Linotype"/>
                <w:b/>
                <w:lang w:eastAsia="sq-AL"/>
              </w:rPr>
            </w:pPr>
            <w:r w:rsidRPr="005A488A">
              <w:rPr>
                <w:rFonts w:ascii="Palatino Linotype" w:hAnsi="Palatino Linotype"/>
                <w:lang w:eastAsia="sq-AL"/>
              </w:rPr>
              <w:t xml:space="preserve">                               2-</w:t>
            </w:r>
            <w:r w:rsidRPr="005A488A">
              <w:rPr>
                <w:rFonts w:ascii="Palatino Linotype" w:hAnsi="Palatino Linotype"/>
              </w:rPr>
              <w:t>Organet bimore</w:t>
            </w:r>
          </w:p>
        </w:tc>
      </w:tr>
      <w:tr w:rsidR="009040E7" w:rsidRPr="005A488A" w:rsidTr="00D72B95">
        <w:trPr>
          <w:jc w:val="center"/>
        </w:trPr>
        <w:tc>
          <w:tcPr>
            <w:tcW w:w="9480"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EF22BC">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9040E7" w:rsidRPr="005A488A" w:rsidRDefault="009040E7" w:rsidP="00EF22BC">
            <w:pPr>
              <w:spacing w:before="60" w:after="60" w:line="240" w:lineRule="auto"/>
              <w:rPr>
                <w:rFonts w:ascii="Palatino Linotype" w:hAnsi="Palatino Linotype"/>
                <w:lang w:eastAsia="sq-AL"/>
              </w:rPr>
            </w:pPr>
            <w:r w:rsidRPr="005A488A">
              <w:rPr>
                <w:rFonts w:ascii="Palatino Linotype" w:hAnsi="Palatino Linotype"/>
                <w:lang w:eastAsia="sq-AL"/>
              </w:rPr>
              <w:t>Rëndësia e bimëve për jetën e gjallesave</w:t>
            </w:r>
          </w:p>
        </w:tc>
      </w:tr>
      <w:tr w:rsidR="009040E7" w:rsidRPr="005A488A" w:rsidTr="00D72B95">
        <w:trPr>
          <w:jc w:val="center"/>
        </w:trPr>
        <w:tc>
          <w:tcPr>
            <w:tcW w:w="9480"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EF22BC">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EF22BC">
            <w:pPr>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 fjalë mendimin e tij për ndërtimin bimëve.</w:t>
            </w:r>
          </w:p>
          <w:p w:rsidR="009040E7" w:rsidRPr="005A488A" w:rsidRDefault="009040E7" w:rsidP="00EF22BC">
            <w:pPr>
              <w:spacing w:before="60" w:after="60" w:line="240" w:lineRule="auto"/>
              <w:rPr>
                <w:rFonts w:ascii="Palatino Linotype" w:hAnsi="Palatino Linotype"/>
                <w:spacing w:val="-4"/>
                <w:lang w:eastAsia="sq-AL"/>
              </w:rPr>
            </w:pPr>
            <w:r w:rsidRPr="005A488A">
              <w:rPr>
                <w:rFonts w:ascii="Palatino Linotype" w:hAnsi="Palatino Linotype"/>
                <w:b/>
                <w:spacing w:val="-4"/>
                <w:lang w:eastAsia="sq-AL"/>
              </w:rPr>
              <w:t>Kompetenca e të menduari</w:t>
            </w:r>
            <w:r w:rsidRPr="005A488A">
              <w:rPr>
                <w:rFonts w:ascii="Palatino Linotype" w:hAnsi="Palatino Linotype"/>
                <w:spacing w:val="-4"/>
                <w:lang w:eastAsia="sq-AL"/>
              </w:rPr>
              <w:t xml:space="preserve">t: Nxënësi </w:t>
            </w:r>
            <w:r w:rsidRPr="005A488A">
              <w:rPr>
                <w:rFonts w:ascii="Palatino Linotype" w:hAnsi="Palatino Linotype"/>
                <w:spacing w:val="-4"/>
              </w:rPr>
              <w:t>analizon, në mënyrë të pavarur, informacionet e marra nga burimet e ndryshme për ndërtimin e bimëve dhe vlerëson rëndësinë e tyre për jetën e njeriut.</w:t>
            </w:r>
          </w:p>
          <w:p w:rsidR="009040E7" w:rsidRPr="005A488A" w:rsidRDefault="009040E7" w:rsidP="00EF22BC">
            <w:pPr>
              <w:spacing w:before="60" w:after="60" w:line="240" w:lineRule="auto"/>
              <w:rPr>
                <w:rFonts w:ascii="Palatino Linotype" w:hAnsi="Palatino Linotype"/>
              </w:rPr>
            </w:pPr>
            <w:r w:rsidRPr="005A488A">
              <w:rPr>
                <w:rFonts w:ascii="Palatino Linotype" w:hAnsi="Palatino Linotype"/>
                <w:b/>
                <w:lang w:eastAsia="sq-AL"/>
              </w:rPr>
              <w:t>Kompetenca e të nxënit</w:t>
            </w:r>
            <w:r w:rsidRPr="005A488A">
              <w:rPr>
                <w:rFonts w:ascii="Palatino Linotype" w:hAnsi="Palatino Linotype"/>
                <w:lang w:eastAsia="sq-AL"/>
              </w:rPr>
              <w:t>: Identifikon dhe krahason informacionet e njohura me ato të panjohura për organet bimore dhe përdor teknika të ndryshme për zgjidhjen e problemit.</w:t>
            </w:r>
          </w:p>
          <w:p w:rsidR="009040E7" w:rsidRPr="005A488A" w:rsidRDefault="009040E7" w:rsidP="00EF22BC">
            <w:pPr>
              <w:spacing w:before="60" w:after="60" w:line="240" w:lineRule="auto"/>
              <w:rPr>
                <w:rFonts w:ascii="Palatino Linotype" w:eastAsia="Calibri" w:hAnsi="Palatino Linotype"/>
                <w:b/>
                <w:spacing w:val="-4"/>
                <w:lang w:eastAsia="sq-AL"/>
              </w:rPr>
            </w:pPr>
            <w:r w:rsidRPr="005A488A">
              <w:rPr>
                <w:rFonts w:ascii="Palatino Linotype" w:hAnsi="Palatino Linotype"/>
                <w:b/>
                <w:spacing w:val="-4"/>
                <w:lang w:eastAsia="sq-AL"/>
              </w:rPr>
              <w:t>Kompetenca personale:</w:t>
            </w:r>
            <w:r w:rsidRPr="005A488A">
              <w:rPr>
                <w:rFonts w:ascii="Palatino Linotype" w:hAnsi="Palatino Linotype"/>
                <w:spacing w:val="-4"/>
              </w:rPr>
              <w:t xml:space="preserve"> Merr pjesë ose udhëheq një grup pune, bashkëpunon me shokët që kanë nevojë gjatë orës së mësimit dhe raporton me gojë ose me shkrim zgjidhjen e situatës së dhënë.</w:t>
            </w:r>
          </w:p>
        </w:tc>
      </w:tr>
      <w:tr w:rsidR="009040E7" w:rsidRPr="005A488A" w:rsidTr="00D72B95">
        <w:trPr>
          <w:jc w:val="center"/>
        </w:trPr>
        <w:tc>
          <w:tcPr>
            <w:tcW w:w="6723" w:type="dxa"/>
            <w:gridSpan w:val="4"/>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EF22BC">
            <w:pPr>
              <w:spacing w:before="60" w:after="60" w:line="240" w:lineRule="auto"/>
              <w:rPr>
                <w:rFonts w:ascii="Palatino Linotype" w:eastAsia="Calibri" w:hAnsi="Palatino Linotype"/>
                <w:b/>
              </w:rPr>
            </w:pPr>
            <w:r w:rsidRPr="005A488A">
              <w:rPr>
                <w:rFonts w:ascii="Palatino Linotype" w:hAnsi="Palatino Linotype"/>
                <w:b/>
                <w:lang w:eastAsia="sq-AL"/>
              </w:rPr>
              <w:t>Rezultatet e të nxënit të kompetencave të fushës sipas temës mësimore:</w:t>
            </w:r>
          </w:p>
          <w:p w:rsidR="009040E7" w:rsidRPr="005A488A" w:rsidRDefault="009040E7" w:rsidP="00EF22BC">
            <w:pPr>
              <w:spacing w:before="60" w:after="60" w:line="240" w:lineRule="auto"/>
              <w:rPr>
                <w:rFonts w:ascii="Palatino Linotype" w:hAnsi="Palatino Linotype"/>
              </w:rPr>
            </w:pPr>
            <w:r w:rsidRPr="005A488A">
              <w:rPr>
                <w:rFonts w:ascii="Palatino Linotype" w:hAnsi="Palatino Linotype"/>
                <w:lang w:eastAsia="sq-AL"/>
              </w:rPr>
              <w:t>Nxënësi:</w:t>
            </w:r>
          </w:p>
          <w:p w:rsidR="009040E7" w:rsidRPr="005A488A" w:rsidRDefault="009040E7" w:rsidP="0076252C">
            <w:pPr>
              <w:pStyle w:val="ListParagraph"/>
              <w:numPr>
                <w:ilvl w:val="0"/>
                <w:numId w:val="5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Evidenton organet kryesore të bimës;</w:t>
            </w:r>
          </w:p>
          <w:p w:rsidR="009040E7" w:rsidRPr="005A488A" w:rsidRDefault="009040E7" w:rsidP="0076252C">
            <w:pPr>
              <w:pStyle w:val="ListParagraph"/>
              <w:numPr>
                <w:ilvl w:val="0"/>
                <w:numId w:val="5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Përshkruan ndërtimin e bimës;</w:t>
            </w:r>
          </w:p>
          <w:p w:rsidR="009040E7" w:rsidRPr="005A488A" w:rsidRDefault="009040E7" w:rsidP="0076252C">
            <w:pPr>
              <w:pStyle w:val="ListParagraph"/>
              <w:numPr>
                <w:ilvl w:val="0"/>
                <w:numId w:val="5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Tregon funksionet e organeve bimore;</w:t>
            </w:r>
          </w:p>
          <w:p w:rsidR="009040E7" w:rsidRPr="005A488A" w:rsidRDefault="009040E7" w:rsidP="0076252C">
            <w:pPr>
              <w:pStyle w:val="ListParagraph"/>
              <w:numPr>
                <w:ilvl w:val="0"/>
                <w:numId w:val="5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Dallon midis koncepteve organe bimore dhe organizëm;</w:t>
            </w:r>
          </w:p>
          <w:p w:rsidR="009040E7" w:rsidRPr="005A488A" w:rsidRDefault="009040E7" w:rsidP="0076252C">
            <w:pPr>
              <w:pStyle w:val="ListParagraph"/>
              <w:numPr>
                <w:ilvl w:val="0"/>
                <w:numId w:val="5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Argumenton rëndësinë e bimëve për jetën e gjallesave në planetin Tokë.</w:t>
            </w:r>
          </w:p>
        </w:tc>
        <w:tc>
          <w:tcPr>
            <w:tcW w:w="27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EF22BC">
            <w:pPr>
              <w:spacing w:before="60" w:after="60" w:line="240" w:lineRule="auto"/>
              <w:rPr>
                <w:rFonts w:ascii="Palatino Linotype" w:eastAsia="Calibri" w:hAnsi="Palatino Linotype"/>
                <w:b/>
              </w:rPr>
            </w:pPr>
            <w:r w:rsidRPr="005A488A">
              <w:rPr>
                <w:rFonts w:ascii="Palatino Linotype" w:hAnsi="Palatino Linotype"/>
                <w:b/>
                <w:lang w:eastAsia="sq-AL"/>
              </w:rPr>
              <w:t>Fjalët kyçe:</w:t>
            </w:r>
          </w:p>
          <w:p w:rsidR="009040E7" w:rsidRPr="005A488A" w:rsidRDefault="005D58E8" w:rsidP="005D58E8">
            <w:pPr>
              <w:pStyle w:val="ListParagraph"/>
              <w:spacing w:before="60" w:after="60" w:line="240" w:lineRule="auto"/>
              <w:ind w:left="0"/>
              <w:contextualSpacing w:val="0"/>
              <w:rPr>
                <w:rFonts w:ascii="Palatino Linotype" w:hAnsi="Palatino Linotype"/>
                <w:b/>
                <w:lang w:eastAsia="sq-AL"/>
              </w:rPr>
            </w:pPr>
            <w:r>
              <w:rPr>
                <w:rFonts w:ascii="Palatino Linotype" w:hAnsi="Palatino Linotype"/>
              </w:rPr>
              <w:t>Bimë,</w:t>
            </w:r>
            <w:r w:rsidR="009040E7" w:rsidRPr="005A488A">
              <w:rPr>
                <w:rFonts w:ascii="Palatino Linotype" w:hAnsi="Palatino Linotype"/>
              </w:rPr>
              <w:t xml:space="preserve"> </w:t>
            </w:r>
            <w:r w:rsidRPr="005A488A">
              <w:rPr>
                <w:rFonts w:ascii="Palatino Linotype" w:hAnsi="Palatino Linotype"/>
              </w:rPr>
              <w:t>klorofil</w:t>
            </w:r>
            <w:r>
              <w:rPr>
                <w:rFonts w:ascii="Palatino Linotype" w:hAnsi="Palatino Linotype"/>
              </w:rPr>
              <w:t xml:space="preserve">, </w:t>
            </w:r>
            <w:r w:rsidRPr="005A488A">
              <w:rPr>
                <w:rFonts w:ascii="Palatino Linotype" w:hAnsi="Palatino Linotype"/>
              </w:rPr>
              <w:t>organe</w:t>
            </w:r>
            <w:r w:rsidR="009040E7" w:rsidRPr="005A488A">
              <w:rPr>
                <w:rFonts w:ascii="Palatino Linotype" w:hAnsi="Palatino Linotype"/>
              </w:rPr>
              <w:t xml:space="preserve">; </w:t>
            </w:r>
            <w:r w:rsidRPr="005A488A">
              <w:rPr>
                <w:rFonts w:ascii="Palatino Linotype" w:hAnsi="Palatino Linotype"/>
              </w:rPr>
              <w:t>rrënjë</w:t>
            </w:r>
            <w:r>
              <w:rPr>
                <w:rFonts w:ascii="Palatino Linotype" w:hAnsi="Palatino Linotype"/>
              </w:rPr>
              <w:t>,</w:t>
            </w:r>
            <w:r w:rsidR="009040E7" w:rsidRPr="005A488A">
              <w:rPr>
                <w:rFonts w:ascii="Palatino Linotype" w:hAnsi="Palatino Linotype"/>
              </w:rPr>
              <w:t xml:space="preserve"> </w:t>
            </w:r>
            <w:r w:rsidRPr="005A488A">
              <w:rPr>
                <w:rFonts w:ascii="Palatino Linotype" w:hAnsi="Palatino Linotype"/>
              </w:rPr>
              <w:t>kërcell</w:t>
            </w:r>
            <w:r>
              <w:rPr>
                <w:rFonts w:ascii="Palatino Linotype" w:hAnsi="Palatino Linotype"/>
              </w:rPr>
              <w:t>,</w:t>
            </w:r>
            <w:r w:rsidR="009040E7" w:rsidRPr="005A488A">
              <w:rPr>
                <w:rFonts w:ascii="Palatino Linotype" w:hAnsi="Palatino Linotype"/>
              </w:rPr>
              <w:t xml:space="preserve"> </w:t>
            </w:r>
            <w:r w:rsidRPr="005A488A">
              <w:rPr>
                <w:rFonts w:ascii="Palatino Linotype" w:hAnsi="Palatino Linotype"/>
              </w:rPr>
              <w:t>gjethe</w:t>
            </w:r>
            <w:r>
              <w:rPr>
                <w:rFonts w:ascii="Palatino Linotype" w:hAnsi="Palatino Linotype"/>
              </w:rPr>
              <w:t>,</w:t>
            </w:r>
            <w:r w:rsidR="009040E7" w:rsidRPr="005A488A">
              <w:rPr>
                <w:rFonts w:ascii="Palatino Linotype" w:hAnsi="Palatino Linotype"/>
              </w:rPr>
              <w:t xml:space="preserve"> </w:t>
            </w:r>
            <w:r w:rsidRPr="005A488A">
              <w:rPr>
                <w:rFonts w:ascii="Palatino Linotype" w:hAnsi="Palatino Linotype"/>
              </w:rPr>
              <w:t>lule</w:t>
            </w:r>
          </w:p>
        </w:tc>
      </w:tr>
      <w:tr w:rsidR="00F84209" w:rsidRPr="005A488A" w:rsidTr="00D72B95">
        <w:trPr>
          <w:jc w:val="center"/>
        </w:trPr>
        <w:tc>
          <w:tcPr>
            <w:tcW w:w="6723" w:type="dxa"/>
            <w:gridSpan w:val="4"/>
            <w:tcBorders>
              <w:top w:val="single" w:sz="4" w:space="0" w:color="000000"/>
              <w:left w:val="single" w:sz="4" w:space="0" w:color="000000"/>
              <w:bottom w:val="single" w:sz="4" w:space="0" w:color="auto"/>
              <w:right w:val="single" w:sz="4" w:space="0" w:color="000000"/>
            </w:tcBorders>
            <w:shd w:val="clear" w:color="auto" w:fill="auto"/>
            <w:hideMark/>
          </w:tcPr>
          <w:p w:rsidR="009040E7" w:rsidRPr="005A488A" w:rsidRDefault="009040E7" w:rsidP="00EF22BC">
            <w:pPr>
              <w:spacing w:before="60" w:after="60" w:line="240" w:lineRule="auto"/>
              <w:rPr>
                <w:rFonts w:ascii="Palatino Linotype" w:eastAsia="Calibri"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EF22BC">
            <w:pPr>
              <w:spacing w:before="60" w:after="60" w:line="240" w:lineRule="auto"/>
              <w:rPr>
                <w:rFonts w:ascii="Palatino Linotype" w:hAnsi="Palatino Linotype"/>
              </w:rPr>
            </w:pPr>
            <w:r w:rsidRPr="005A488A">
              <w:rPr>
                <w:rFonts w:ascii="Palatino Linotype" w:hAnsi="Palatino Linotype"/>
                <w:b/>
                <w:lang w:eastAsia="sq-AL"/>
              </w:rPr>
              <w:t>Gjuha dhe komunikimi</w:t>
            </w:r>
            <w:r w:rsidRPr="005A488A">
              <w:rPr>
                <w:rFonts w:ascii="Palatino Linotype" w:hAnsi="Palatino Linotype"/>
                <w:lang w:eastAsia="sq-AL"/>
              </w:rPr>
              <w:t xml:space="preserve">: </w:t>
            </w:r>
            <w:r w:rsidRPr="005A488A">
              <w:rPr>
                <w:rFonts w:ascii="Palatino Linotype" w:hAnsi="Palatino Linotype"/>
              </w:rPr>
              <w:t>Ndihmon nxënësit</w:t>
            </w:r>
            <w:r w:rsidR="00CF4D26">
              <w:rPr>
                <w:rFonts w:ascii="Palatino Linotype" w:hAnsi="Palatino Linotype"/>
              </w:rPr>
              <w:t xml:space="preserve"> </w:t>
            </w:r>
            <w:r w:rsidRPr="005A488A">
              <w:rPr>
                <w:rFonts w:ascii="Palatino Linotype" w:hAnsi="Palatino Linotype"/>
              </w:rPr>
              <w:t>për zhvillimin e kompetencës së komunikimit duke përdorur gjuhën dhe terminologjinë e shkencës.</w:t>
            </w:r>
          </w:p>
          <w:p w:rsidR="009040E7" w:rsidRPr="005A488A" w:rsidRDefault="009040E7" w:rsidP="00EF22BC">
            <w:pPr>
              <w:spacing w:before="60" w:after="60" w:line="240" w:lineRule="auto"/>
              <w:rPr>
                <w:rFonts w:ascii="Palatino Linotype" w:hAnsi="Palatino Linotype"/>
              </w:rPr>
            </w:pPr>
            <w:r w:rsidRPr="005A488A">
              <w:rPr>
                <w:rFonts w:ascii="Palatino Linotype" w:hAnsi="Palatino Linotype"/>
                <w:b/>
              </w:rPr>
              <w:t>Teknologjia dhe TIK:</w:t>
            </w:r>
            <w:r w:rsidRPr="005A488A">
              <w:rPr>
                <w:rFonts w:ascii="Palatino Linotype" w:hAnsi="Palatino Linotype"/>
              </w:rPr>
              <w:t xml:space="preserve"> Nxënësi përdor sistemet e duhura kompjuterike përgatitjen e prezantimeve të detyrave duke zbatuar në mënyrë krijuese njohuritë që përmbajnë shkencat kompjuterike për ndërtimin e tabelave dhe përgatitjen e detyrave të ndryshme gjatë orës së biologjisë.</w:t>
            </w:r>
          </w:p>
          <w:p w:rsidR="009040E7" w:rsidRPr="005A488A" w:rsidRDefault="009040E7" w:rsidP="00EF22BC">
            <w:pPr>
              <w:autoSpaceDE w:val="0"/>
              <w:autoSpaceDN w:val="0"/>
              <w:adjustRightInd w:val="0"/>
              <w:spacing w:before="60" w:after="60" w:line="240" w:lineRule="auto"/>
              <w:rPr>
                <w:rFonts w:ascii="Palatino Linotype" w:hAnsi="Palatino Linotype"/>
                <w:lang w:eastAsia="sq-AL"/>
              </w:rPr>
            </w:pPr>
            <w:r w:rsidRPr="005A488A">
              <w:rPr>
                <w:rFonts w:ascii="Palatino Linotype" w:hAnsi="Palatino Linotype"/>
                <w:b/>
                <w:lang w:eastAsia="sq-AL"/>
              </w:rPr>
              <w:t>Arti pamor:</w:t>
            </w:r>
            <w:r w:rsidRPr="005A488A">
              <w:rPr>
                <w:rFonts w:ascii="Palatino Linotype" w:hAnsi="Palatino Linotype"/>
                <w:lang w:eastAsia="sq-AL"/>
              </w:rPr>
              <w:t xml:space="preserve"> Nxënësi, duke shfrytëzuar programet e arteve pamore bëhet një njohës më i mirë i ndërtimit të bimëve dhe organeve përbërëse në hapësirë dhe në plan.</w:t>
            </w:r>
          </w:p>
          <w:p w:rsidR="00EF22BC" w:rsidRPr="005A488A" w:rsidRDefault="00EF22BC" w:rsidP="00EF22BC">
            <w:pPr>
              <w:autoSpaceDE w:val="0"/>
              <w:autoSpaceDN w:val="0"/>
              <w:adjustRightInd w:val="0"/>
              <w:spacing w:before="60" w:after="60" w:line="240" w:lineRule="auto"/>
              <w:rPr>
                <w:rFonts w:ascii="Palatino Linotype" w:hAnsi="Palatino Linotype"/>
                <w:lang w:eastAsia="sq-AL"/>
              </w:rPr>
            </w:pPr>
          </w:p>
          <w:p w:rsidR="00EF22BC" w:rsidRPr="005A488A" w:rsidRDefault="00EF22BC" w:rsidP="00EF22BC">
            <w:pPr>
              <w:autoSpaceDE w:val="0"/>
              <w:autoSpaceDN w:val="0"/>
              <w:adjustRightInd w:val="0"/>
              <w:spacing w:before="60" w:after="60" w:line="240" w:lineRule="auto"/>
              <w:rPr>
                <w:rFonts w:ascii="Palatino Linotype" w:eastAsia="Calibri" w:hAnsi="Palatino Linotype"/>
                <w:b/>
                <w:lang w:eastAsia="sq-AL"/>
              </w:rPr>
            </w:pPr>
          </w:p>
        </w:tc>
        <w:tc>
          <w:tcPr>
            <w:tcW w:w="2757" w:type="dxa"/>
            <w:gridSpan w:val="2"/>
            <w:tcBorders>
              <w:top w:val="single" w:sz="4" w:space="0" w:color="000000"/>
              <w:left w:val="single" w:sz="4" w:space="0" w:color="000000"/>
              <w:bottom w:val="single" w:sz="4" w:space="0" w:color="auto"/>
              <w:right w:val="single" w:sz="4" w:space="0" w:color="000000"/>
            </w:tcBorders>
            <w:shd w:val="clear" w:color="auto" w:fill="auto"/>
          </w:tcPr>
          <w:p w:rsidR="009040E7" w:rsidRPr="005A488A" w:rsidRDefault="009040E7" w:rsidP="00EF22BC">
            <w:pPr>
              <w:spacing w:before="60" w:after="60" w:line="240" w:lineRule="auto"/>
              <w:rPr>
                <w:rFonts w:ascii="Palatino Linotype" w:eastAsia="Calibri" w:hAnsi="Palatino Linotype"/>
                <w:b/>
                <w:lang w:eastAsia="sq-AL"/>
              </w:rPr>
            </w:pPr>
            <w:r w:rsidRPr="005A488A">
              <w:rPr>
                <w:rFonts w:ascii="Palatino Linotype" w:hAnsi="Palatino Linotype"/>
                <w:b/>
                <w:lang w:eastAsia="sq-AL"/>
              </w:rPr>
              <w:t>Burimet:</w:t>
            </w:r>
          </w:p>
          <w:p w:rsidR="009040E7" w:rsidRPr="005A488A" w:rsidRDefault="009040E7" w:rsidP="00314CAF">
            <w:pPr>
              <w:pStyle w:val="ListParagraph"/>
              <w:spacing w:before="60" w:after="60" w:line="240" w:lineRule="auto"/>
              <w:ind w:left="0"/>
              <w:contextualSpacing w:val="0"/>
              <w:rPr>
                <w:rFonts w:ascii="Palatino Linotype" w:hAnsi="Palatino Linotype"/>
              </w:rPr>
            </w:pPr>
            <w:r w:rsidRPr="005A488A">
              <w:rPr>
                <w:rFonts w:ascii="Palatino Linotype" w:hAnsi="Palatino Linotype"/>
              </w:rPr>
              <w:t>Libri i nxënësit</w:t>
            </w:r>
            <w:r w:rsidR="00314CAF">
              <w:rPr>
                <w:rFonts w:ascii="Palatino Linotype" w:hAnsi="Palatino Linotype"/>
              </w:rPr>
              <w:t>,</w:t>
            </w:r>
            <w:r w:rsidRPr="005A488A">
              <w:rPr>
                <w:rFonts w:ascii="Palatino Linotype" w:hAnsi="Palatino Linotype"/>
              </w:rPr>
              <w:t xml:space="preserve"> </w:t>
            </w:r>
            <w:r w:rsidR="00314CAF" w:rsidRPr="005A488A">
              <w:rPr>
                <w:rFonts w:ascii="Palatino Linotype" w:hAnsi="Palatino Linotype"/>
              </w:rPr>
              <w:t>fletore pune</w:t>
            </w:r>
            <w:r w:rsidR="00314CAF">
              <w:rPr>
                <w:rFonts w:ascii="Palatino Linotype" w:hAnsi="Palatino Linotype"/>
              </w:rPr>
              <w:t>,</w:t>
            </w:r>
            <w:r w:rsidR="00314CAF" w:rsidRPr="005A488A">
              <w:rPr>
                <w:rFonts w:ascii="Palatino Linotype" w:hAnsi="Palatino Linotype"/>
              </w:rPr>
              <w:t xml:space="preserve"> enë me bimë të ndryshme</w:t>
            </w:r>
            <w:r w:rsidR="00314CAF">
              <w:rPr>
                <w:rFonts w:ascii="Palatino Linotype" w:hAnsi="Palatino Linotype"/>
              </w:rPr>
              <w:t>,</w:t>
            </w:r>
            <w:r w:rsidR="00314CAF" w:rsidRPr="005A488A">
              <w:rPr>
                <w:rFonts w:ascii="Palatino Linotype" w:hAnsi="Palatino Linotype"/>
              </w:rPr>
              <w:t xml:space="preserve"> figura dhe pamje me bimë të rralla</w:t>
            </w:r>
            <w:r w:rsidR="00314CAF">
              <w:rPr>
                <w:rFonts w:ascii="Palatino Linotype" w:hAnsi="Palatino Linotype"/>
              </w:rPr>
              <w:t>,</w:t>
            </w:r>
            <w:r w:rsidR="00314CAF" w:rsidRPr="005A488A">
              <w:rPr>
                <w:rFonts w:ascii="Palatino Linotype" w:hAnsi="Palatino Linotype"/>
              </w:rPr>
              <w:t xml:space="preserve"> enciklopedi ose revista shkencore</w:t>
            </w:r>
          </w:p>
        </w:tc>
      </w:tr>
      <w:tr w:rsidR="00627721" w:rsidRPr="005A488A" w:rsidTr="007D026A">
        <w:trPr>
          <w:jc w:val="center"/>
        </w:trPr>
        <w:tc>
          <w:tcPr>
            <w:tcW w:w="9480"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9040E7" w:rsidRPr="005A488A" w:rsidRDefault="009040E7" w:rsidP="00EF22BC">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F84209" w:rsidRPr="005A488A" w:rsidTr="007D026A">
        <w:trPr>
          <w:jc w:val="center"/>
        </w:trPr>
        <w:tc>
          <w:tcPr>
            <w:tcW w:w="4740" w:type="dxa"/>
            <w:gridSpan w:val="2"/>
            <w:tcBorders>
              <w:top w:val="nil"/>
              <w:left w:val="single" w:sz="4" w:space="0" w:color="auto"/>
              <w:bottom w:val="single" w:sz="4" w:space="0" w:color="auto"/>
              <w:right w:val="nil"/>
            </w:tcBorders>
            <w:shd w:val="clear" w:color="auto" w:fill="F2F2F2" w:themeFill="background1" w:themeFillShade="F2"/>
          </w:tcPr>
          <w:p w:rsidR="00F84209" w:rsidRPr="005A488A" w:rsidRDefault="00F84209" w:rsidP="00EF22BC">
            <w:pPr>
              <w:pStyle w:val="ListParagraph"/>
              <w:spacing w:before="60" w:after="60" w:line="240" w:lineRule="auto"/>
              <w:ind w:left="1228"/>
              <w:contextualSpacing w:val="0"/>
              <w:jc w:val="both"/>
              <w:rPr>
                <w:rFonts w:ascii="Palatino Linotype" w:hAnsi="Palatino Linotype"/>
                <w:b/>
                <w:lang w:eastAsia="sq-AL"/>
              </w:rPr>
            </w:pPr>
            <w:r w:rsidRPr="005A488A">
              <w:rPr>
                <w:rFonts w:ascii="Palatino Linotype" w:hAnsi="Palatino Linotype"/>
                <w:b/>
                <w:lang w:eastAsia="sq-AL"/>
              </w:rPr>
              <w:t>Stuhi mendimesh</w:t>
            </w:r>
          </w:p>
          <w:p w:rsidR="00F84209" w:rsidRPr="005A488A" w:rsidRDefault="00F84209" w:rsidP="00EF22BC">
            <w:pPr>
              <w:pStyle w:val="ListParagraph"/>
              <w:spacing w:before="60" w:after="60" w:line="240" w:lineRule="auto"/>
              <w:ind w:left="1228"/>
              <w:contextualSpacing w:val="0"/>
              <w:jc w:val="both"/>
              <w:rPr>
                <w:rFonts w:ascii="Palatino Linotype" w:hAnsi="Palatino Linotype"/>
                <w:b/>
                <w:lang w:eastAsia="sq-AL"/>
              </w:rPr>
            </w:pPr>
            <w:r w:rsidRPr="005A488A">
              <w:rPr>
                <w:rFonts w:ascii="Palatino Linotype" w:hAnsi="Palatino Linotype"/>
                <w:b/>
                <w:lang w:eastAsia="sq-AL"/>
              </w:rPr>
              <w:lastRenderedPageBreak/>
              <w:t>Punë në dyshe/grupe</w:t>
            </w:r>
          </w:p>
          <w:p w:rsidR="00F84209" w:rsidRPr="005A488A" w:rsidRDefault="00F84209" w:rsidP="00EF22BC">
            <w:pPr>
              <w:pStyle w:val="ListParagraph"/>
              <w:spacing w:before="60" w:after="60" w:line="240" w:lineRule="auto"/>
              <w:ind w:left="1228"/>
              <w:contextualSpacing w:val="0"/>
              <w:jc w:val="both"/>
              <w:rPr>
                <w:rFonts w:ascii="Palatino Linotype" w:hAnsi="Palatino Linotype"/>
                <w:b/>
                <w:lang w:eastAsia="sq-AL"/>
              </w:rPr>
            </w:pPr>
            <w:r w:rsidRPr="005A488A">
              <w:rPr>
                <w:rFonts w:ascii="Palatino Linotype" w:hAnsi="Palatino Linotype"/>
                <w:b/>
                <w:lang w:eastAsia="sq-AL"/>
              </w:rPr>
              <w:t>Bashkëbisedim</w:t>
            </w:r>
          </w:p>
        </w:tc>
        <w:tc>
          <w:tcPr>
            <w:tcW w:w="4740" w:type="dxa"/>
            <w:gridSpan w:val="4"/>
            <w:tcBorders>
              <w:top w:val="nil"/>
              <w:left w:val="nil"/>
              <w:bottom w:val="single" w:sz="4" w:space="0" w:color="auto"/>
              <w:right w:val="single" w:sz="4" w:space="0" w:color="auto"/>
            </w:tcBorders>
            <w:shd w:val="clear" w:color="auto" w:fill="F2F2F2" w:themeFill="background1" w:themeFillShade="F2"/>
          </w:tcPr>
          <w:p w:rsidR="00F84209" w:rsidRPr="005A488A" w:rsidRDefault="00F84209" w:rsidP="00EF22BC">
            <w:pPr>
              <w:pStyle w:val="ListParagraph"/>
              <w:spacing w:before="60" w:after="60" w:line="240" w:lineRule="auto"/>
              <w:ind w:left="1228"/>
              <w:contextualSpacing w:val="0"/>
              <w:jc w:val="both"/>
              <w:rPr>
                <w:rFonts w:ascii="Palatino Linotype" w:hAnsi="Palatino Linotype"/>
                <w:b/>
                <w:lang w:eastAsia="sq-AL"/>
              </w:rPr>
            </w:pPr>
            <w:r w:rsidRPr="005A488A">
              <w:rPr>
                <w:rFonts w:ascii="Palatino Linotype" w:hAnsi="Palatino Linotype"/>
                <w:b/>
                <w:lang w:eastAsia="sq-AL"/>
              </w:rPr>
              <w:lastRenderedPageBreak/>
              <w:t>Tabela e koncepteve</w:t>
            </w:r>
          </w:p>
          <w:p w:rsidR="00F84209" w:rsidRPr="005A488A" w:rsidRDefault="00F84209" w:rsidP="00EF22BC">
            <w:pPr>
              <w:spacing w:before="60" w:after="60" w:line="240" w:lineRule="auto"/>
              <w:ind w:left="1228"/>
              <w:rPr>
                <w:rFonts w:ascii="Palatino Linotype" w:hAnsi="Palatino Linotype"/>
                <w:b/>
                <w:lang w:eastAsia="sq-AL"/>
              </w:rPr>
            </w:pPr>
            <w:r w:rsidRPr="005A488A">
              <w:rPr>
                <w:rFonts w:ascii="Palatino Linotype" w:hAnsi="Palatino Linotype"/>
                <w:b/>
                <w:lang w:eastAsia="sq-AL"/>
              </w:rPr>
              <w:lastRenderedPageBreak/>
              <w:t>Harta e koncepteve</w:t>
            </w:r>
          </w:p>
        </w:tc>
      </w:tr>
      <w:tr w:rsidR="00EF22BC" w:rsidRPr="005A488A" w:rsidTr="00D72B95">
        <w:trPr>
          <w:jc w:val="center"/>
        </w:trPr>
        <w:tc>
          <w:tcPr>
            <w:tcW w:w="9480" w:type="dxa"/>
            <w:gridSpan w:val="6"/>
            <w:tcBorders>
              <w:top w:val="nil"/>
              <w:left w:val="single" w:sz="4" w:space="0" w:color="auto"/>
              <w:bottom w:val="single" w:sz="4" w:space="0" w:color="auto"/>
              <w:right w:val="single" w:sz="4" w:space="0" w:color="auto"/>
            </w:tcBorders>
            <w:shd w:val="clear" w:color="auto" w:fill="auto"/>
          </w:tcPr>
          <w:p w:rsidR="00EF22BC" w:rsidRPr="005A488A" w:rsidRDefault="00EF22BC" w:rsidP="00EF22B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Përshkrimi kontekstual i situatës</w:t>
            </w:r>
          </w:p>
          <w:p w:rsidR="00EF22BC" w:rsidRPr="005A488A" w:rsidRDefault="00EF22BC" w:rsidP="00EF22BC">
            <w:pPr>
              <w:spacing w:before="60" w:after="60" w:line="240" w:lineRule="auto"/>
              <w:rPr>
                <w:rFonts w:ascii="Palatino Linotype" w:hAnsi="Palatino Linotype"/>
                <w:lang w:eastAsia="sq-AL"/>
              </w:rPr>
            </w:pPr>
            <w:r w:rsidRPr="005A488A">
              <w:rPr>
                <w:rFonts w:ascii="Palatino Linotype" w:hAnsi="Palatino Linotype"/>
                <w:lang w:eastAsia="sq-AL"/>
              </w:rPr>
              <w:t>Bimët e gjelbra përmbajnë pigmentin klorofil. Ky pigment u jep ngjyrën e gjelbër bimëve dhe përthith energjinë e rrezeve të diellit që nevojitet për përgatitjen e ushqimit nga bimët. Gjithashtu bimët prodhojnë oksigjenin e ajrit që e thithin gjallesat gjatë procesit të frymëmarrjes.</w:t>
            </w:r>
          </w:p>
          <w:p w:rsidR="00EF22BC" w:rsidRPr="005A488A" w:rsidRDefault="00EF22BC" w:rsidP="00EF22BC">
            <w:pPr>
              <w:spacing w:before="60" w:after="60" w:line="240" w:lineRule="auto"/>
              <w:rPr>
                <w:rFonts w:ascii="Palatino Linotype" w:hAnsi="Palatino Linotype"/>
                <w:b/>
                <w:lang w:eastAsia="sq-AL"/>
              </w:rPr>
            </w:pPr>
            <w:r w:rsidRPr="005A488A">
              <w:rPr>
                <w:rFonts w:ascii="Palatino Linotype" w:hAnsi="Palatino Linotype"/>
                <w:b/>
                <w:i/>
                <w:lang w:eastAsia="sq-AL"/>
              </w:rPr>
              <w:t>Po si munden bimët të kryejnë këto procese? Si janë ndërtuar bimët? Cila është rëndësia e tyre për jetën e gjallesave në planetin Tokë?</w:t>
            </w:r>
          </w:p>
        </w:tc>
      </w:tr>
      <w:tr w:rsidR="009040E7" w:rsidRPr="005A488A" w:rsidTr="007D026A">
        <w:trPr>
          <w:trHeight w:val="5519"/>
          <w:jc w:val="center"/>
        </w:trPr>
        <w:tc>
          <w:tcPr>
            <w:tcW w:w="9480" w:type="dxa"/>
            <w:gridSpan w:val="6"/>
            <w:tcBorders>
              <w:top w:val="single" w:sz="4" w:space="0" w:color="auto"/>
              <w:left w:val="single" w:sz="4" w:space="0" w:color="000000"/>
              <w:bottom w:val="single" w:sz="4" w:space="0" w:color="000000"/>
              <w:right w:val="single" w:sz="4" w:space="0" w:color="000000"/>
            </w:tcBorders>
            <w:shd w:val="clear" w:color="auto" w:fill="auto"/>
            <w:hideMark/>
          </w:tcPr>
          <w:p w:rsidR="00EF22BC" w:rsidRPr="005A488A" w:rsidRDefault="00EF22BC" w:rsidP="00EF22BC">
            <w:pPr>
              <w:spacing w:before="60" w:after="60" w:line="240" w:lineRule="auto"/>
              <w:rPr>
                <w:rFonts w:ascii="Palatino Linotype" w:eastAsia="Calibri" w:hAnsi="Palatino Linotype"/>
                <w:b/>
                <w:lang w:eastAsia="sq-AL"/>
              </w:rPr>
            </w:pPr>
            <w:r w:rsidRPr="005A488A">
              <w:rPr>
                <w:rFonts w:ascii="Palatino Linotype" w:hAnsi="Palatino Linotype"/>
                <w:b/>
                <w:lang w:eastAsia="sq-AL"/>
              </w:rPr>
              <w:t>Veprimet e kryera për trajtimin e situatës</w:t>
            </w:r>
          </w:p>
          <w:p w:rsidR="00EF22BC" w:rsidRPr="005A488A" w:rsidRDefault="00EF22BC" w:rsidP="00EF22BC">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 - Stuhi mendimesh</w:t>
            </w:r>
          </w:p>
          <w:p w:rsidR="00EF22BC" w:rsidRPr="0024170D" w:rsidRDefault="00010D75" w:rsidP="00010D75">
            <w:pPr>
              <w:spacing w:before="60" w:after="60" w:line="240" w:lineRule="auto"/>
              <w:rPr>
                <w:rFonts w:ascii="Palatino Linotype" w:hAnsi="Palatino Linotype"/>
                <w:lang w:eastAsia="sq-AL"/>
              </w:rPr>
            </w:pPr>
            <w:r w:rsidRPr="00010D75">
              <w:rPr>
                <w:rFonts w:ascii="Palatino Linotype" w:hAnsi="Palatino Linotype"/>
                <w:bCs/>
                <w:lang w:eastAsia="sq-AL"/>
              </w:rPr>
              <w:t>Mësuesi n</w:t>
            </w:r>
            <w:r w:rsidR="00EF22BC" w:rsidRPr="005A488A">
              <w:rPr>
                <w:rFonts w:ascii="Palatino Linotype" w:hAnsi="Palatino Linotype"/>
                <w:lang w:eastAsia="sq-AL"/>
              </w:rPr>
              <w:t>xit nxënësit të lidhin njohuritë që kanë për bimët me njohuritë e reja.</w:t>
            </w:r>
            <w:r>
              <w:rPr>
                <w:rFonts w:ascii="Palatino Linotype" w:hAnsi="Palatino Linotype"/>
                <w:lang w:eastAsia="sq-AL"/>
              </w:rPr>
              <w:t xml:space="preserve"> </w:t>
            </w:r>
            <w:r w:rsidR="00EF22BC" w:rsidRPr="005A488A">
              <w:rPr>
                <w:rFonts w:ascii="Palatino Linotype" w:hAnsi="Palatino Linotype"/>
                <w:lang w:eastAsia="sq-AL"/>
              </w:rPr>
              <w:t>Drejton pyetje që nxënësit shprehin mendimet e tyre për ndërtimin e bimëve dhe rëndësinë e tyre për gjallesat.</w:t>
            </w:r>
            <w:r>
              <w:rPr>
                <w:rFonts w:ascii="Palatino Linotype" w:hAnsi="Palatino Linotype"/>
                <w:lang w:eastAsia="sq-AL"/>
              </w:rPr>
              <w:t xml:space="preserve"> </w:t>
            </w:r>
            <w:r w:rsidR="00EF22BC" w:rsidRPr="0024170D">
              <w:rPr>
                <w:rFonts w:ascii="Palatino Linotype" w:hAnsi="Palatino Linotype"/>
                <w:lang w:eastAsia="sq-AL"/>
              </w:rPr>
              <w:t>Mësuesi ndan klasën në grupe:</w:t>
            </w:r>
          </w:p>
          <w:p w:rsidR="00EF22BC" w:rsidRPr="0024170D" w:rsidRDefault="00EF22BC" w:rsidP="00EF22BC">
            <w:pPr>
              <w:spacing w:before="60" w:after="60" w:line="240" w:lineRule="auto"/>
              <w:rPr>
                <w:rFonts w:ascii="Palatino Linotype" w:hAnsi="Palatino Linotype"/>
                <w:lang w:eastAsia="sq-AL"/>
              </w:rPr>
            </w:pPr>
            <w:r w:rsidRPr="0024170D">
              <w:rPr>
                <w:rFonts w:ascii="Palatino Linotype" w:hAnsi="Palatino Linotype"/>
                <w:lang w:eastAsia="sq-AL"/>
              </w:rPr>
              <w:t>Grupi i parë, udhëzohet të vëzhgojnë bimët e mbjella në enë të ndryshme.</w:t>
            </w:r>
          </w:p>
          <w:p w:rsidR="00EF22BC" w:rsidRPr="005A488A" w:rsidRDefault="00FD66F2" w:rsidP="00EF22BC">
            <w:pPr>
              <w:spacing w:before="60" w:after="60" w:line="240" w:lineRule="auto"/>
              <w:ind w:left="360"/>
              <w:rPr>
                <w:rFonts w:ascii="Palatino Linotype" w:hAnsi="Palatino Linotype"/>
                <w:lang w:eastAsia="sq-AL"/>
              </w:rPr>
            </w:pPr>
            <w:r w:rsidRPr="005A488A">
              <w:rPr>
                <w:rFonts w:ascii="Palatino Linotype" w:hAnsi="Palatino Linotype"/>
                <w:noProof/>
                <w:lang w:eastAsia="sq-AL"/>
              </w:rPr>
              <w:drawing>
                <wp:inline distT="0" distB="0" distL="0" distR="0">
                  <wp:extent cx="1188720" cy="2057400"/>
                  <wp:effectExtent l="19050" t="19050" r="0" b="0"/>
                  <wp:docPr id="5" name="Picture 1" descr="C:\Documents and Settings\user\Desktop\fas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fasu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720" cy="2057400"/>
                          </a:xfrm>
                          <a:prstGeom prst="rect">
                            <a:avLst/>
                          </a:prstGeom>
                          <a:noFill/>
                          <a:ln w="19050" cmpd="sng">
                            <a:solidFill>
                              <a:srgbClr val="C00000"/>
                            </a:solidFill>
                            <a:miter lim="800000"/>
                            <a:headEnd/>
                            <a:tailEnd/>
                          </a:ln>
                          <a:effectLst/>
                        </pic:spPr>
                      </pic:pic>
                    </a:graphicData>
                  </a:graphic>
                </wp:inline>
              </w:drawing>
            </w:r>
            <w:r w:rsidR="004A3525">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592580" cy="2087880"/>
                  <wp:effectExtent l="19050" t="19050" r="7620" b="7620"/>
                  <wp:docPr id="6" name="Picture 23" descr="https://tse4.mm.bing.net/th?id=OIP.lt9vfUBGlBjw_s4l8qV8aADlEs&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se4.mm.bing.net/th?id=OIP.lt9vfUBGlBjw_s4l8qV8aADlEs&amp;pid=15.1&amp;P=0&amp;w=300&amp;h=3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2580" cy="2087880"/>
                          </a:xfrm>
                          <a:prstGeom prst="rect">
                            <a:avLst/>
                          </a:prstGeom>
                          <a:noFill/>
                          <a:ln w="19050" cmpd="sng">
                            <a:solidFill>
                              <a:srgbClr val="C00000"/>
                            </a:solidFill>
                            <a:miter lim="800000"/>
                            <a:headEnd/>
                            <a:tailEnd/>
                          </a:ln>
                          <a:effectLst/>
                        </pic:spPr>
                      </pic:pic>
                    </a:graphicData>
                  </a:graphic>
                </wp:inline>
              </w:drawing>
            </w:r>
          </w:p>
          <w:p w:rsidR="00EF22BC" w:rsidRPr="005A488A" w:rsidRDefault="00EF22BC" w:rsidP="00EF22BC">
            <w:pPr>
              <w:spacing w:before="60" w:after="60" w:line="240" w:lineRule="auto"/>
              <w:rPr>
                <w:rFonts w:ascii="Palatino Linotype" w:hAnsi="Palatino Linotype"/>
                <w:b/>
                <w:lang w:eastAsia="sq-AL"/>
              </w:rPr>
            </w:pPr>
          </w:p>
          <w:p w:rsidR="00EF22BC" w:rsidRPr="0024170D" w:rsidRDefault="00EF22BC" w:rsidP="00EF22BC">
            <w:pPr>
              <w:spacing w:before="60" w:after="60" w:line="240" w:lineRule="auto"/>
              <w:rPr>
                <w:rFonts w:ascii="Palatino Linotype" w:hAnsi="Palatino Linotype"/>
                <w:lang w:eastAsia="sq-AL"/>
              </w:rPr>
            </w:pPr>
            <w:r w:rsidRPr="0024170D">
              <w:rPr>
                <w:rFonts w:ascii="Palatino Linotype" w:hAnsi="Palatino Linotype"/>
                <w:lang w:eastAsia="sq-AL"/>
              </w:rPr>
              <w:t>Grupit të dytë i jepen disa pamje me bimë të rralla si bimët mishngrënëse.</w:t>
            </w:r>
          </w:p>
          <w:p w:rsidR="00EF22BC" w:rsidRPr="005A488A" w:rsidRDefault="00FD66F2" w:rsidP="00EF22BC">
            <w:pPr>
              <w:spacing w:before="60" w:after="60" w:line="240" w:lineRule="auto"/>
              <w:ind w:left="378"/>
              <w:rPr>
                <w:rFonts w:ascii="Palatino Linotype" w:hAnsi="Palatino Linotype"/>
                <w:lang w:eastAsia="sq-AL"/>
              </w:rPr>
            </w:pPr>
            <w:r w:rsidRPr="005A488A">
              <w:rPr>
                <w:rFonts w:ascii="Palatino Linotype" w:hAnsi="Palatino Linotype"/>
                <w:noProof/>
                <w:lang w:eastAsia="sq-AL"/>
              </w:rPr>
              <w:drawing>
                <wp:inline distT="0" distB="0" distL="0" distR="0">
                  <wp:extent cx="1783080" cy="1371600"/>
                  <wp:effectExtent l="38100" t="38100" r="26670" b="19050"/>
                  <wp:docPr id="7" name="Picture 3" descr="C:\Documents and Settings\user\Desktop\Pitcher_plant_eating_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Pitcher_plant_eating_ra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80" cy="1371600"/>
                          </a:xfrm>
                          <a:prstGeom prst="rect">
                            <a:avLst/>
                          </a:prstGeom>
                          <a:noFill/>
                          <a:ln w="28575" cmpd="sng">
                            <a:solidFill>
                              <a:srgbClr val="C00000"/>
                            </a:solidFill>
                            <a:miter lim="800000"/>
                            <a:headEnd/>
                            <a:tailEnd/>
                          </a:ln>
                          <a:effectLst/>
                        </pic:spPr>
                      </pic:pic>
                    </a:graphicData>
                  </a:graphic>
                </wp:inline>
              </w:drawing>
            </w:r>
            <w:r w:rsidR="004A3525">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234440" cy="1409700"/>
                  <wp:effectExtent l="38100" t="38100" r="22860" b="19050"/>
                  <wp:docPr id="8" name="Picture 2" descr="C:\Documents and Settings\user\Desktop\giant-meat-eating-plant-Nepenthes-attenborough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giant-meat-eating-plant-Nepenthes-attenboroughii-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4440" cy="1409700"/>
                          </a:xfrm>
                          <a:prstGeom prst="rect">
                            <a:avLst/>
                          </a:prstGeom>
                          <a:noFill/>
                          <a:ln w="28575" cmpd="sng">
                            <a:solidFill>
                              <a:srgbClr val="C00000"/>
                            </a:solidFill>
                            <a:miter lim="800000"/>
                            <a:headEnd/>
                            <a:tailEnd/>
                          </a:ln>
                          <a:effectLst/>
                        </pic:spPr>
                      </pic:pic>
                    </a:graphicData>
                  </a:graphic>
                </wp:inline>
              </w:drawing>
            </w:r>
            <w:r w:rsidR="004A3525">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706880" cy="1447800"/>
                  <wp:effectExtent l="19050" t="19050" r="7620" b="0"/>
                  <wp:docPr id="9" name="Picture 7" descr="https://tse2.mm.bing.net/th?id=OIP.Jjpob82d0LSkDG9VExAxJAEsD_&amp;pid=15.1&amp;P=0&amp;w=179&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2.mm.bing.net/th?id=OIP.Jjpob82d0LSkDG9VExAxJAEsD_&amp;pid=15.1&amp;P=0&amp;w=179&amp;h=1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6880" cy="1447800"/>
                          </a:xfrm>
                          <a:prstGeom prst="rect">
                            <a:avLst/>
                          </a:prstGeom>
                          <a:noFill/>
                          <a:ln w="19050" cmpd="sng">
                            <a:solidFill>
                              <a:srgbClr val="C00000"/>
                            </a:solidFill>
                            <a:miter lim="800000"/>
                            <a:headEnd/>
                            <a:tailEnd/>
                          </a:ln>
                          <a:effectLst/>
                        </pic:spPr>
                      </pic:pic>
                    </a:graphicData>
                  </a:graphic>
                </wp:inline>
              </w:drawing>
            </w:r>
          </w:p>
          <w:p w:rsidR="00EF22BC" w:rsidRPr="005A488A" w:rsidRDefault="00EF22BC" w:rsidP="00EF22BC">
            <w:pPr>
              <w:spacing w:before="60" w:after="60" w:line="240" w:lineRule="auto"/>
              <w:rPr>
                <w:rFonts w:ascii="Palatino Linotype" w:hAnsi="Palatino Linotype"/>
                <w:b/>
                <w:lang w:eastAsia="sq-AL"/>
              </w:rPr>
            </w:pPr>
          </w:p>
          <w:p w:rsidR="00EF22BC" w:rsidRPr="0024170D" w:rsidRDefault="00EF22BC" w:rsidP="00EF22BC">
            <w:pPr>
              <w:spacing w:before="60" w:after="60" w:line="240" w:lineRule="auto"/>
              <w:rPr>
                <w:rFonts w:ascii="Palatino Linotype" w:hAnsi="Palatino Linotype"/>
                <w:lang w:eastAsia="sq-AL"/>
              </w:rPr>
            </w:pPr>
            <w:r w:rsidRPr="0024170D">
              <w:rPr>
                <w:rFonts w:ascii="Palatino Linotype" w:hAnsi="Palatino Linotype"/>
                <w:lang w:eastAsia="sq-AL"/>
              </w:rPr>
              <w:t>Grupit të tretë i jepen pamje me bimë të ndjeshme ndaj prekjes apo dritës si lulja mos më prek, lulja e diellit, e mimozës etj.</w:t>
            </w:r>
          </w:p>
          <w:p w:rsidR="00EF22BC" w:rsidRPr="005A488A" w:rsidRDefault="00FD66F2" w:rsidP="00EF22BC">
            <w:pPr>
              <w:pStyle w:val="ListParagraph"/>
              <w:spacing w:before="60" w:after="60" w:line="240" w:lineRule="auto"/>
              <w:ind w:left="378"/>
              <w:contextualSpacing w:val="0"/>
              <w:rPr>
                <w:rFonts w:ascii="Palatino Linotype" w:hAnsi="Palatino Linotype"/>
                <w:lang w:eastAsia="sq-AL"/>
              </w:rPr>
            </w:pPr>
            <w:r w:rsidRPr="005A488A">
              <w:rPr>
                <w:rFonts w:ascii="Palatino Linotype" w:hAnsi="Palatino Linotype"/>
                <w:noProof/>
                <w:lang w:eastAsia="sq-AL"/>
              </w:rPr>
              <w:lastRenderedPageBreak/>
              <w:drawing>
                <wp:inline distT="0" distB="0" distL="0" distR="0">
                  <wp:extent cx="2049780" cy="1165860"/>
                  <wp:effectExtent l="19050" t="19050" r="7620" b="0"/>
                  <wp:docPr id="10" name="Picture 17" descr="https://tse2.mm.bing.net/th?id=OIP.1pbjRCfagGZGH2nAW-xejAEsCq&amp;pid=15.1&amp;P=0&amp;w=266&amp;h=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se2.mm.bing.net/th?id=OIP.1pbjRCfagGZGH2nAW-xejAEsCq&amp;pid=15.1&amp;P=0&amp;w=266&amp;h=1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780" cy="1165860"/>
                          </a:xfrm>
                          <a:prstGeom prst="rect">
                            <a:avLst/>
                          </a:prstGeom>
                          <a:noFill/>
                          <a:ln w="19050" cmpd="sng">
                            <a:solidFill>
                              <a:srgbClr val="C00000"/>
                            </a:solidFill>
                            <a:miter lim="800000"/>
                            <a:headEnd/>
                            <a:tailEnd/>
                          </a:ln>
                          <a:effectLst/>
                        </pic:spPr>
                      </pic:pic>
                    </a:graphicData>
                  </a:graphic>
                </wp:inline>
              </w:drawing>
            </w:r>
            <w:r w:rsidR="004A3525">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722120" cy="1165860"/>
                  <wp:effectExtent l="19050" t="19050" r="0" b="0"/>
                  <wp:docPr id="11" name="Picture 16" descr="C:\Documents and Settings\user\Desktop\Sunflowers Desktop Wallpap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Desktop\Sunflowers Desktop Wallpaper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2120" cy="1165860"/>
                          </a:xfrm>
                          <a:prstGeom prst="rect">
                            <a:avLst/>
                          </a:prstGeom>
                          <a:noFill/>
                          <a:ln w="19050" cmpd="sng">
                            <a:solidFill>
                              <a:srgbClr val="C00000"/>
                            </a:solidFill>
                            <a:miter lim="800000"/>
                            <a:headEnd/>
                            <a:tailEnd/>
                          </a:ln>
                          <a:effectLst/>
                        </pic:spPr>
                      </pic:pic>
                    </a:graphicData>
                  </a:graphic>
                </wp:inline>
              </w:drawing>
            </w:r>
            <w:r w:rsidR="004A3525">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280160" cy="1828800"/>
                  <wp:effectExtent l="19050" t="19050" r="0" b="0"/>
                  <wp:docPr id="12" name="Picture 20" descr="http://3.bp.blogspot.com/-UNTZ7_GxqE0/VOXlFg5nN6I/AAAAAAAAAUc/6Mkw_sylwiQ/s1600/Mimosa%2BThey%2Blook%2Blike%2Ba%2BDr.%2BSeuss%2B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UNTZ7_GxqE0/VOXlFg5nN6I/AAAAAAAAAUc/6Mkw_sylwiQ/s1600/Mimosa%2BThey%2Blook%2Blike%2Ba%2BDr.%2BSeuss%2BFlow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160" cy="1828800"/>
                          </a:xfrm>
                          <a:prstGeom prst="rect">
                            <a:avLst/>
                          </a:prstGeom>
                          <a:noFill/>
                          <a:ln w="19050" cmpd="sng">
                            <a:solidFill>
                              <a:srgbClr val="C00000"/>
                            </a:solidFill>
                            <a:miter lim="800000"/>
                            <a:headEnd/>
                            <a:tailEnd/>
                          </a:ln>
                          <a:effectLst/>
                        </pic:spPr>
                      </pic:pic>
                    </a:graphicData>
                  </a:graphic>
                </wp:inline>
              </w:drawing>
            </w:r>
          </w:p>
          <w:p w:rsidR="00EF22BC" w:rsidRPr="00010D75" w:rsidRDefault="00EF22BC" w:rsidP="00010D75">
            <w:pPr>
              <w:spacing w:before="60" w:after="60" w:line="240" w:lineRule="auto"/>
              <w:rPr>
                <w:rFonts w:ascii="Palatino Linotype" w:hAnsi="Palatino Linotype"/>
                <w:i/>
                <w:iCs/>
                <w:lang w:eastAsia="sq-AL"/>
              </w:rPr>
            </w:pPr>
            <w:r w:rsidRPr="005A488A">
              <w:rPr>
                <w:rFonts w:ascii="Palatino Linotype" w:hAnsi="Palatino Linotype"/>
                <w:b/>
                <w:lang w:eastAsia="sq-AL"/>
              </w:rPr>
              <w:t>Mësuesi u drejton nxënësve pyetjet:</w:t>
            </w:r>
            <w:r w:rsidR="00010D75">
              <w:rPr>
                <w:rFonts w:ascii="Palatino Linotype" w:hAnsi="Palatino Linotype"/>
                <w:b/>
                <w:lang w:eastAsia="sq-AL"/>
              </w:rPr>
              <w:t xml:space="preserve"> </w:t>
            </w:r>
            <w:r w:rsidRPr="00010D75">
              <w:rPr>
                <w:rFonts w:ascii="Palatino Linotype" w:hAnsi="Palatino Linotype"/>
                <w:i/>
                <w:iCs/>
                <w:lang w:eastAsia="sq-AL"/>
              </w:rPr>
              <w:t>Çfarë vëreni nga këto pamje? Çfarë cilësish të përbashkëta kanë bimët?</w:t>
            </w:r>
            <w:r w:rsidR="00010D75" w:rsidRPr="00010D75">
              <w:rPr>
                <w:rFonts w:ascii="Palatino Linotype" w:hAnsi="Palatino Linotype"/>
                <w:i/>
                <w:iCs/>
                <w:lang w:eastAsia="sq-AL"/>
              </w:rPr>
              <w:t xml:space="preserve"> </w:t>
            </w:r>
            <w:r w:rsidRPr="00010D75">
              <w:rPr>
                <w:rFonts w:ascii="Palatino Linotype" w:hAnsi="Palatino Linotype"/>
                <w:i/>
                <w:iCs/>
                <w:lang w:eastAsia="sq-AL"/>
              </w:rPr>
              <w:t>A dallojnë ato nga njëra-tjetra?</w:t>
            </w:r>
          </w:p>
          <w:p w:rsidR="00EF22BC" w:rsidRPr="0024170D" w:rsidRDefault="00EF22BC" w:rsidP="00EF22BC">
            <w:pPr>
              <w:spacing w:before="60" w:after="60" w:line="240" w:lineRule="auto"/>
              <w:rPr>
                <w:rFonts w:ascii="Palatino Linotype" w:hAnsi="Palatino Linotype"/>
                <w:lang w:eastAsia="sq-AL"/>
              </w:rPr>
            </w:pPr>
            <w:r w:rsidRPr="0024170D">
              <w:rPr>
                <w:rFonts w:ascii="Palatino Linotype" w:hAnsi="Palatino Linotype"/>
                <w:lang w:eastAsia="sq-AL"/>
              </w:rPr>
              <w:t>Mësuesi dëgjon mendimet e nxënësve dhe përmbledh njohuritë kryesore në tabelë.</w:t>
            </w:r>
          </w:p>
          <w:p w:rsidR="00EF22BC" w:rsidRPr="005A488A" w:rsidRDefault="00EF22BC" w:rsidP="00EF22BC">
            <w:pPr>
              <w:spacing w:before="60" w:after="60" w:line="240" w:lineRule="auto"/>
              <w:rPr>
                <w:rFonts w:ascii="Palatino Linotype" w:hAnsi="Palatino Linotype"/>
                <w:b/>
                <w:lang w:eastAsia="sq-AL"/>
              </w:rPr>
            </w:pPr>
            <w:r w:rsidRPr="005A488A">
              <w:rPr>
                <w:rFonts w:ascii="Palatino Linotype" w:hAnsi="Palatino Linotype"/>
                <w:b/>
                <w:lang w:eastAsia="sq-AL"/>
              </w:rPr>
              <w:t>2-Ndërtimi i njohurive - Tabela e koncepteve</w:t>
            </w:r>
          </w:p>
          <w:p w:rsidR="00EF22BC" w:rsidRPr="0024170D" w:rsidRDefault="00EF22BC" w:rsidP="00EF22BC">
            <w:pPr>
              <w:spacing w:before="60" w:after="60" w:line="240" w:lineRule="auto"/>
              <w:rPr>
                <w:rFonts w:ascii="Palatino Linotype" w:hAnsi="Palatino Linotype"/>
                <w:lang w:eastAsia="sq-AL"/>
              </w:rPr>
            </w:pPr>
            <w:r w:rsidRPr="0024170D">
              <w:rPr>
                <w:rFonts w:ascii="Palatino Linotype" w:hAnsi="Palatino Linotype"/>
                <w:lang w:eastAsia="sq-AL"/>
              </w:rPr>
              <w:t xml:space="preserve">a. Punë në dyshe </w:t>
            </w:r>
          </w:p>
          <w:p w:rsidR="00EF22BC" w:rsidRPr="0024170D" w:rsidRDefault="00EF22BC" w:rsidP="00EF22BC">
            <w:pPr>
              <w:spacing w:before="60" w:after="60" w:line="240" w:lineRule="auto"/>
              <w:rPr>
                <w:rFonts w:ascii="Palatino Linotype" w:hAnsi="Palatino Linotype"/>
                <w:lang w:eastAsia="sq-AL"/>
              </w:rPr>
            </w:pPr>
            <w:r w:rsidRPr="0024170D">
              <w:rPr>
                <w:rFonts w:ascii="Palatino Linotype" w:hAnsi="Palatino Linotype"/>
                <w:lang w:eastAsia="sq-AL"/>
              </w:rPr>
              <w:t>Mësuesi udhëzon nxënësit të lexojnë tekstin me kujdes që t`a kuptojnë atë dhe të përshkruajnë funksionet përkatëse për organet bimore: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7249"/>
            </w:tblGrid>
            <w:tr w:rsidR="00EF22BC" w:rsidRPr="005A488A" w:rsidTr="008C7EFF">
              <w:trPr>
                <w:trHeight w:val="376"/>
                <w:jc w:val="center"/>
              </w:trPr>
              <w:tc>
                <w:tcPr>
                  <w:tcW w:w="1859" w:type="dxa"/>
                  <w:tcBorders>
                    <w:top w:val="single" w:sz="4" w:space="0" w:color="auto"/>
                    <w:left w:val="single" w:sz="4" w:space="0" w:color="auto"/>
                    <w:bottom w:val="single" w:sz="4" w:space="0" w:color="auto"/>
                    <w:right w:val="single" w:sz="4" w:space="0" w:color="auto"/>
                  </w:tcBorders>
                  <w:shd w:val="clear" w:color="auto" w:fill="auto"/>
                  <w:hideMark/>
                </w:tcPr>
                <w:p w:rsidR="00EF22BC" w:rsidRPr="005A488A" w:rsidRDefault="00EF22BC" w:rsidP="00EF22BC">
                  <w:pPr>
                    <w:spacing w:before="60" w:after="60" w:line="240" w:lineRule="auto"/>
                    <w:jc w:val="both"/>
                    <w:rPr>
                      <w:rFonts w:ascii="Palatino Linotype" w:eastAsia="Calibri" w:hAnsi="Palatino Linotype"/>
                      <w:b/>
                      <w:i/>
                      <w:lang w:eastAsia="sq-AL"/>
                    </w:rPr>
                  </w:pPr>
                  <w:r w:rsidRPr="005A488A">
                    <w:rPr>
                      <w:rFonts w:ascii="Palatino Linotype" w:hAnsi="Palatino Linotype"/>
                      <w:b/>
                      <w:i/>
                      <w:lang w:eastAsia="sq-AL"/>
                    </w:rPr>
                    <w:t>Konceptet kyçe</w:t>
                  </w:r>
                </w:p>
              </w:tc>
              <w:tc>
                <w:tcPr>
                  <w:tcW w:w="7249" w:type="dxa"/>
                  <w:tcBorders>
                    <w:top w:val="single" w:sz="4" w:space="0" w:color="auto"/>
                    <w:left w:val="single" w:sz="4" w:space="0" w:color="auto"/>
                    <w:bottom w:val="single" w:sz="4" w:space="0" w:color="auto"/>
                    <w:right w:val="single" w:sz="4" w:space="0" w:color="auto"/>
                  </w:tcBorders>
                  <w:shd w:val="clear" w:color="auto" w:fill="auto"/>
                  <w:hideMark/>
                </w:tcPr>
                <w:p w:rsidR="00EF22BC" w:rsidRPr="005A488A" w:rsidRDefault="00EF22BC" w:rsidP="00EF22BC">
                  <w:pPr>
                    <w:spacing w:before="60" w:after="60" w:line="240" w:lineRule="auto"/>
                    <w:jc w:val="both"/>
                    <w:rPr>
                      <w:rFonts w:ascii="Palatino Linotype" w:eastAsia="Calibri" w:hAnsi="Palatino Linotype"/>
                      <w:b/>
                      <w:i/>
                      <w:lang w:eastAsia="sq-AL"/>
                    </w:rPr>
                  </w:pPr>
                  <w:r w:rsidRPr="005A488A">
                    <w:rPr>
                      <w:rFonts w:ascii="Palatino Linotype" w:hAnsi="Palatino Linotype"/>
                      <w:b/>
                      <w:i/>
                      <w:lang w:eastAsia="sq-AL"/>
                    </w:rPr>
                    <w:t>Shpjegime përkatëse për konceptet</w:t>
                  </w:r>
                </w:p>
              </w:tc>
            </w:tr>
            <w:tr w:rsidR="00EF22BC" w:rsidRPr="005A488A" w:rsidTr="008C7EFF">
              <w:trPr>
                <w:trHeight w:val="3561"/>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EF22BC" w:rsidRPr="005A488A" w:rsidRDefault="00EF22BC" w:rsidP="0076252C">
                  <w:pPr>
                    <w:pStyle w:val="ListParagraph"/>
                    <w:numPr>
                      <w:ilvl w:val="0"/>
                      <w:numId w:val="58"/>
                    </w:numPr>
                    <w:spacing w:before="60" w:after="60" w:line="240" w:lineRule="auto"/>
                    <w:contextualSpacing w:val="0"/>
                    <w:jc w:val="both"/>
                    <w:rPr>
                      <w:rFonts w:ascii="Palatino Linotype" w:hAnsi="Palatino Linotype"/>
                      <w:b/>
                      <w:lang w:eastAsia="sq-AL"/>
                    </w:rPr>
                  </w:pPr>
                  <w:r w:rsidRPr="005A488A">
                    <w:rPr>
                      <w:rFonts w:ascii="Palatino Linotype" w:hAnsi="Palatino Linotype"/>
                      <w:b/>
                      <w:lang w:eastAsia="sq-AL"/>
                    </w:rPr>
                    <w:t>Bimë</w:t>
                  </w:r>
                </w:p>
                <w:p w:rsidR="00EF22BC" w:rsidRPr="005A488A" w:rsidRDefault="00EF22BC" w:rsidP="0076252C">
                  <w:pPr>
                    <w:pStyle w:val="ListParagraph"/>
                    <w:numPr>
                      <w:ilvl w:val="0"/>
                      <w:numId w:val="58"/>
                    </w:numPr>
                    <w:spacing w:before="60" w:after="60" w:line="240" w:lineRule="auto"/>
                    <w:contextualSpacing w:val="0"/>
                    <w:jc w:val="both"/>
                    <w:rPr>
                      <w:rFonts w:ascii="Palatino Linotype" w:hAnsi="Palatino Linotype"/>
                      <w:b/>
                      <w:lang w:eastAsia="sq-AL"/>
                    </w:rPr>
                  </w:pPr>
                  <w:r w:rsidRPr="005A488A">
                    <w:rPr>
                      <w:rFonts w:ascii="Palatino Linotype" w:hAnsi="Palatino Linotype"/>
                      <w:b/>
                      <w:lang w:eastAsia="sq-AL"/>
                    </w:rPr>
                    <w:t>Organe</w:t>
                  </w:r>
                </w:p>
                <w:p w:rsidR="00EF22BC" w:rsidRPr="005A488A" w:rsidRDefault="00EF22BC" w:rsidP="0076252C">
                  <w:pPr>
                    <w:pStyle w:val="ListParagraph"/>
                    <w:numPr>
                      <w:ilvl w:val="0"/>
                      <w:numId w:val="58"/>
                    </w:numPr>
                    <w:spacing w:before="60" w:after="60" w:line="240" w:lineRule="auto"/>
                    <w:contextualSpacing w:val="0"/>
                    <w:jc w:val="both"/>
                    <w:rPr>
                      <w:rFonts w:ascii="Palatino Linotype" w:hAnsi="Palatino Linotype"/>
                      <w:b/>
                      <w:lang w:eastAsia="sq-AL"/>
                    </w:rPr>
                  </w:pPr>
                  <w:r w:rsidRPr="005A488A">
                    <w:rPr>
                      <w:rFonts w:ascii="Palatino Linotype" w:hAnsi="Palatino Linotype"/>
                      <w:b/>
                      <w:lang w:eastAsia="sq-AL"/>
                    </w:rPr>
                    <w:t>Rrënjë</w:t>
                  </w:r>
                </w:p>
                <w:p w:rsidR="00EF22BC" w:rsidRPr="005A488A" w:rsidRDefault="00EF22BC" w:rsidP="00EF22BC">
                  <w:pPr>
                    <w:spacing w:before="60" w:after="60" w:line="240" w:lineRule="auto"/>
                    <w:rPr>
                      <w:rFonts w:ascii="Palatino Linotype" w:eastAsia="Calibri" w:hAnsi="Palatino Linotype"/>
                      <w:b/>
                      <w:lang w:eastAsia="sq-AL"/>
                    </w:rPr>
                  </w:pPr>
                </w:p>
                <w:p w:rsidR="00EF22BC" w:rsidRPr="005A488A" w:rsidRDefault="00EF22BC" w:rsidP="00EF22BC">
                  <w:pPr>
                    <w:spacing w:before="60" w:after="60" w:line="240" w:lineRule="auto"/>
                    <w:rPr>
                      <w:rFonts w:ascii="Palatino Linotype" w:eastAsia="Calibri" w:hAnsi="Palatino Linotype"/>
                      <w:b/>
                      <w:lang w:eastAsia="sq-AL"/>
                    </w:rPr>
                  </w:pPr>
                </w:p>
                <w:p w:rsidR="00EF22BC" w:rsidRPr="005A488A" w:rsidRDefault="00EF22BC" w:rsidP="00EF22BC">
                  <w:pPr>
                    <w:spacing w:before="60" w:after="60" w:line="240" w:lineRule="auto"/>
                    <w:rPr>
                      <w:rFonts w:ascii="Palatino Linotype" w:eastAsia="Calibri" w:hAnsi="Palatino Linotype"/>
                      <w:b/>
                      <w:lang w:eastAsia="sq-AL"/>
                    </w:rPr>
                  </w:pPr>
                </w:p>
                <w:p w:rsidR="00EF22BC" w:rsidRPr="005A488A" w:rsidRDefault="00EF22BC" w:rsidP="0076252C">
                  <w:pPr>
                    <w:pStyle w:val="ListParagraph"/>
                    <w:numPr>
                      <w:ilvl w:val="0"/>
                      <w:numId w:val="58"/>
                    </w:numPr>
                    <w:spacing w:before="60" w:after="60" w:line="240" w:lineRule="auto"/>
                    <w:contextualSpacing w:val="0"/>
                    <w:jc w:val="both"/>
                    <w:rPr>
                      <w:rFonts w:ascii="Palatino Linotype" w:hAnsi="Palatino Linotype"/>
                      <w:b/>
                      <w:lang w:eastAsia="sq-AL"/>
                    </w:rPr>
                  </w:pPr>
                  <w:r w:rsidRPr="005A488A">
                    <w:rPr>
                      <w:rFonts w:ascii="Palatino Linotype" w:hAnsi="Palatino Linotype"/>
                      <w:b/>
                      <w:lang w:eastAsia="sq-AL"/>
                    </w:rPr>
                    <w:t>Kërcell</w:t>
                  </w:r>
                </w:p>
                <w:p w:rsidR="00EF22BC" w:rsidRPr="005A488A" w:rsidRDefault="00EF22BC" w:rsidP="00EF22BC">
                  <w:pPr>
                    <w:spacing w:before="60" w:after="60" w:line="240" w:lineRule="auto"/>
                    <w:rPr>
                      <w:rFonts w:ascii="Palatino Linotype" w:eastAsia="Calibri" w:hAnsi="Palatino Linotype"/>
                      <w:b/>
                      <w:lang w:eastAsia="sq-AL"/>
                    </w:rPr>
                  </w:pPr>
                </w:p>
                <w:p w:rsidR="00EF22BC" w:rsidRPr="005A488A" w:rsidRDefault="00EF22BC" w:rsidP="00EF22BC">
                  <w:pPr>
                    <w:spacing w:before="60" w:after="60" w:line="240" w:lineRule="auto"/>
                    <w:rPr>
                      <w:rFonts w:ascii="Palatino Linotype" w:eastAsia="Calibri" w:hAnsi="Palatino Linotype"/>
                      <w:b/>
                      <w:lang w:eastAsia="sq-AL"/>
                    </w:rPr>
                  </w:pPr>
                </w:p>
                <w:p w:rsidR="00EF22BC" w:rsidRPr="005A488A" w:rsidRDefault="00EF22BC" w:rsidP="0076252C">
                  <w:pPr>
                    <w:pStyle w:val="ListParagraph"/>
                    <w:numPr>
                      <w:ilvl w:val="0"/>
                      <w:numId w:val="58"/>
                    </w:numPr>
                    <w:spacing w:before="60" w:after="60" w:line="240" w:lineRule="auto"/>
                    <w:contextualSpacing w:val="0"/>
                    <w:jc w:val="both"/>
                    <w:rPr>
                      <w:rFonts w:ascii="Palatino Linotype" w:hAnsi="Palatino Linotype"/>
                      <w:b/>
                      <w:lang w:eastAsia="sq-AL"/>
                    </w:rPr>
                  </w:pPr>
                  <w:r w:rsidRPr="005A488A">
                    <w:rPr>
                      <w:rFonts w:ascii="Palatino Linotype" w:hAnsi="Palatino Linotype"/>
                      <w:b/>
                      <w:lang w:eastAsia="sq-AL"/>
                    </w:rPr>
                    <w:t>Gjethe</w:t>
                  </w:r>
                </w:p>
                <w:p w:rsidR="00EF22BC" w:rsidRPr="005A488A" w:rsidRDefault="00EF22BC" w:rsidP="0076252C">
                  <w:pPr>
                    <w:pStyle w:val="ListParagraph"/>
                    <w:numPr>
                      <w:ilvl w:val="0"/>
                      <w:numId w:val="58"/>
                    </w:numPr>
                    <w:spacing w:before="60" w:after="60" w:line="240" w:lineRule="auto"/>
                    <w:contextualSpacing w:val="0"/>
                    <w:jc w:val="both"/>
                    <w:rPr>
                      <w:rFonts w:ascii="Palatino Linotype" w:hAnsi="Palatino Linotype"/>
                      <w:b/>
                      <w:lang w:eastAsia="sq-AL"/>
                    </w:rPr>
                  </w:pPr>
                  <w:r w:rsidRPr="005A488A">
                    <w:rPr>
                      <w:rFonts w:ascii="Palatino Linotype" w:hAnsi="Palatino Linotype"/>
                      <w:b/>
                      <w:lang w:eastAsia="sq-AL"/>
                    </w:rPr>
                    <w:t>Lule</w:t>
                  </w:r>
                </w:p>
              </w:tc>
              <w:tc>
                <w:tcPr>
                  <w:tcW w:w="7249" w:type="dxa"/>
                  <w:tcBorders>
                    <w:top w:val="single" w:sz="4" w:space="0" w:color="auto"/>
                    <w:left w:val="single" w:sz="4" w:space="0" w:color="auto"/>
                    <w:bottom w:val="single" w:sz="4" w:space="0" w:color="auto"/>
                    <w:right w:val="single" w:sz="4" w:space="0" w:color="auto"/>
                  </w:tcBorders>
                  <w:shd w:val="clear" w:color="auto" w:fill="auto"/>
                  <w:hideMark/>
                </w:tcPr>
                <w:p w:rsidR="00EF22BC" w:rsidRPr="005A488A" w:rsidRDefault="00EF22BC" w:rsidP="00EF22BC">
                  <w:pPr>
                    <w:spacing w:before="60" w:after="60" w:line="240" w:lineRule="auto"/>
                    <w:rPr>
                      <w:rFonts w:ascii="Palatino Linotype" w:eastAsia="Calibri" w:hAnsi="Palatino Linotype"/>
                      <w:lang w:eastAsia="sq-AL"/>
                    </w:rPr>
                  </w:pPr>
                  <w:r w:rsidRPr="005A488A">
                    <w:rPr>
                      <w:rFonts w:ascii="Palatino Linotype" w:hAnsi="Palatino Linotype"/>
                      <w:lang w:eastAsia="sq-AL"/>
                    </w:rPr>
                    <w:t xml:space="preserve">1. </w:t>
                  </w:r>
                  <w:r w:rsidRPr="005A488A">
                    <w:rPr>
                      <w:rFonts w:ascii="Palatino Linotype" w:eastAsia="Calibri" w:hAnsi="Palatino Linotype"/>
                      <w:lang w:eastAsia="sq-AL"/>
                    </w:rPr>
                    <w:t>Bimë është çdo gjallesë që e përgatit vet ushqimin.</w:t>
                  </w:r>
                </w:p>
                <w:p w:rsidR="00EF22BC" w:rsidRPr="005A488A" w:rsidRDefault="00EF22BC" w:rsidP="00EF22BC">
                  <w:pPr>
                    <w:spacing w:before="60" w:after="60" w:line="240" w:lineRule="auto"/>
                    <w:rPr>
                      <w:rFonts w:ascii="Palatino Linotype" w:eastAsia="Calibri" w:hAnsi="Palatino Linotype"/>
                      <w:lang w:eastAsia="sq-AL"/>
                    </w:rPr>
                  </w:pPr>
                  <w:r w:rsidRPr="005A488A">
                    <w:rPr>
                      <w:rFonts w:ascii="Palatino Linotype" w:eastAsia="Calibri" w:hAnsi="Palatino Linotype"/>
                      <w:lang w:eastAsia="sq-AL"/>
                    </w:rPr>
                    <w:t>2. Pjesët e një organizmi quhen organe.</w:t>
                  </w:r>
                </w:p>
                <w:p w:rsidR="00EF22BC" w:rsidRPr="005A488A" w:rsidRDefault="00EF22BC" w:rsidP="00EF22BC">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3. Rrënja:</w:t>
                  </w:r>
                </w:p>
                <w:p w:rsidR="00EF22BC" w:rsidRPr="005A488A" w:rsidRDefault="00EF22BC" w:rsidP="0076252C">
                  <w:pPr>
                    <w:pStyle w:val="ListParagraph"/>
                    <w:numPr>
                      <w:ilvl w:val="0"/>
                      <w:numId w:val="59"/>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është organi që e fikson bimën në tokë;</w:t>
                  </w:r>
                </w:p>
                <w:p w:rsidR="00EF22BC" w:rsidRPr="005A488A" w:rsidRDefault="00EF22BC" w:rsidP="0076252C">
                  <w:pPr>
                    <w:pStyle w:val="ListParagraph"/>
                    <w:numPr>
                      <w:ilvl w:val="0"/>
                      <w:numId w:val="59"/>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thith ujin dhe kripërat minerale të cilat i nevojiten bimës për të prodhuar ushqimin.</w:t>
                  </w:r>
                </w:p>
                <w:p w:rsidR="00EF22BC" w:rsidRPr="005A488A" w:rsidRDefault="00EF22BC" w:rsidP="00EF22BC">
                  <w:pPr>
                    <w:spacing w:before="60" w:after="60" w:line="240" w:lineRule="auto"/>
                    <w:rPr>
                      <w:rFonts w:ascii="Palatino Linotype" w:eastAsia="Calibri" w:hAnsi="Palatino Linotype"/>
                      <w:lang w:eastAsia="sq-AL"/>
                    </w:rPr>
                  </w:pPr>
                  <w:r w:rsidRPr="005A488A">
                    <w:rPr>
                      <w:rFonts w:ascii="Palatino Linotype" w:eastAsia="Calibri" w:hAnsi="Palatino Linotype"/>
                      <w:b/>
                      <w:lang w:eastAsia="sq-AL"/>
                    </w:rPr>
                    <w:t>4. Kërcelli:</w:t>
                  </w:r>
                </w:p>
                <w:p w:rsidR="00EF22BC" w:rsidRPr="005A488A" w:rsidRDefault="00EF22BC" w:rsidP="0076252C">
                  <w:pPr>
                    <w:pStyle w:val="ListParagraph"/>
                    <w:numPr>
                      <w:ilvl w:val="0"/>
                      <w:numId w:val="60"/>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është organi bimor që transporton ushqimet dhe ujin;</w:t>
                  </w:r>
                </w:p>
                <w:p w:rsidR="00EF22BC" w:rsidRPr="005A488A" w:rsidRDefault="00EF22BC" w:rsidP="0076252C">
                  <w:pPr>
                    <w:pStyle w:val="ListParagraph"/>
                    <w:numPr>
                      <w:ilvl w:val="0"/>
                      <w:numId w:val="60"/>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mban gjethet dhe lulet;</w:t>
                  </w:r>
                </w:p>
                <w:p w:rsidR="00EF22BC" w:rsidRPr="005A488A" w:rsidRDefault="00EF22BC" w:rsidP="00EF22BC">
                  <w:pPr>
                    <w:spacing w:before="60" w:after="60" w:line="240" w:lineRule="auto"/>
                    <w:rPr>
                      <w:rFonts w:ascii="Palatino Linotype" w:eastAsia="Calibri" w:hAnsi="Palatino Linotype"/>
                      <w:lang w:eastAsia="sq-AL"/>
                    </w:rPr>
                  </w:pPr>
                  <w:r w:rsidRPr="005A488A">
                    <w:rPr>
                      <w:rFonts w:ascii="Palatino Linotype" w:eastAsia="Calibri" w:hAnsi="Palatino Linotype"/>
                      <w:b/>
                      <w:lang w:eastAsia="sq-AL"/>
                    </w:rPr>
                    <w:t>5. Gjethet</w:t>
                  </w:r>
                  <w:r w:rsidRPr="005A488A">
                    <w:rPr>
                      <w:rFonts w:ascii="Palatino Linotype" w:eastAsia="Calibri" w:hAnsi="Palatino Linotype"/>
                      <w:lang w:eastAsia="sq-AL"/>
                    </w:rPr>
                    <w:t xml:space="preserve"> - janë organet ku përgatiten ushqimet e bimëve.</w:t>
                  </w:r>
                </w:p>
                <w:p w:rsidR="00EF22BC" w:rsidRPr="005A488A" w:rsidRDefault="00EF22BC" w:rsidP="00EF22BC">
                  <w:pPr>
                    <w:spacing w:before="60" w:after="60" w:line="240" w:lineRule="auto"/>
                    <w:rPr>
                      <w:rFonts w:ascii="Palatino Linotype" w:hAnsi="Palatino Linotype"/>
                      <w:lang w:eastAsia="sq-AL"/>
                    </w:rPr>
                  </w:pPr>
                  <w:r w:rsidRPr="005A488A">
                    <w:rPr>
                      <w:rFonts w:ascii="Palatino Linotype" w:eastAsia="Calibri" w:hAnsi="Palatino Linotype"/>
                      <w:b/>
                      <w:lang w:eastAsia="sq-AL"/>
                    </w:rPr>
                    <w:t>6. Lulja</w:t>
                  </w:r>
                  <w:r w:rsidRPr="005A488A">
                    <w:rPr>
                      <w:rFonts w:ascii="Palatino Linotype" w:eastAsia="Calibri" w:hAnsi="Palatino Linotype"/>
                      <w:lang w:eastAsia="sq-AL"/>
                    </w:rPr>
                    <w:t xml:space="preserve"> - është organi riprodhues i bimëve.</w:t>
                  </w:r>
                </w:p>
              </w:tc>
            </w:tr>
          </w:tbl>
          <w:p w:rsidR="00EF22BC" w:rsidRPr="005A488A" w:rsidRDefault="00EF22BC" w:rsidP="00EF22BC">
            <w:pPr>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 Harta e koncepteve</w:t>
            </w:r>
          </w:p>
          <w:p w:rsidR="00EF22BC" w:rsidRPr="005A488A" w:rsidRDefault="00EF22BC" w:rsidP="00010D75">
            <w:pPr>
              <w:spacing w:before="60" w:after="60" w:line="240" w:lineRule="auto"/>
              <w:rPr>
                <w:rFonts w:ascii="Palatino Linotype" w:eastAsia="Calibri" w:hAnsi="Palatino Linotype"/>
                <w:lang w:eastAsia="sq-AL"/>
              </w:rPr>
            </w:pPr>
            <w:r w:rsidRPr="00010D75">
              <w:rPr>
                <w:rFonts w:ascii="Palatino Linotype" w:hAnsi="Palatino Linotype"/>
                <w:bCs/>
                <w:lang w:eastAsia="sq-AL"/>
              </w:rPr>
              <w:t>Nxënësi</w:t>
            </w:r>
            <w:r w:rsidR="00010D75">
              <w:rPr>
                <w:rFonts w:ascii="Palatino Linotype" w:hAnsi="Palatino Linotype"/>
                <w:lang w:eastAsia="sq-AL"/>
              </w:rPr>
              <w:t xml:space="preserve"> p</w:t>
            </w:r>
            <w:r w:rsidRPr="005A488A">
              <w:rPr>
                <w:rFonts w:ascii="Palatino Linotype" w:eastAsia="Calibri" w:hAnsi="Palatino Linotype"/>
                <w:lang w:eastAsia="sq-AL"/>
              </w:rPr>
              <w:t>lotëson hartën e koncepteve, për ndërtimin e bimëve dhe shpjegon funksionet e organeve bimore.</w:t>
            </w:r>
          </w:p>
          <w:p w:rsidR="00D72B95" w:rsidRPr="005A488A" w:rsidRDefault="00D72B95" w:rsidP="00EF22BC">
            <w:pPr>
              <w:spacing w:before="60" w:after="60" w:line="240" w:lineRule="auto"/>
              <w:rPr>
                <w:rFonts w:ascii="Palatino Linotype" w:eastAsia="Calibri" w:hAnsi="Palatino Linotype"/>
                <w:sz w:val="16"/>
                <w:lang w:eastAsia="sq-AL"/>
              </w:rPr>
            </w:pPr>
          </w:p>
          <w:p w:rsidR="00D72B95" w:rsidRPr="005A488A" w:rsidRDefault="004F005C" w:rsidP="007D026A">
            <w:pPr>
              <w:spacing w:before="60" w:after="60" w:line="240" w:lineRule="auto"/>
              <w:jc w:val="center"/>
              <w:rPr>
                <w:rFonts w:ascii="Palatino Linotype" w:eastAsia="Calibri" w:hAnsi="Palatino Linotype"/>
                <w:sz w:val="16"/>
                <w:lang w:eastAsia="sq-AL"/>
              </w:rPr>
            </w:pPr>
            <w:r>
              <w:rPr>
                <w:rFonts w:ascii="Palatino Linotype" w:eastAsia="Calibri" w:hAnsi="Palatino Linotype"/>
                <w:noProof/>
                <w:lang w:eastAsia="sq-AL"/>
              </w:rPr>
            </w:r>
            <w:r>
              <w:rPr>
                <w:rFonts w:ascii="Palatino Linotype" w:eastAsia="Calibri" w:hAnsi="Palatino Linotype"/>
                <w:noProof/>
                <w:lang w:eastAsia="sq-AL"/>
              </w:rPr>
              <w:pict>
                <v:group id="Group 566" o:spid="_x0000_s1026" style="width:435.6pt;height:269.4pt;mso-position-horizontal-relative:char;mso-position-vertical-relative:line" coordorigin="2700,2203" coordsize="8712,5949">
                  <v:oval id="Oval 2" o:spid="_x0000_s1027" style="position:absolute;left:5835;top:5498;width:2310;height:1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" fillcolor="#f2dbdb" strokecolor="#c0504d" strokeweight="5pt">
                    <v:stroke linestyle="thickThin"/>
                    <v:shadow color="#868686"/>
                    <v:textbox>
                      <w:txbxContent>
                        <w:p w:rsidR="00610490" w:rsidRPr="007D026A" w:rsidRDefault="00610490" w:rsidP="00D72B95">
                          <w:pPr>
                            <w:spacing w:after="0" w:line="240" w:lineRule="auto"/>
                            <w:jc w:val="center"/>
                            <w:rPr>
                              <w:rFonts w:ascii="Palatino Linotype" w:hAnsi="Palatino Linotype"/>
                              <w:b/>
                              <w:sz w:val="18"/>
                              <w:szCs w:val="18"/>
                            </w:rPr>
                          </w:pPr>
                          <w:r w:rsidRPr="007D026A">
                            <w:rPr>
                              <w:rFonts w:ascii="Palatino Linotype" w:hAnsi="Palatino Linotype"/>
                              <w:b/>
                              <w:sz w:val="18"/>
                              <w:szCs w:val="18"/>
                            </w:rPr>
                            <w:t>Ndërtimi i një bime</w:t>
                          </w:r>
                        </w:p>
                      </w:txbxContent>
                    </v:textbox>
                  </v:oval>
                  <v:oval id="Oval 3" o:spid="_x0000_s1028" style="position:absolute;left:5499;top:2203;width:2910;height:1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" fillcolor="#e5dfec" strokecolor="#8064a2" strokeweight="5pt">
                    <v:stroke linestyle="thickThin"/>
                    <v:shadow color="#868686"/>
                    <v:textbox>
                      <w:txbxContent>
                        <w:p w:rsidR="00610490" w:rsidRPr="007D026A" w:rsidRDefault="00610490" w:rsidP="00D72B95">
                          <w:pPr>
                            <w:spacing w:after="0" w:line="240" w:lineRule="auto"/>
                            <w:jc w:val="center"/>
                            <w:rPr>
                              <w:rFonts w:ascii="Palatino Linotype" w:hAnsi="Palatino Linotype"/>
                              <w:b/>
                              <w:sz w:val="18"/>
                              <w:szCs w:val="18"/>
                            </w:rPr>
                          </w:pPr>
                          <w:r w:rsidRPr="007D026A">
                            <w:rPr>
                              <w:rFonts w:ascii="Palatino Linotype" w:hAnsi="Palatino Linotype"/>
                              <w:b/>
                              <w:sz w:val="18"/>
                              <w:szCs w:val="18"/>
                            </w:rPr>
                            <w:t>Janë organet riprodhuese të bimës.</w:t>
                          </w:r>
                        </w:p>
                      </w:txbxContent>
                    </v:textbox>
                  </v:oval>
                  <v:oval id="Oval 4" o:spid="_x0000_s1029" style="position:absolute;left:5985;top:7187;width:1965;height:9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" fillcolor="#f2dbdb" strokecolor="#c0504d" strokeweight="5pt">
                    <v:stroke linestyle="thickThin"/>
                    <v:shadow color="#868686"/>
                    <v:textbox>
                      <w:txbxContent>
                        <w:p w:rsidR="00610490" w:rsidRPr="007D026A" w:rsidRDefault="00610490" w:rsidP="00D72B95">
                          <w:pPr>
                            <w:spacing w:after="0" w:line="240" w:lineRule="auto"/>
                            <w:jc w:val="center"/>
                            <w:rPr>
                              <w:rFonts w:ascii="Palatino Linotype" w:hAnsi="Palatino Linotype"/>
                              <w:sz w:val="18"/>
                              <w:szCs w:val="18"/>
                            </w:rPr>
                          </w:pPr>
                          <w:r w:rsidRPr="007D026A">
                            <w:rPr>
                              <w:rFonts w:ascii="Palatino Linotype" w:hAnsi="Palatino Linotype"/>
                              <w:b/>
                              <w:sz w:val="18"/>
                              <w:szCs w:val="18"/>
                            </w:rPr>
                            <w:t>Rrënjët</w:t>
                          </w:r>
                        </w:p>
                      </w:txbxContent>
                    </v:textbox>
                  </v:oval>
                  <v:oval id="Oval 5" o:spid="_x0000_s1030" style="position:absolute;left:3015;top:5363;width:1995;height:1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" fillcolor="#f2dbdb" strokecolor="#c0504d" strokeweight="5pt">
                    <v:stroke linestyle="thickThin"/>
                    <v:shadow color="#868686"/>
                    <v:textbox>
                      <w:txbxContent>
                        <w:p w:rsidR="00610490" w:rsidRPr="007D026A" w:rsidRDefault="00610490" w:rsidP="00D72B95">
                          <w:pPr>
                            <w:spacing w:after="0" w:line="240" w:lineRule="auto"/>
                            <w:jc w:val="center"/>
                            <w:rPr>
                              <w:rFonts w:ascii="Palatino Linotype" w:hAnsi="Palatino Linotype"/>
                              <w:b/>
                              <w:sz w:val="18"/>
                              <w:szCs w:val="18"/>
                            </w:rPr>
                          </w:pPr>
                          <w:r w:rsidRPr="007D026A">
                            <w:rPr>
                              <w:rFonts w:ascii="Palatino Linotype" w:hAnsi="Palatino Linotype"/>
                              <w:b/>
                              <w:sz w:val="18"/>
                              <w:szCs w:val="18"/>
                            </w:rPr>
                            <w:t>Kërcelli</w:t>
                          </w:r>
                        </w:p>
                      </w:txbxContent>
                    </v:textbox>
                  </v:oval>
                  <v:oval id="Oval 6" o:spid="_x0000_s1031" style="position:absolute;left:8565;top:5498;width:2235;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" fillcolor="#f2dbdb" strokecolor="#c0504d" strokeweight="5pt">
                    <v:stroke linestyle="thickThin"/>
                    <v:shadow color="#868686"/>
                    <v:textbox>
                      <w:txbxContent>
                        <w:p w:rsidR="00610490" w:rsidRPr="007D026A" w:rsidRDefault="00610490" w:rsidP="00D72B95">
                          <w:pPr>
                            <w:spacing w:after="0" w:line="240" w:lineRule="auto"/>
                            <w:jc w:val="center"/>
                            <w:rPr>
                              <w:rFonts w:ascii="Palatino Linotype" w:hAnsi="Palatino Linotype"/>
                              <w:b/>
                              <w:sz w:val="18"/>
                              <w:szCs w:val="18"/>
                            </w:rPr>
                          </w:pPr>
                          <w:r w:rsidRPr="007D026A">
                            <w:rPr>
                              <w:rFonts w:ascii="Palatino Linotype" w:hAnsi="Palatino Linotype"/>
                              <w:b/>
                              <w:sz w:val="18"/>
                              <w:szCs w:val="18"/>
                            </w:rPr>
                            <w:t>Gjethet</w:t>
                          </w:r>
                        </w:p>
                      </w:txbxContent>
                    </v:textbox>
                  </v:oval>
                  <v:oval id="Oval 7" o:spid="_x0000_s1032" style="position:absolute;left:3180;top:6720;width:2202;height:1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" fillcolor="#e5dfec" strokecolor="#8064a2" strokeweight="5pt">
                    <v:stroke linestyle="thickThin"/>
                    <v:shadow color="#868686"/>
                    <v:textbox>
                      <w:txbxContent>
                        <w:p w:rsidR="00610490" w:rsidRPr="007D026A" w:rsidRDefault="00610490" w:rsidP="00D72B95">
                          <w:pPr>
                            <w:spacing w:after="0" w:line="240" w:lineRule="auto"/>
                            <w:jc w:val="center"/>
                            <w:rPr>
                              <w:rFonts w:ascii="Palatino Linotype" w:hAnsi="Palatino Linotype"/>
                              <w:sz w:val="18"/>
                              <w:szCs w:val="18"/>
                            </w:rPr>
                          </w:pPr>
                          <w:r w:rsidRPr="007D026A">
                            <w:rPr>
                              <w:rFonts w:ascii="Palatino Linotype" w:hAnsi="Palatino Linotype"/>
                              <w:b/>
                              <w:sz w:val="18"/>
                              <w:szCs w:val="18"/>
                            </w:rPr>
                            <w:t>Fiksojnë bimët në tokë.</w:t>
                          </w:r>
                        </w:p>
                      </w:txbxContent>
                    </v:textbox>
                  </v:oval>
                  <v:oval id="Oval 8" o:spid="_x0000_s1033" style="position:absolute;left:8868;top:6847;width:2232;height:1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" fillcolor="#e5dfec" strokecolor="#8064a2" strokeweight="5pt">
                    <v:stroke linestyle="thickThin"/>
                    <v:shadow color="#868686"/>
                    <v:textbox>
                      <w:txbxContent>
                        <w:p w:rsidR="00610490" w:rsidRPr="007D026A" w:rsidRDefault="00610490" w:rsidP="00D72B95">
                          <w:pPr>
                            <w:spacing w:after="0" w:line="240" w:lineRule="auto"/>
                            <w:jc w:val="center"/>
                            <w:rPr>
                              <w:rFonts w:ascii="Palatino Linotype" w:hAnsi="Palatino Linotype"/>
                              <w:b/>
                              <w:sz w:val="18"/>
                              <w:szCs w:val="18"/>
                            </w:rPr>
                          </w:pPr>
                          <w:r w:rsidRPr="007D026A">
                            <w:rPr>
                              <w:rFonts w:ascii="Palatino Linotype" w:hAnsi="Palatino Linotype"/>
                              <w:b/>
                              <w:sz w:val="18"/>
                              <w:szCs w:val="18"/>
                            </w:rPr>
                            <w:t>Thithin ujin e mineralet.</w:t>
                          </w:r>
                        </w:p>
                      </w:txbxContent>
                    </v:textbox>
                  </v:oval>
                  <v:oval id="Oval 9" o:spid="_x0000_s1034" style="position:absolute;left:5985;top:4009;width:1965;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" fillcolor="#f2dbdb" strokecolor="#c0504d" strokeweight="5pt">
                    <v:stroke linestyle="thickThin"/>
                    <v:shadow color="#868686"/>
                    <v:textbox>
                      <w:txbxContent>
                        <w:p w:rsidR="00610490" w:rsidRPr="007D026A" w:rsidRDefault="00610490" w:rsidP="00D72B95">
                          <w:pPr>
                            <w:spacing w:after="0" w:line="240" w:lineRule="auto"/>
                            <w:jc w:val="center"/>
                            <w:rPr>
                              <w:rFonts w:ascii="Palatino Linotype" w:hAnsi="Palatino Linotype"/>
                              <w:b/>
                              <w:sz w:val="18"/>
                              <w:szCs w:val="18"/>
                            </w:rPr>
                          </w:pPr>
                          <w:r w:rsidRPr="007D026A">
                            <w:rPr>
                              <w:rFonts w:ascii="Palatino Linotype" w:hAnsi="Palatino Linotype"/>
                              <w:b/>
                              <w:sz w:val="18"/>
                              <w:szCs w:val="18"/>
                            </w:rPr>
                            <w:t>Lulet</w:t>
                          </w:r>
                        </w:p>
                      </w:txbxContent>
                    </v:textbox>
                  </v:oval>
                  <v:oval id="Oval 10" o:spid="_x0000_s1035" style="position:absolute;left:8868;top:3158;width:2544;height:1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" fillcolor="#e5dfec" strokecolor="#8064a2" strokeweight="5pt">
                    <v:stroke linestyle="thickThin"/>
                    <v:shadow color="#868686"/>
                    <v:textbox>
                      <w:txbxContent>
                        <w:p w:rsidR="00610490" w:rsidRPr="007D026A" w:rsidRDefault="00610490" w:rsidP="00D72B95">
                          <w:pPr>
                            <w:spacing w:after="0" w:line="240" w:lineRule="auto"/>
                            <w:jc w:val="center"/>
                            <w:rPr>
                              <w:rFonts w:ascii="Palatino Linotype" w:hAnsi="Palatino Linotype"/>
                              <w:b/>
                              <w:sz w:val="18"/>
                              <w:szCs w:val="18"/>
                            </w:rPr>
                          </w:pPr>
                          <w:r w:rsidRPr="007D026A">
                            <w:rPr>
                              <w:rFonts w:ascii="Palatino Linotype" w:hAnsi="Palatino Linotype"/>
                              <w:b/>
                              <w:sz w:val="18"/>
                              <w:szCs w:val="18"/>
                            </w:rPr>
                            <w:t>Përthithin rrezet diellore dhe përgatitin ushqimin.</w:t>
                          </w:r>
                        </w:p>
                      </w:txbxContent>
                    </v:textbox>
                  </v:oval>
                  <v:oval id="Oval 11" o:spid="_x0000_s1036" style="position:absolute;left:2700;top:3124;width:2895;height:1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" fillcolor="#e5dfec" strokecolor="#8064a2" strokeweight="5pt">
                    <v:stroke linestyle="thickThin"/>
                    <v:shadow color="#868686"/>
                    <v:textbox>
                      <w:txbxContent>
                        <w:p w:rsidR="00610490" w:rsidRPr="007D026A" w:rsidRDefault="00610490" w:rsidP="00D72B95">
                          <w:pPr>
                            <w:spacing w:after="0" w:line="240" w:lineRule="auto"/>
                            <w:jc w:val="center"/>
                            <w:rPr>
                              <w:rFonts w:ascii="Palatino Linotype" w:hAnsi="Palatino Linotype"/>
                              <w:b/>
                              <w:sz w:val="18"/>
                              <w:szCs w:val="18"/>
                            </w:rPr>
                          </w:pPr>
                          <w:r w:rsidRPr="007D026A">
                            <w:rPr>
                              <w:rFonts w:ascii="Palatino Linotype" w:hAnsi="Palatino Linotype"/>
                              <w:b/>
                              <w:sz w:val="18"/>
                              <w:szCs w:val="18"/>
                            </w:rPr>
                            <w:t>Mban gjethet dhe lulet në pjesën mbitokësore tëbimës.</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37" type="#_x0000_t67" style="position:absolute;left:6862;top:6720;width:143;height: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" strokecolor="#c0504d" strokeweight="5pt">
                    <v:stroke linestyle="thickThin"/>
                    <v:shadow color="#868686"/>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38" type="#_x0000_t13" style="position:absolute;left:7950;top:7514;width:109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" strokecolor="#8064a2" strokeweight="5pt">
                    <v:stroke linestyle="thickThin"/>
                    <v:shadow color="#868686"/>
                  </v:shape>
                  <v:shape id="AutoShape 15" o:spid="_x0000_s1039" type="#_x0000_t13" style="position:absolute;left:8145;top:5930;width:79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" strokecolor="#c0504d" strokeweight="5pt">
                    <v:stroke linestyle="thickThin"/>
                    <v:shadow color="#868686"/>
                  </v:shape>
                  <v:shape id="AutoShape 16" o:spid="_x0000_s1040" type="#_x0000_t13" style="position:absolute;left:7950;top:4403;width:1230;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" strokecolor="#8064a2" strokeweight="5pt">
                    <v:stroke linestyle="thickThin"/>
                    <v:shadow color="#868686"/>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 o:spid="_x0000_s1041" type="#_x0000_t66" style="position:absolute;left:5145;top:4226;width:840;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" strokecolor="#8064a2" strokeweight="5pt">
                    <v:stroke linestyle="thickThin"/>
                    <v:shadow color="#868686"/>
                  </v:shape>
                  <v:shape id="AutoShape 18" o:spid="_x0000_s1042" type="#_x0000_t66" style="position:absolute;left:4755;top:5930;width:100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" strokecolor="#c0504d" strokeweight="5pt">
                    <v:stroke linestyle="thickThin"/>
                    <v:shadow color="#868686"/>
                  </v:shape>
                  <v:shape id="AutoShape 19" o:spid="_x0000_s1043" type="#_x0000_t66" style="position:absolute;left:5010;top:7657;width:97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" strokecolor="#8064a2" strokeweight="5pt">
                    <v:stroke linestyle="thickThin"/>
                    <v:shadow color="#86868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 o:spid="_x0000_s1044" type="#_x0000_t68" style="position:absolute;left:6862;top:3689;width:143;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" strokecolor="#8064a2" strokeweight="5pt">
                    <v:stroke linestyle="thickThin"/>
                    <v:shadow color="#868686"/>
                  </v:shape>
                  <v:shape id="AutoShape 22" o:spid="_x0000_s1045" type="#_x0000_t68" style="position:absolute;left:6862;top:5013;width:143;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" strokecolor="#c0504d" strokeweight="5pt">
                    <v:stroke linestyle="thickThin"/>
                    <v:shadow color="#868686"/>
                  </v:shape>
                  <w10:wrap type="none"/>
                  <w10:anchorlock/>
                </v:group>
              </w:pict>
            </w:r>
          </w:p>
          <w:p w:rsidR="00EF22BC" w:rsidRPr="005A488A" w:rsidRDefault="00EF22BC" w:rsidP="00EF22BC">
            <w:pPr>
              <w:spacing w:before="60" w:after="60" w:line="240" w:lineRule="auto"/>
              <w:rPr>
                <w:rFonts w:ascii="Palatino Linotype" w:hAnsi="Palatino Linotype"/>
                <w:b/>
                <w:i/>
                <w:sz w:val="14"/>
                <w:lang w:eastAsia="sq-AL"/>
              </w:rPr>
            </w:pPr>
          </w:p>
        </w:tc>
      </w:tr>
      <w:tr w:rsidR="00627721" w:rsidRPr="005A488A" w:rsidTr="00D72B95">
        <w:trPr>
          <w:jc w:val="center"/>
        </w:trPr>
        <w:tc>
          <w:tcPr>
            <w:tcW w:w="9480" w:type="dxa"/>
            <w:gridSpan w:val="6"/>
            <w:tcBorders>
              <w:top w:val="single" w:sz="4" w:space="0" w:color="000000"/>
              <w:left w:val="single" w:sz="4" w:space="0" w:color="000000"/>
              <w:right w:val="single" w:sz="4" w:space="0" w:color="000000"/>
            </w:tcBorders>
            <w:shd w:val="clear" w:color="auto" w:fill="auto"/>
          </w:tcPr>
          <w:p w:rsidR="00627721" w:rsidRPr="005A488A" w:rsidRDefault="00627721" w:rsidP="00EF22BC">
            <w:pPr>
              <w:spacing w:before="60" w:after="60" w:line="240" w:lineRule="auto"/>
              <w:rPr>
                <w:rFonts w:ascii="Palatino Linotype" w:eastAsia="Calibri" w:hAnsi="Palatino Linotype"/>
                <w:lang w:eastAsia="sq-AL"/>
              </w:rPr>
            </w:pPr>
            <w:r w:rsidRPr="005A488A">
              <w:rPr>
                <w:rFonts w:ascii="Palatino Linotype" w:hAnsi="Palatino Linotype"/>
                <w:b/>
                <w:lang w:eastAsia="sq-AL"/>
              </w:rPr>
              <w:lastRenderedPageBreak/>
              <w:t>Vlerësimi i situatës</w:t>
            </w:r>
            <w:r w:rsidRPr="005A488A">
              <w:rPr>
                <w:rFonts w:ascii="Palatino Linotype" w:hAnsi="Palatino Linotype"/>
                <w:lang w:eastAsia="sq-AL"/>
              </w:rPr>
              <w:t>:</w:t>
            </w:r>
          </w:p>
          <w:p w:rsidR="00627721" w:rsidRPr="005A488A" w:rsidRDefault="00627721" w:rsidP="00EF22BC">
            <w:pPr>
              <w:spacing w:before="60" w:after="60" w:line="240" w:lineRule="auto"/>
              <w:rPr>
                <w:rFonts w:ascii="Palatino Linotype" w:hAnsi="Palatino Linotype"/>
                <w:b/>
                <w:iCs/>
                <w:lang w:eastAsia="sq-AL"/>
              </w:rPr>
            </w:pPr>
            <w:r w:rsidRPr="005A488A">
              <w:rPr>
                <w:rFonts w:ascii="Palatino Linotype" w:hAnsi="Palatino Linotype"/>
                <w:b/>
                <w:iCs/>
                <w:lang w:eastAsia="sq-AL"/>
              </w:rPr>
              <w:t>Situata quhet e realizuar nëse nxënësi:</w:t>
            </w:r>
          </w:p>
          <w:p w:rsidR="00627721" w:rsidRPr="005A488A" w:rsidRDefault="00627721" w:rsidP="00EF22BC">
            <w:pPr>
              <w:pStyle w:val="ListParagraph"/>
              <w:numPr>
                <w:ilvl w:val="0"/>
                <w:numId w:val="2"/>
              </w:numPr>
              <w:spacing w:before="60" w:after="60" w:line="240" w:lineRule="auto"/>
              <w:contextualSpacing w:val="0"/>
              <w:rPr>
                <w:rFonts w:ascii="Palatino Linotype" w:hAnsi="Palatino Linotype"/>
                <w:lang w:eastAsia="sq-AL"/>
              </w:rPr>
            </w:pPr>
            <w:r w:rsidRPr="005A488A">
              <w:rPr>
                <w:rFonts w:ascii="Palatino Linotype" w:hAnsi="Palatino Linotype"/>
                <w:lang w:eastAsia="sq-AL"/>
              </w:rPr>
              <w:t>Përshkruan ndërtimin e bimës;</w:t>
            </w:r>
          </w:p>
          <w:p w:rsidR="00627721" w:rsidRPr="005A488A" w:rsidRDefault="00627721" w:rsidP="00EF22BC">
            <w:pPr>
              <w:pStyle w:val="ListParagraph"/>
              <w:numPr>
                <w:ilvl w:val="0"/>
                <w:numId w:val="2"/>
              </w:numPr>
              <w:spacing w:before="60" w:after="60" w:line="240" w:lineRule="auto"/>
              <w:contextualSpacing w:val="0"/>
              <w:rPr>
                <w:rFonts w:ascii="Palatino Linotype" w:hAnsi="Palatino Linotype"/>
                <w:lang w:eastAsia="sq-AL"/>
              </w:rPr>
            </w:pPr>
            <w:r w:rsidRPr="005A488A">
              <w:rPr>
                <w:rFonts w:ascii="Palatino Linotype" w:hAnsi="Palatino Linotype"/>
                <w:lang w:eastAsia="sq-AL"/>
              </w:rPr>
              <w:t>Shpjegon funksionet e organeve bimore;</w:t>
            </w:r>
          </w:p>
          <w:p w:rsidR="00627721" w:rsidRPr="005A488A" w:rsidRDefault="00627721" w:rsidP="00EF22BC">
            <w:pPr>
              <w:pStyle w:val="ListParagraph"/>
              <w:numPr>
                <w:ilvl w:val="0"/>
                <w:numId w:val="2"/>
              </w:numPr>
              <w:spacing w:before="60" w:after="60" w:line="240" w:lineRule="auto"/>
              <w:contextualSpacing w:val="0"/>
              <w:rPr>
                <w:rFonts w:ascii="Palatino Linotype" w:hAnsi="Palatino Linotype"/>
                <w:lang w:eastAsia="sq-AL"/>
              </w:rPr>
            </w:pPr>
            <w:r w:rsidRPr="005A488A">
              <w:rPr>
                <w:rFonts w:ascii="Palatino Linotype" w:hAnsi="Palatino Linotype"/>
                <w:lang w:eastAsia="sq-AL"/>
              </w:rPr>
              <w:t>Dallon konceptet organ dhe organizëm;</w:t>
            </w:r>
          </w:p>
          <w:p w:rsidR="00627721" w:rsidRPr="005A488A" w:rsidRDefault="00627721" w:rsidP="00EF22BC">
            <w:pPr>
              <w:spacing w:before="60" w:after="60" w:line="240" w:lineRule="auto"/>
              <w:rPr>
                <w:rFonts w:ascii="Palatino Linotype" w:eastAsia="Calibri" w:hAnsi="Palatino Linotype"/>
                <w:b/>
                <w:lang w:eastAsia="sq-AL"/>
              </w:rPr>
            </w:pPr>
            <w:r w:rsidRPr="005A488A">
              <w:rPr>
                <w:rFonts w:ascii="Palatino Linotype" w:hAnsi="Palatino Linotype"/>
                <w:b/>
                <w:lang w:eastAsia="sq-AL"/>
              </w:rPr>
              <w:t>Vlerësimi i nxënësit:</w:t>
            </w:r>
          </w:p>
          <w:p w:rsidR="00627721" w:rsidRPr="005A488A" w:rsidRDefault="00627721" w:rsidP="00EF22BC">
            <w:pPr>
              <w:spacing w:before="60" w:after="60" w:line="240" w:lineRule="auto"/>
              <w:rPr>
                <w:rFonts w:ascii="Palatino Linotype" w:hAnsi="Palatino Linotype"/>
                <w:b/>
                <w:lang w:eastAsia="sq-AL"/>
              </w:rPr>
            </w:pPr>
            <w:r w:rsidRPr="005A488A">
              <w:rPr>
                <w:rFonts w:ascii="Palatino Linotype" w:hAnsi="Palatino Linotype"/>
                <w:b/>
                <w:lang w:eastAsia="sq-AL"/>
              </w:rPr>
              <w:t>Nxënësi vlerësohet:</w:t>
            </w:r>
          </w:p>
          <w:p w:rsidR="00627721" w:rsidRPr="005A488A" w:rsidRDefault="00627721" w:rsidP="00EF22BC">
            <w:pPr>
              <w:pStyle w:val="ListParagraph"/>
              <w:numPr>
                <w:ilvl w:val="0"/>
                <w:numId w:val="11"/>
              </w:numPr>
              <w:spacing w:before="60" w:after="60" w:line="240" w:lineRule="auto"/>
              <w:contextualSpacing w:val="0"/>
              <w:rPr>
                <w:rFonts w:ascii="Palatino Linotype" w:hAnsi="Palatino Linotype"/>
                <w:b/>
                <w:spacing w:val="-4"/>
                <w:lang w:eastAsia="sq-AL"/>
              </w:rPr>
            </w:pPr>
            <w:r w:rsidRPr="005A488A">
              <w:rPr>
                <w:rFonts w:ascii="Palatino Linotype" w:hAnsi="Palatino Linotype"/>
                <w:bCs/>
                <w:spacing w:val="-4"/>
                <w:lang w:eastAsia="sq-AL"/>
              </w:rPr>
              <w:t xml:space="preserve">për </w:t>
            </w:r>
            <w:r w:rsidRPr="005A488A">
              <w:rPr>
                <w:rFonts w:ascii="Palatino Linotype" w:hAnsi="Palatino Linotype"/>
                <w:spacing w:val="-4"/>
                <w:lang w:eastAsia="sq-AL"/>
              </w:rPr>
              <w:t>shpjegimin e saktë të koncepteve organ, organizëm, bimë, rrënjë, gjethe, kërcell, lule;</w:t>
            </w:r>
          </w:p>
          <w:p w:rsidR="00627721" w:rsidRPr="005A488A" w:rsidRDefault="00627721" w:rsidP="00EF22BC">
            <w:pPr>
              <w:pStyle w:val="ListParagraph"/>
              <w:numPr>
                <w:ilvl w:val="0"/>
                <w:numId w:val="11"/>
              </w:numPr>
              <w:spacing w:before="60" w:after="60" w:line="240" w:lineRule="auto"/>
              <w:contextualSpacing w:val="0"/>
              <w:rPr>
                <w:rFonts w:ascii="Palatino Linotype" w:hAnsi="Palatino Linotype"/>
                <w:lang w:eastAsia="sq-AL"/>
              </w:rPr>
            </w:pPr>
            <w:r w:rsidRPr="005A488A">
              <w:rPr>
                <w:rFonts w:ascii="Palatino Linotype" w:hAnsi="Palatino Linotype"/>
                <w:bCs/>
                <w:lang w:eastAsia="sq-AL"/>
              </w:rPr>
              <w:t xml:space="preserve">për </w:t>
            </w:r>
            <w:r w:rsidRPr="005A488A">
              <w:rPr>
                <w:rFonts w:ascii="Palatino Linotype" w:hAnsi="Palatino Linotype"/>
                <w:lang w:eastAsia="sq-AL"/>
              </w:rPr>
              <w:t>bashkëpunim dhe qëndrim etik gjatë punës në grup dhe gjatë diskutimeve.</w:t>
            </w:r>
          </w:p>
        </w:tc>
      </w:tr>
      <w:tr w:rsidR="009040E7" w:rsidRPr="005A488A" w:rsidTr="00D72B95">
        <w:trPr>
          <w:jc w:val="center"/>
        </w:trPr>
        <w:tc>
          <w:tcPr>
            <w:tcW w:w="9480"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EF22BC">
            <w:pPr>
              <w:spacing w:before="60" w:after="60" w:line="240" w:lineRule="auto"/>
              <w:rPr>
                <w:rFonts w:ascii="Palatino Linotype" w:eastAsia="Calibri" w:hAnsi="Palatino Linotype"/>
                <w:b/>
                <w:lang w:eastAsia="sq-AL"/>
              </w:rPr>
            </w:pPr>
            <w:r w:rsidRPr="005A488A">
              <w:rPr>
                <w:rFonts w:ascii="Palatino Linotype" w:hAnsi="Palatino Linotype"/>
                <w:b/>
                <w:lang w:eastAsia="sq-AL"/>
              </w:rPr>
              <w:t>Detyrat dhe puna e pavarur:</w:t>
            </w:r>
          </w:p>
          <w:p w:rsidR="009040E7" w:rsidRPr="005A488A" w:rsidRDefault="009040E7" w:rsidP="00EF22BC">
            <w:pPr>
              <w:spacing w:before="60" w:after="60" w:line="240" w:lineRule="auto"/>
              <w:rPr>
                <w:rFonts w:ascii="Palatino Linotype" w:hAnsi="Palatino Linotype"/>
                <w:b/>
                <w:lang w:eastAsia="sq-AL"/>
              </w:rPr>
            </w:pPr>
            <w:r w:rsidRPr="005A488A">
              <w:rPr>
                <w:rFonts w:ascii="Palatino Linotype" w:hAnsi="Palatino Linotype"/>
                <w:b/>
                <w:lang w:eastAsia="sq-AL"/>
              </w:rPr>
              <w:t>Detyrë klase:</w:t>
            </w:r>
          </w:p>
          <w:p w:rsidR="009040E7" w:rsidRPr="005A488A" w:rsidRDefault="009040E7" w:rsidP="00EF22BC">
            <w:pPr>
              <w:spacing w:before="60" w:after="60" w:line="240" w:lineRule="auto"/>
              <w:rPr>
                <w:rFonts w:ascii="Palatino Linotype" w:hAnsi="Palatino Linotype"/>
                <w:lang w:eastAsia="sq-AL"/>
              </w:rPr>
            </w:pPr>
            <w:r w:rsidRPr="005A488A">
              <w:rPr>
                <w:rFonts w:ascii="Palatino Linotype" w:hAnsi="Palatino Linotype"/>
                <w:lang w:eastAsia="sq-AL"/>
              </w:rPr>
              <w:t xml:space="preserve">Nxënësi punon në fletë pune ushtrimin </w:t>
            </w:r>
            <w:r w:rsidRPr="005A488A">
              <w:rPr>
                <w:rFonts w:ascii="Palatino Linotype" w:hAnsi="Palatino Linotype"/>
                <w:bCs/>
                <w:lang w:eastAsia="sq-AL"/>
              </w:rPr>
              <w:t xml:space="preserve">1 dhe 2, faqe 10 -11. </w:t>
            </w:r>
          </w:p>
          <w:p w:rsidR="009040E7" w:rsidRPr="005A488A" w:rsidRDefault="009040E7" w:rsidP="00EF22BC">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9040E7" w:rsidRPr="005A488A" w:rsidRDefault="00010D75" w:rsidP="00010D75">
            <w:pPr>
              <w:spacing w:before="60" w:after="60" w:line="240" w:lineRule="auto"/>
              <w:rPr>
                <w:rFonts w:ascii="Palatino Linotype" w:eastAsia="Calibri" w:hAnsi="Palatino Linotype"/>
                <w:lang w:eastAsia="sq-AL"/>
              </w:rPr>
            </w:pPr>
            <w:r w:rsidRPr="00010D75">
              <w:rPr>
                <w:rFonts w:ascii="Palatino Linotype" w:eastAsia="Calibri" w:hAnsi="Palatino Linotype"/>
                <w:bCs/>
                <w:lang w:eastAsia="sq-AL"/>
              </w:rPr>
              <w:t>Mësuesi u</w:t>
            </w:r>
            <w:r w:rsidR="009040E7" w:rsidRPr="005A488A">
              <w:rPr>
                <w:rFonts w:ascii="Palatino Linotype" w:eastAsia="Calibri" w:hAnsi="Palatino Linotype"/>
                <w:lang w:eastAsia="sq-AL"/>
              </w:rPr>
              <w:t>dhëzon nxënësit të punojnë të pavarur për grumbullimin dhe tharjen e disa bimëve.</w:t>
            </w:r>
          </w:p>
          <w:p w:rsidR="009040E7" w:rsidRPr="005A488A" w:rsidRDefault="009040E7" w:rsidP="00EF22BC">
            <w:pPr>
              <w:spacing w:before="60" w:after="60" w:line="240" w:lineRule="auto"/>
              <w:rPr>
                <w:rFonts w:ascii="Palatino Linotype" w:eastAsia="Calibri" w:hAnsi="Palatino Linotype"/>
                <w:lang w:eastAsia="sq-AL"/>
              </w:rPr>
            </w:pPr>
            <w:r w:rsidRPr="005A488A">
              <w:rPr>
                <w:rFonts w:ascii="Palatino Linotype" w:eastAsia="Calibri" w:hAnsi="Palatino Linotype"/>
                <w:lang w:eastAsia="sq-AL"/>
              </w:rPr>
              <w:t>Kjo veprimtari nxit nxënësit që të njohin nga afër llojet e bimëve. Nxënësit duhet t’i thajnë me kujdes bimët duke i vendosur ndërmjet fletëve të gazetave dhe në një mjedis me errësirë. Mbi bimët nxënësit duhet të vendosin një peshë për ta shtypur gjethen që të hapet sa më mirë.</w:t>
            </w:r>
          </w:p>
          <w:p w:rsidR="009040E7" w:rsidRPr="005A488A" w:rsidRDefault="009040E7" w:rsidP="00EF22BC">
            <w:pPr>
              <w:spacing w:before="60" w:after="60" w:line="240" w:lineRule="auto"/>
              <w:rPr>
                <w:rFonts w:ascii="Palatino Linotype" w:eastAsia="Calibri" w:hAnsi="Palatino Linotype"/>
                <w:lang w:eastAsia="sq-AL"/>
              </w:rPr>
            </w:pPr>
            <w:r w:rsidRPr="005A488A">
              <w:rPr>
                <w:rFonts w:ascii="Palatino Linotype" w:eastAsia="Calibri" w:hAnsi="Palatino Linotype"/>
                <w:lang w:eastAsia="sq-AL"/>
              </w:rPr>
              <w:t>Me koleksionet e bimëve të thara nxënësit përgatitin herbare.</w:t>
            </w:r>
          </w:p>
        </w:tc>
      </w:tr>
    </w:tbl>
    <w:p w:rsidR="00EF22BC" w:rsidRPr="005A488A" w:rsidRDefault="00EF22BC" w:rsidP="00F84209">
      <w:pPr>
        <w:spacing w:before="60" w:after="60" w:line="240" w:lineRule="auto"/>
        <w:rPr>
          <w:rFonts w:ascii="Palatino Linotype" w:hAnsi="Palatino Linotype"/>
          <w:b/>
        </w:rPr>
      </w:pPr>
    </w:p>
    <w:p w:rsidR="002363A4" w:rsidRPr="005A488A" w:rsidRDefault="002363A4" w:rsidP="00F84209">
      <w:pPr>
        <w:spacing w:before="60" w:after="60" w:line="240" w:lineRule="auto"/>
        <w:rPr>
          <w:rFonts w:ascii="Palatino Linotype" w:hAnsi="Palatino Linotype"/>
          <w:b/>
        </w:rPr>
      </w:pPr>
    </w:p>
    <w:p w:rsidR="007D026A" w:rsidRDefault="007D026A">
      <w:pPr>
        <w:spacing w:after="0" w:line="240" w:lineRule="auto"/>
        <w:rPr>
          <w:rFonts w:ascii="Palatino Linotype" w:hAnsi="Palatino Linotype"/>
          <w:b/>
        </w:rPr>
      </w:pPr>
      <w:r>
        <w:rPr>
          <w:rFonts w:ascii="Palatino Linotype" w:hAnsi="Palatino Linotype"/>
          <w:b/>
        </w:rPr>
        <w:br w:type="page"/>
      </w:r>
    </w:p>
    <w:p w:rsidR="009040E7" w:rsidRPr="005A488A" w:rsidRDefault="009040E7" w:rsidP="00F84209">
      <w:pPr>
        <w:spacing w:before="60" w:after="60" w:line="240" w:lineRule="auto"/>
        <w:rPr>
          <w:rFonts w:ascii="Palatino Linotype" w:hAnsi="Palatino Linotype"/>
          <w:b/>
        </w:rPr>
      </w:pPr>
      <w:r w:rsidRPr="005A488A">
        <w:rPr>
          <w:rFonts w:ascii="Palatino Linotype" w:hAnsi="Palatino Linotype"/>
          <w:b/>
        </w:rPr>
        <w:lastRenderedPageBreak/>
        <w:t>Situata e të nxënit nr. 2</w:t>
      </w:r>
    </w:p>
    <w:p w:rsidR="009040E7" w:rsidRPr="005A488A" w:rsidRDefault="009040E7" w:rsidP="00F84209">
      <w:pPr>
        <w:spacing w:before="60" w:after="60" w:line="240" w:lineRule="auto"/>
        <w:rPr>
          <w:rFonts w:ascii="Palatino Linotype" w:hAnsi="Palatino Linotype"/>
          <w:b/>
        </w:rPr>
      </w:pPr>
      <w:r w:rsidRPr="005A488A">
        <w:rPr>
          <w:rFonts w:ascii="Palatino Linotype" w:hAnsi="Palatino Linotype"/>
          <w:b/>
        </w:rPr>
        <w:t>Tematika: Sistemet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749"/>
        <w:gridCol w:w="565"/>
        <w:gridCol w:w="1843"/>
        <w:gridCol w:w="167"/>
        <w:gridCol w:w="2151"/>
      </w:tblGrid>
      <w:tr w:rsidR="00627721" w:rsidRPr="005A488A" w:rsidTr="00EF22BC">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27721" w:rsidRPr="005A488A" w:rsidRDefault="00627721" w:rsidP="00627721">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Fusha: Shkencat e natyrës</w:t>
            </w:r>
          </w:p>
        </w:tc>
        <w:tc>
          <w:tcPr>
            <w:tcW w:w="231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27721" w:rsidRPr="005A488A" w:rsidRDefault="00627721" w:rsidP="00627721">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Lënda: Biologji</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27721" w:rsidRPr="005A488A" w:rsidRDefault="00627721" w:rsidP="00627721">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Shkalla: III</w:t>
            </w:r>
          </w:p>
        </w:tc>
        <w:tc>
          <w:tcPr>
            <w:tcW w:w="215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27721" w:rsidRPr="005A488A" w:rsidRDefault="00627721" w:rsidP="00627721">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Klasa: VII</w:t>
            </w:r>
          </w:p>
        </w:tc>
      </w:tr>
      <w:tr w:rsidR="00627721" w:rsidRPr="005A488A" w:rsidTr="00EF22BC">
        <w:trPr>
          <w:jc w:val="center"/>
        </w:trPr>
        <w:tc>
          <w:tcPr>
            <w:tcW w:w="9452"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27721" w:rsidRPr="005A488A" w:rsidRDefault="00627721" w:rsidP="00627721">
            <w:pPr>
              <w:spacing w:before="60" w:after="60" w:line="240" w:lineRule="auto"/>
              <w:ind w:left="1500"/>
              <w:rPr>
                <w:rFonts w:ascii="Palatino Linotype" w:hAnsi="Palatino Linotype"/>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1-Sistemet e organeve te njeriu</w:t>
            </w:r>
          </w:p>
          <w:p w:rsidR="00627721" w:rsidRPr="005A488A" w:rsidRDefault="00627721" w:rsidP="00627721">
            <w:pPr>
              <w:spacing w:before="60" w:after="60" w:line="240" w:lineRule="auto"/>
              <w:ind w:left="1500" w:firstLine="1701"/>
              <w:rPr>
                <w:rFonts w:ascii="Palatino Linotype" w:eastAsia="Calibri" w:hAnsi="Palatino Linotype"/>
                <w:b/>
                <w:lang w:eastAsia="sq-AL"/>
              </w:rPr>
            </w:pPr>
            <w:r w:rsidRPr="005A488A">
              <w:rPr>
                <w:rFonts w:ascii="Palatino Linotype" w:hAnsi="Palatino Linotype"/>
                <w:lang w:eastAsia="sq-AL"/>
              </w:rPr>
              <w:t>2-Sistemet e organeve te njeriu</w:t>
            </w:r>
          </w:p>
        </w:tc>
      </w:tr>
      <w:tr w:rsidR="00627721" w:rsidRPr="005A488A" w:rsidTr="00EF22BC">
        <w:trPr>
          <w:jc w:val="center"/>
        </w:trPr>
        <w:tc>
          <w:tcPr>
            <w:tcW w:w="9452" w:type="dxa"/>
            <w:gridSpan w:val="6"/>
            <w:tcBorders>
              <w:top w:val="single" w:sz="4" w:space="0" w:color="000000"/>
              <w:left w:val="single" w:sz="4" w:space="0" w:color="000000"/>
              <w:bottom w:val="single" w:sz="4" w:space="0" w:color="000000"/>
              <w:right w:val="single" w:sz="4" w:space="0" w:color="000000"/>
            </w:tcBorders>
            <w:shd w:val="clear" w:color="auto" w:fill="auto"/>
          </w:tcPr>
          <w:p w:rsidR="00627721" w:rsidRPr="005A488A" w:rsidRDefault="00627721" w:rsidP="00627721">
            <w:pPr>
              <w:spacing w:before="60" w:after="60" w:line="240" w:lineRule="auto"/>
              <w:jc w:val="both"/>
              <w:rPr>
                <w:rFonts w:ascii="Palatino Linotype" w:hAnsi="Palatino Linotype"/>
                <w:b/>
                <w:lang w:eastAsia="sq-AL"/>
              </w:rPr>
            </w:pPr>
            <w:r w:rsidRPr="005A488A">
              <w:rPr>
                <w:rFonts w:ascii="Palatino Linotype" w:hAnsi="Palatino Linotype"/>
                <w:b/>
                <w:lang w:eastAsia="sq-AL"/>
              </w:rPr>
              <w:t>Situata e të nxënit</w:t>
            </w:r>
          </w:p>
          <w:p w:rsidR="00627721" w:rsidRPr="005A488A" w:rsidRDefault="00627721" w:rsidP="00F84209">
            <w:pPr>
              <w:spacing w:before="60" w:after="60" w:line="240" w:lineRule="auto"/>
              <w:jc w:val="both"/>
              <w:rPr>
                <w:rFonts w:ascii="Palatino Linotype" w:hAnsi="Palatino Linotype"/>
                <w:lang w:eastAsia="sq-AL"/>
              </w:rPr>
            </w:pPr>
            <w:r w:rsidRPr="005A488A">
              <w:rPr>
                <w:rFonts w:ascii="Palatino Linotype" w:hAnsi="Palatino Linotype"/>
                <w:lang w:eastAsia="sq-AL"/>
              </w:rPr>
              <w:t>Lidhja midis sistemeve të organeve</w:t>
            </w:r>
          </w:p>
        </w:tc>
      </w:tr>
      <w:tr w:rsidR="009040E7" w:rsidRPr="005A488A" w:rsidTr="00EF22BC">
        <w:trPr>
          <w:jc w:val="center"/>
        </w:trPr>
        <w:tc>
          <w:tcPr>
            <w:tcW w:w="9452"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mendimin e tij në lidhje me sistemet e organeve te njeriu duke përdorur terminologji shkencore të pasur.</w:t>
            </w:r>
          </w:p>
          <w:p w:rsidR="009040E7" w:rsidRPr="005A488A" w:rsidRDefault="009040E7" w:rsidP="00F84209">
            <w:pPr>
              <w:spacing w:before="60" w:after="60" w:line="240" w:lineRule="auto"/>
              <w:rPr>
                <w:rFonts w:ascii="Palatino Linotype" w:hAnsi="Palatino Linotype"/>
              </w:rPr>
            </w:pPr>
            <w:r w:rsidRPr="005A488A">
              <w:rPr>
                <w:rFonts w:ascii="Palatino Linotype" w:hAnsi="Palatino Linotype"/>
                <w:b/>
                <w:lang w:eastAsia="sq-AL"/>
              </w:rPr>
              <w:t>Kompetenca e të menduarit</w:t>
            </w:r>
            <w:r w:rsidRPr="005A488A">
              <w:rPr>
                <w:rFonts w:ascii="Palatino Linotype" w:hAnsi="Palatino Linotype"/>
                <w:lang w:eastAsia="sq-AL"/>
              </w:rPr>
              <w:t xml:space="preserve"> Nxënësi </w:t>
            </w:r>
            <w:r w:rsidRPr="005A488A">
              <w:rPr>
                <w:rFonts w:ascii="Palatino Linotype" w:hAnsi="Palatino Linotype"/>
              </w:rPr>
              <w:t>analizon, në mënyrë të pavarur, informacionet e marra nga libri i nxënësit dhe nga fletorja e punës në lidhje me ndërtimin e sistemeve të organeve dhe arsyeton qartë për ndërtimin e tyre.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Kompetenca e të nxënit</w:t>
            </w:r>
            <w:r w:rsidRPr="005A488A">
              <w:rPr>
                <w:rFonts w:ascii="Palatino Linotype" w:hAnsi="Palatino Linotype"/>
                <w:lang w:eastAsia="sq-AL"/>
              </w:rPr>
              <w:t xml:space="preserve">: Nxënësi </w:t>
            </w:r>
            <w:r w:rsidRPr="005A488A">
              <w:rPr>
                <w:rFonts w:ascii="Palatino Linotype" w:hAnsi="Palatino Linotype"/>
              </w:rPr>
              <w:t>parashtron pyetje për funksionet që kryejnë sistemet e organeve te njeriu dhe jep përgjigje të argumentuara.</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Kompetenca personale:</w:t>
            </w:r>
            <w:r w:rsidR="004D4913">
              <w:rPr>
                <w:rFonts w:ascii="Palatino Linotype" w:hAnsi="Palatino Linotype"/>
                <w:b/>
                <w:lang w:eastAsia="sq-AL"/>
              </w:rPr>
              <w:t xml:space="preserve"> </w:t>
            </w:r>
            <w:r w:rsidRPr="005A488A">
              <w:rPr>
                <w:rFonts w:ascii="Palatino Linotype" w:hAnsi="Palatino Linotype"/>
                <w:lang w:eastAsia="sq-AL"/>
              </w:rPr>
              <w:t xml:space="preserve">Nxënësi </w:t>
            </w:r>
            <w:r w:rsidRPr="005A488A">
              <w:rPr>
                <w:rFonts w:ascii="Palatino Linotype" w:hAnsi="Palatino Linotype"/>
              </w:rPr>
              <w:t>demonstron vetëbesim dhe shkathtësi personale e ndërpersonale në orën e mësimit, komunikon lirshëm me shokët dhe shpreh mendimin e tij.</w:t>
            </w:r>
          </w:p>
        </w:tc>
      </w:tr>
      <w:tr w:rsidR="009040E7" w:rsidRPr="005A488A" w:rsidTr="00EF22BC">
        <w:trPr>
          <w:jc w:val="center"/>
        </w:trPr>
        <w:tc>
          <w:tcPr>
            <w:tcW w:w="7134" w:type="dxa"/>
            <w:gridSpan w:val="4"/>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627721">
            <w:pPr>
              <w:spacing w:before="60" w:after="60" w:line="240" w:lineRule="auto"/>
              <w:rPr>
                <w:rFonts w:ascii="Palatino Linotype" w:hAnsi="Palatino Linotype"/>
                <w:b/>
                <w:lang w:eastAsia="sq-AL"/>
              </w:rPr>
            </w:pPr>
            <w:r w:rsidRPr="005A488A">
              <w:rPr>
                <w:rFonts w:ascii="Palatino Linotype" w:hAnsi="Palatino Linotype"/>
                <w:b/>
                <w:lang w:eastAsia="sq-AL"/>
              </w:rPr>
              <w:t xml:space="preserve">Rezultatet e të nxënit të kompetencave të fushës sipas temës mësimore: </w:t>
            </w:r>
          </w:p>
          <w:p w:rsidR="009040E7" w:rsidRPr="005A488A" w:rsidRDefault="009040E7" w:rsidP="00627721">
            <w:pPr>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9040E7" w:rsidRPr="005A488A" w:rsidRDefault="009040E7" w:rsidP="0076252C">
            <w:pPr>
              <w:pStyle w:val="ListParagraph"/>
              <w:widowControl w:val="0"/>
              <w:numPr>
                <w:ilvl w:val="0"/>
                <w:numId w:val="61"/>
              </w:numPr>
              <w:spacing w:before="60" w:after="60" w:line="240" w:lineRule="auto"/>
              <w:ind w:left="360"/>
              <w:contextualSpacing w:val="0"/>
              <w:rPr>
                <w:rFonts w:ascii="Palatino Linotype" w:hAnsi="Palatino Linotype"/>
              </w:rPr>
            </w:pPr>
            <w:r w:rsidRPr="005A488A">
              <w:rPr>
                <w:rFonts w:ascii="Palatino Linotype" w:hAnsi="Palatino Linotype"/>
              </w:rPr>
              <w:t>Dallon konceptet organe nga sistem organesh;</w:t>
            </w:r>
          </w:p>
          <w:p w:rsidR="009040E7" w:rsidRPr="005A488A" w:rsidRDefault="009040E7" w:rsidP="0076252C">
            <w:pPr>
              <w:pStyle w:val="ListParagraph"/>
              <w:widowControl w:val="0"/>
              <w:numPr>
                <w:ilvl w:val="0"/>
                <w:numId w:val="61"/>
              </w:numPr>
              <w:spacing w:before="60" w:after="60" w:line="240" w:lineRule="auto"/>
              <w:ind w:left="360"/>
              <w:contextualSpacing w:val="0"/>
              <w:rPr>
                <w:rFonts w:ascii="Palatino Linotype" w:hAnsi="Palatino Linotype"/>
                <w:spacing w:val="-4"/>
              </w:rPr>
            </w:pPr>
            <w:r w:rsidRPr="005A488A">
              <w:rPr>
                <w:rFonts w:ascii="Palatino Linotype" w:hAnsi="Palatino Linotype"/>
                <w:spacing w:val="-4"/>
              </w:rPr>
              <w:t>Përshkruan funksionet e sistemit të tretjes dhe të qarkullimit të gjakut;</w:t>
            </w:r>
          </w:p>
          <w:p w:rsidR="009040E7" w:rsidRPr="005A488A" w:rsidRDefault="009040E7" w:rsidP="0076252C">
            <w:pPr>
              <w:pStyle w:val="ListParagraph"/>
              <w:widowControl w:val="0"/>
              <w:numPr>
                <w:ilvl w:val="0"/>
                <w:numId w:val="61"/>
              </w:numPr>
              <w:spacing w:before="60" w:after="60" w:line="240" w:lineRule="auto"/>
              <w:ind w:left="360"/>
              <w:contextualSpacing w:val="0"/>
              <w:rPr>
                <w:rFonts w:ascii="Palatino Linotype" w:hAnsi="Palatino Linotype"/>
              </w:rPr>
            </w:pPr>
            <w:r w:rsidRPr="005A488A">
              <w:rPr>
                <w:rFonts w:ascii="Palatino Linotype" w:hAnsi="Palatino Linotype"/>
              </w:rPr>
              <w:t>Sqaron lidhjen që ekziston midis sistemit të tretjes dhe qarkullimit të gjakut;</w:t>
            </w:r>
          </w:p>
          <w:p w:rsidR="009040E7" w:rsidRPr="005A488A" w:rsidRDefault="009040E7" w:rsidP="0076252C">
            <w:pPr>
              <w:pStyle w:val="ListParagraph"/>
              <w:widowControl w:val="0"/>
              <w:numPr>
                <w:ilvl w:val="0"/>
                <w:numId w:val="61"/>
              </w:numPr>
              <w:spacing w:before="60" w:after="60" w:line="240" w:lineRule="auto"/>
              <w:ind w:left="360"/>
              <w:contextualSpacing w:val="0"/>
              <w:rPr>
                <w:rFonts w:ascii="Palatino Linotype" w:hAnsi="Palatino Linotype"/>
              </w:rPr>
            </w:pPr>
            <w:r w:rsidRPr="005A488A">
              <w:rPr>
                <w:rFonts w:ascii="Palatino Linotype" w:hAnsi="Palatino Linotype"/>
              </w:rPr>
              <w:t xml:space="preserve">Shpjegon funksionet e sistemit nervor; </w:t>
            </w:r>
          </w:p>
          <w:p w:rsidR="009040E7" w:rsidRPr="005A488A" w:rsidRDefault="009040E7" w:rsidP="0076252C">
            <w:pPr>
              <w:pStyle w:val="ListParagraph"/>
              <w:widowControl w:val="0"/>
              <w:numPr>
                <w:ilvl w:val="0"/>
                <w:numId w:val="61"/>
              </w:numPr>
              <w:spacing w:before="60" w:after="60" w:line="240" w:lineRule="auto"/>
              <w:ind w:left="360"/>
              <w:contextualSpacing w:val="0"/>
              <w:rPr>
                <w:rFonts w:ascii="Palatino Linotype" w:hAnsi="Palatino Linotype"/>
              </w:rPr>
            </w:pPr>
            <w:r w:rsidRPr="005A488A">
              <w:rPr>
                <w:rFonts w:ascii="Palatino Linotype" w:hAnsi="Palatino Linotype"/>
              </w:rPr>
              <w:t>Argumenton rëndësinë e sistemit të frymëmarrjes për organizmin e njeriut;</w:t>
            </w:r>
          </w:p>
          <w:p w:rsidR="009040E7" w:rsidRPr="005A488A" w:rsidRDefault="009040E7" w:rsidP="0076252C">
            <w:pPr>
              <w:pStyle w:val="ListParagraph"/>
              <w:widowControl w:val="0"/>
              <w:numPr>
                <w:ilvl w:val="0"/>
                <w:numId w:val="61"/>
              </w:numPr>
              <w:spacing w:before="60" w:after="60" w:line="240" w:lineRule="auto"/>
              <w:ind w:left="360"/>
              <w:contextualSpacing w:val="0"/>
              <w:rPr>
                <w:rFonts w:ascii="Palatino Linotype" w:eastAsia="Calibri" w:hAnsi="Palatino Linotype"/>
              </w:rPr>
            </w:pPr>
            <w:r w:rsidRPr="005A488A">
              <w:rPr>
                <w:rFonts w:ascii="Palatino Linotype" w:hAnsi="Palatino Linotype"/>
              </w:rPr>
              <w:t>Analizon ndërtimin dhe funksionet e sistemeve të organeve.</w:t>
            </w:r>
          </w:p>
        </w:tc>
        <w:tc>
          <w:tcPr>
            <w:tcW w:w="2318" w:type="dxa"/>
            <w:gridSpan w:val="2"/>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627721">
            <w:pPr>
              <w:spacing w:before="60" w:after="60" w:line="240" w:lineRule="auto"/>
              <w:rPr>
                <w:rFonts w:ascii="Palatino Linotype" w:eastAsia="Calibri" w:hAnsi="Palatino Linotype"/>
                <w:b/>
                <w:lang w:eastAsia="sq-AL"/>
              </w:rPr>
            </w:pPr>
            <w:r w:rsidRPr="005A488A">
              <w:rPr>
                <w:rFonts w:ascii="Palatino Linotype" w:hAnsi="Palatino Linotype"/>
                <w:b/>
                <w:lang w:eastAsia="sq-AL"/>
              </w:rPr>
              <w:t>Fjalët kyçe:</w:t>
            </w:r>
          </w:p>
          <w:p w:rsidR="009040E7" w:rsidRPr="005A488A" w:rsidRDefault="009040E7" w:rsidP="005D58E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Organe</w:t>
            </w:r>
            <w:r w:rsidR="005D58E8">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 xml:space="preserve">sisteme </w:t>
            </w:r>
            <w:r w:rsidRPr="005A488A">
              <w:rPr>
                <w:rFonts w:ascii="Palatino Linotype" w:hAnsi="Palatino Linotype"/>
                <w:lang w:eastAsia="sq-AL"/>
              </w:rPr>
              <w:t>organesh</w:t>
            </w:r>
            <w:r w:rsidR="005D58E8">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 xml:space="preserve">sistemi </w:t>
            </w:r>
            <w:r w:rsidRPr="005A488A">
              <w:rPr>
                <w:rFonts w:ascii="Palatino Linotype" w:hAnsi="Palatino Linotype"/>
                <w:lang w:eastAsia="sq-AL"/>
              </w:rPr>
              <w:t>i tretjes</w:t>
            </w:r>
            <w:r w:rsidR="005D58E8">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 xml:space="preserve">sistemi </w:t>
            </w:r>
            <w:r w:rsidRPr="005A488A">
              <w:rPr>
                <w:rFonts w:ascii="Palatino Linotype" w:hAnsi="Palatino Linotype"/>
                <w:lang w:eastAsia="sq-AL"/>
              </w:rPr>
              <w:t>i qarkullimit të gjakut</w:t>
            </w:r>
            <w:r w:rsidR="005D58E8">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 xml:space="preserve">sistemi </w:t>
            </w:r>
            <w:r w:rsidRPr="005A488A">
              <w:rPr>
                <w:rFonts w:ascii="Palatino Linotype" w:hAnsi="Palatino Linotype"/>
                <w:lang w:eastAsia="sq-AL"/>
              </w:rPr>
              <w:t>nervor</w:t>
            </w:r>
            <w:r w:rsidR="005D58E8">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 xml:space="preserve">sistemi </w:t>
            </w:r>
            <w:r w:rsidRPr="005A488A">
              <w:rPr>
                <w:rFonts w:ascii="Palatino Linotype" w:hAnsi="Palatino Linotype"/>
                <w:lang w:eastAsia="sq-AL"/>
              </w:rPr>
              <w:t>i frymëkëmbimi</w:t>
            </w:r>
            <w:r w:rsidR="005D58E8">
              <w:rPr>
                <w:rFonts w:ascii="Palatino Linotype" w:hAnsi="Palatino Linotype"/>
                <w:lang w:eastAsia="sq-AL"/>
              </w:rPr>
              <w:t>t,</w:t>
            </w:r>
            <w:r w:rsidR="00627721" w:rsidRPr="005A488A">
              <w:rPr>
                <w:rFonts w:ascii="Palatino Linotype" w:hAnsi="Palatino Linotype"/>
                <w:lang w:eastAsia="sq-AL"/>
              </w:rPr>
              <w:t xml:space="preserve"> </w:t>
            </w:r>
            <w:r w:rsidR="0024170D" w:rsidRPr="005A488A">
              <w:rPr>
                <w:rFonts w:ascii="Palatino Linotype" w:hAnsi="Palatino Linotype"/>
                <w:lang w:eastAsia="sq-AL"/>
              </w:rPr>
              <w:t>tretje</w:t>
            </w:r>
            <w:r w:rsidR="005D58E8">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gjaku</w:t>
            </w:r>
            <w:r w:rsidR="005D58E8">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 xml:space="preserve">enë </w:t>
            </w:r>
            <w:r w:rsidRPr="005A488A">
              <w:rPr>
                <w:rFonts w:ascii="Palatino Linotype" w:hAnsi="Palatino Linotype"/>
                <w:lang w:eastAsia="sq-AL"/>
              </w:rPr>
              <w:t>gjaku</w:t>
            </w:r>
            <w:r w:rsidR="005D58E8">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nerva</w:t>
            </w:r>
            <w:r w:rsidR="005D58E8">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 xml:space="preserve">organet </w:t>
            </w:r>
            <w:r w:rsidRPr="005A488A">
              <w:rPr>
                <w:rFonts w:ascii="Palatino Linotype" w:hAnsi="Palatino Linotype"/>
                <w:lang w:eastAsia="sq-AL"/>
              </w:rPr>
              <w:t>e shqisave</w:t>
            </w:r>
            <w:r w:rsidR="005D58E8">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frymëkëmbim</w:t>
            </w:r>
          </w:p>
        </w:tc>
      </w:tr>
      <w:tr w:rsidR="009040E7" w:rsidRPr="005A488A" w:rsidTr="00EF22BC">
        <w:trPr>
          <w:jc w:val="center"/>
        </w:trPr>
        <w:tc>
          <w:tcPr>
            <w:tcW w:w="7134" w:type="dxa"/>
            <w:gridSpan w:val="4"/>
            <w:tcBorders>
              <w:top w:val="single" w:sz="4" w:space="0" w:color="000000"/>
              <w:left w:val="single" w:sz="4" w:space="0" w:color="000000"/>
              <w:bottom w:val="single" w:sz="4" w:space="0" w:color="auto"/>
              <w:right w:val="single" w:sz="4" w:space="0" w:color="000000"/>
            </w:tcBorders>
            <w:shd w:val="clear" w:color="auto" w:fill="auto"/>
          </w:tcPr>
          <w:p w:rsidR="009040E7" w:rsidRPr="005A488A" w:rsidRDefault="009040E7" w:rsidP="00627721">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627721">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Mundëson komunikimin midis nxënësve gjatë diskutimit dhe përshkrimit të koncepteve mbi ndërtimin dhe funksionin e sistemeve të organeve te njeriu duke përdorur një terminologji të pasur shkencore.</w:t>
            </w:r>
          </w:p>
          <w:p w:rsidR="009040E7" w:rsidRPr="005A488A" w:rsidRDefault="009040E7" w:rsidP="00627721">
            <w:pPr>
              <w:spacing w:before="60" w:after="60" w:line="240" w:lineRule="auto"/>
              <w:rPr>
                <w:rFonts w:ascii="Palatino Linotype" w:hAnsi="Palatino Linotype"/>
                <w:spacing w:val="-4"/>
              </w:rPr>
            </w:pPr>
            <w:r w:rsidRPr="005A488A">
              <w:rPr>
                <w:rFonts w:ascii="Palatino Linotype" w:hAnsi="Palatino Linotype"/>
                <w:b/>
                <w:spacing w:val="-4"/>
              </w:rPr>
              <w:t>Teknologjia dhe TIK</w:t>
            </w:r>
            <w:r w:rsidRPr="005A488A">
              <w:rPr>
                <w:rFonts w:ascii="Palatino Linotype" w:hAnsi="Palatino Linotype"/>
                <w:spacing w:val="-4"/>
              </w:rPr>
              <w:t>: Nxënësi përdor sistemet e duhura kompjuterike përgatitjen e prezantimeve të detyrave duke zbatuar në mënyrë krijuese njohuritë që përmbajnë shkencat kompjuterike dhe mediat digjitale për ndërtimin e tabelave dhe përgatitjen e detyrave të ndryshme.</w:t>
            </w:r>
          </w:p>
          <w:p w:rsidR="009040E7" w:rsidRPr="005A488A" w:rsidRDefault="009040E7" w:rsidP="00627721">
            <w:pPr>
              <w:spacing w:before="60" w:after="60" w:line="240" w:lineRule="auto"/>
              <w:rPr>
                <w:rFonts w:ascii="Palatino Linotype" w:hAnsi="Palatino Linotype"/>
                <w:b/>
                <w:lang w:eastAsia="sq-AL"/>
              </w:rPr>
            </w:pPr>
            <w:r w:rsidRPr="005A488A">
              <w:rPr>
                <w:rFonts w:ascii="Palatino Linotype" w:hAnsi="Palatino Linotype"/>
                <w:b/>
                <w:lang w:eastAsia="sq-AL"/>
              </w:rPr>
              <w:t>Arti pamor:</w:t>
            </w:r>
            <w:r w:rsidRPr="005A488A">
              <w:rPr>
                <w:rFonts w:ascii="Palatino Linotype" w:hAnsi="Palatino Linotype"/>
                <w:lang w:eastAsia="sq-AL"/>
              </w:rPr>
              <w:t xml:space="preserve"> Nxënësi, duke shfrytëzuar programet e arteve pamore bëhet një njohës më i mirë i ndërtimit të sistemeve të organeve dhe organeve përbërëse në hapësirë dhe në plan.</w:t>
            </w:r>
          </w:p>
        </w:tc>
        <w:tc>
          <w:tcPr>
            <w:tcW w:w="2318" w:type="dxa"/>
            <w:gridSpan w:val="2"/>
            <w:tcBorders>
              <w:top w:val="single" w:sz="4" w:space="0" w:color="000000"/>
              <w:left w:val="single" w:sz="4" w:space="0" w:color="000000"/>
              <w:bottom w:val="single" w:sz="4" w:space="0" w:color="auto"/>
              <w:right w:val="single" w:sz="4" w:space="0" w:color="000000"/>
            </w:tcBorders>
            <w:shd w:val="clear" w:color="auto" w:fill="auto"/>
          </w:tcPr>
          <w:p w:rsidR="009040E7" w:rsidRPr="005A488A" w:rsidRDefault="009040E7" w:rsidP="00627721">
            <w:pPr>
              <w:spacing w:before="60" w:after="60" w:line="240" w:lineRule="auto"/>
              <w:rPr>
                <w:rFonts w:ascii="Palatino Linotype" w:eastAsia="Calibri" w:hAnsi="Palatino Linotype"/>
                <w:b/>
                <w:lang w:eastAsia="sq-AL"/>
              </w:rPr>
            </w:pPr>
            <w:r w:rsidRPr="005A488A">
              <w:rPr>
                <w:rFonts w:ascii="Palatino Linotype" w:hAnsi="Palatino Linotype"/>
                <w:b/>
                <w:lang w:eastAsia="sq-AL"/>
              </w:rPr>
              <w:t xml:space="preserve">Burimet: </w:t>
            </w:r>
          </w:p>
          <w:p w:rsidR="009040E7" w:rsidRPr="005A488A" w:rsidRDefault="009040E7" w:rsidP="00314CAF">
            <w:pPr>
              <w:pStyle w:val="ListParagraph"/>
              <w:spacing w:before="60" w:after="60" w:line="240" w:lineRule="auto"/>
              <w:ind w:left="0"/>
              <w:contextualSpacing w:val="0"/>
              <w:rPr>
                <w:rFonts w:ascii="Palatino Linotype" w:hAnsi="Palatino Linotype"/>
              </w:rPr>
            </w:pPr>
            <w:r w:rsidRPr="005A488A">
              <w:rPr>
                <w:rFonts w:ascii="Palatino Linotype" w:hAnsi="Palatino Linotype"/>
                <w:lang w:eastAsia="sq-AL"/>
              </w:rPr>
              <w:t>Teksti mësimor</w:t>
            </w:r>
            <w:r w:rsidR="00314CAF">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 xml:space="preserve">mjete </w:t>
            </w:r>
            <w:r w:rsidRPr="005A488A">
              <w:rPr>
                <w:rFonts w:ascii="Palatino Linotype" w:hAnsi="Palatino Linotype"/>
                <w:lang w:eastAsia="sq-AL"/>
              </w:rPr>
              <w:t>shkrimi /fletë kartoni</w:t>
            </w:r>
            <w:r w:rsidR="00314CAF">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 xml:space="preserve">tabela </w:t>
            </w:r>
            <w:r w:rsidRPr="005A488A">
              <w:rPr>
                <w:rFonts w:ascii="Palatino Linotype" w:hAnsi="Palatino Linotype"/>
                <w:lang w:eastAsia="sq-AL"/>
              </w:rPr>
              <w:t>dhe organe tredimensionale</w:t>
            </w:r>
            <w:r w:rsidR="00314CAF">
              <w:rPr>
                <w:rFonts w:ascii="Palatino Linotype" w:hAnsi="Palatino Linotype"/>
                <w:lang w:eastAsia="sq-AL"/>
              </w:rPr>
              <w:t>,</w:t>
            </w:r>
            <w:r w:rsidR="00627721" w:rsidRPr="005A488A">
              <w:rPr>
                <w:rFonts w:ascii="Palatino Linotype" w:hAnsi="Palatino Linotype"/>
                <w:lang w:eastAsia="sq-AL"/>
              </w:rPr>
              <w:t xml:space="preserve"> </w:t>
            </w:r>
            <w:r w:rsidR="0024170D" w:rsidRPr="005A488A">
              <w:rPr>
                <w:rFonts w:ascii="Palatino Linotype" w:hAnsi="Palatino Linotype"/>
                <w:lang w:eastAsia="sq-AL"/>
              </w:rPr>
              <w:t>video</w:t>
            </w:r>
            <w:r w:rsidRPr="005A488A">
              <w:rPr>
                <w:rFonts w:ascii="Palatino Linotype" w:hAnsi="Palatino Linotype"/>
                <w:lang w:eastAsia="sq-AL"/>
              </w:rPr>
              <w:t>-</w:t>
            </w:r>
            <w:r w:rsidR="00314CAF">
              <w:rPr>
                <w:rFonts w:ascii="Palatino Linotype" w:hAnsi="Palatino Linotype"/>
                <w:lang w:eastAsia="sq-AL"/>
              </w:rPr>
              <w:t>p</w:t>
            </w:r>
            <w:r w:rsidR="00314CAF" w:rsidRPr="005A488A">
              <w:rPr>
                <w:rFonts w:ascii="Palatino Linotype" w:hAnsi="Palatino Linotype"/>
                <w:lang w:eastAsia="sq-AL"/>
              </w:rPr>
              <w:t>rojektor</w:t>
            </w:r>
            <w:r w:rsidRPr="005A488A">
              <w:rPr>
                <w:rFonts w:ascii="Palatino Linotype" w:hAnsi="Palatino Linotype"/>
                <w:lang w:eastAsia="sq-AL"/>
              </w:rPr>
              <w:t xml:space="preserve">/kompjuter dhe mundësi të përdorimit të internetit </w:t>
            </w:r>
          </w:p>
        </w:tc>
      </w:tr>
      <w:tr w:rsidR="006870FD" w:rsidRPr="005A488A" w:rsidTr="007D026A">
        <w:trPr>
          <w:jc w:val="center"/>
        </w:trPr>
        <w:tc>
          <w:tcPr>
            <w:tcW w:w="9452" w:type="dxa"/>
            <w:gridSpan w:val="6"/>
            <w:tcBorders>
              <w:top w:val="single" w:sz="4" w:space="0" w:color="auto"/>
              <w:left w:val="single" w:sz="4" w:space="0" w:color="auto"/>
              <w:bottom w:val="nil"/>
              <w:right w:val="single" w:sz="4" w:space="0" w:color="auto"/>
            </w:tcBorders>
            <w:shd w:val="clear" w:color="auto" w:fill="F2F2F2" w:themeFill="background1" w:themeFillShade="F2"/>
            <w:hideMark/>
          </w:tcPr>
          <w:p w:rsidR="009040E7" w:rsidRPr="005A488A" w:rsidRDefault="009040E7" w:rsidP="00627721">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627721" w:rsidRPr="005A488A" w:rsidTr="007D026A">
        <w:trPr>
          <w:jc w:val="center"/>
        </w:trPr>
        <w:tc>
          <w:tcPr>
            <w:tcW w:w="4726" w:type="dxa"/>
            <w:gridSpan w:val="2"/>
            <w:tcBorders>
              <w:top w:val="nil"/>
              <w:left w:val="single" w:sz="4" w:space="0" w:color="auto"/>
              <w:bottom w:val="single" w:sz="4" w:space="0" w:color="auto"/>
              <w:right w:val="nil"/>
            </w:tcBorders>
            <w:shd w:val="clear" w:color="auto" w:fill="F2F2F2" w:themeFill="background1" w:themeFillShade="F2"/>
          </w:tcPr>
          <w:p w:rsidR="00627721" w:rsidRPr="005A488A" w:rsidRDefault="00627721" w:rsidP="00627721">
            <w:pPr>
              <w:pStyle w:val="ListParagraph"/>
              <w:widowControl w:val="0"/>
              <w:spacing w:before="60" w:after="60" w:line="240" w:lineRule="auto"/>
              <w:ind w:left="1216"/>
              <w:contextualSpacing w:val="0"/>
              <w:rPr>
                <w:rFonts w:ascii="Palatino Linotype" w:hAnsi="Palatino Linotype"/>
                <w:b/>
                <w:lang w:eastAsia="sq-AL"/>
              </w:rPr>
            </w:pPr>
            <w:r w:rsidRPr="005A488A">
              <w:rPr>
                <w:rFonts w:ascii="Palatino Linotype" w:hAnsi="Palatino Linotype"/>
                <w:b/>
                <w:lang w:eastAsia="sq-AL"/>
              </w:rPr>
              <w:lastRenderedPageBreak/>
              <w:t>Alfabeti i njëpasnjëshëm</w:t>
            </w:r>
          </w:p>
          <w:p w:rsidR="00627721" w:rsidRPr="005A488A" w:rsidRDefault="00627721" w:rsidP="00627721">
            <w:pPr>
              <w:pStyle w:val="ListParagraph"/>
              <w:widowControl w:val="0"/>
              <w:spacing w:before="60" w:after="60" w:line="240" w:lineRule="auto"/>
              <w:ind w:left="1216"/>
              <w:contextualSpacing w:val="0"/>
              <w:rPr>
                <w:rFonts w:ascii="Palatino Linotype" w:hAnsi="Palatino Linotype"/>
                <w:b/>
                <w:lang w:eastAsia="sq-AL"/>
              </w:rPr>
            </w:pPr>
            <w:r w:rsidRPr="005A488A">
              <w:rPr>
                <w:rFonts w:ascii="Palatino Linotype" w:hAnsi="Palatino Linotype"/>
                <w:b/>
                <w:lang w:eastAsia="sq-AL"/>
              </w:rPr>
              <w:t>Veprimtari praktike</w:t>
            </w:r>
          </w:p>
        </w:tc>
        <w:tc>
          <w:tcPr>
            <w:tcW w:w="4726" w:type="dxa"/>
            <w:gridSpan w:val="4"/>
            <w:tcBorders>
              <w:top w:val="nil"/>
              <w:left w:val="nil"/>
              <w:bottom w:val="single" w:sz="4" w:space="0" w:color="auto"/>
              <w:right w:val="single" w:sz="4" w:space="0" w:color="auto"/>
            </w:tcBorders>
            <w:shd w:val="clear" w:color="auto" w:fill="F2F2F2" w:themeFill="background1" w:themeFillShade="F2"/>
          </w:tcPr>
          <w:p w:rsidR="00627721" w:rsidRPr="005A488A" w:rsidRDefault="00627721" w:rsidP="00627721">
            <w:pPr>
              <w:pStyle w:val="ListParagraph"/>
              <w:widowControl w:val="0"/>
              <w:spacing w:before="60" w:after="60" w:line="240" w:lineRule="auto"/>
              <w:ind w:left="1216"/>
              <w:contextualSpacing w:val="0"/>
              <w:rPr>
                <w:rFonts w:ascii="Palatino Linotype" w:hAnsi="Palatino Linotype"/>
                <w:b/>
                <w:lang w:eastAsia="sq-AL"/>
              </w:rPr>
            </w:pPr>
            <w:r w:rsidRPr="005A488A">
              <w:rPr>
                <w:rFonts w:ascii="Palatino Linotype" w:hAnsi="Palatino Linotype"/>
                <w:b/>
                <w:lang w:eastAsia="sq-AL"/>
              </w:rPr>
              <w:t xml:space="preserve">Tabela e koncepteve </w:t>
            </w:r>
          </w:p>
          <w:p w:rsidR="00627721" w:rsidRPr="005A488A" w:rsidRDefault="00627721" w:rsidP="00627721">
            <w:pPr>
              <w:spacing w:before="60" w:after="60" w:line="240" w:lineRule="auto"/>
              <w:jc w:val="center"/>
              <w:rPr>
                <w:rFonts w:ascii="Palatino Linotype" w:hAnsi="Palatino Linotype"/>
                <w:b/>
                <w:lang w:eastAsia="sq-AL"/>
              </w:rPr>
            </w:pPr>
            <w:r w:rsidRPr="005A488A">
              <w:rPr>
                <w:rFonts w:ascii="Palatino Linotype" w:hAnsi="Palatino Linotype"/>
                <w:b/>
                <w:lang w:eastAsia="sq-AL"/>
              </w:rPr>
              <w:t>Diskutim i drejtuar</w:t>
            </w:r>
          </w:p>
        </w:tc>
      </w:tr>
      <w:tr w:rsidR="009040E7" w:rsidRPr="005A488A" w:rsidTr="00EF22BC">
        <w:trPr>
          <w:jc w:val="center"/>
        </w:trPr>
        <w:tc>
          <w:tcPr>
            <w:tcW w:w="9452" w:type="dxa"/>
            <w:gridSpan w:val="6"/>
            <w:tcBorders>
              <w:top w:val="single" w:sz="4" w:space="0" w:color="auto"/>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Çdo ditë me dietën ushqimore marrim një sasi të konsiderueshme ushqimesh.</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Si ndërveprojnë sistemet e organeve që ky ushqim të arrijë në qeliza dhe të shërbejë si burim energjie për veprimtaritë që ato kryejnë?</w:t>
            </w:r>
          </w:p>
        </w:tc>
      </w:tr>
      <w:tr w:rsidR="009040E7" w:rsidRPr="005A488A" w:rsidTr="00EF22BC">
        <w:trPr>
          <w:jc w:val="center"/>
        </w:trPr>
        <w:tc>
          <w:tcPr>
            <w:tcW w:w="9452"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Veprimet e kryera për trajtimin e situatës</w:t>
            </w:r>
          </w:p>
          <w:p w:rsidR="009040E7" w:rsidRPr="005A488A" w:rsidRDefault="009040E7" w:rsidP="00F84209">
            <w:pPr>
              <w:widowControl w:val="0"/>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w:t>
            </w:r>
            <w:r w:rsidR="0024170D">
              <w:rPr>
                <w:rFonts w:ascii="Palatino Linotype" w:hAnsi="Palatino Linotype"/>
                <w:b/>
                <w:lang w:eastAsia="sq-AL"/>
              </w:rPr>
              <w:t xml:space="preserve"> </w:t>
            </w:r>
            <w:r w:rsidRPr="005A488A">
              <w:rPr>
                <w:rFonts w:ascii="Palatino Linotype" w:hAnsi="Palatino Linotype"/>
                <w:b/>
                <w:lang w:eastAsia="sq-AL"/>
              </w:rPr>
              <w:t>Alfabeti i njëpasnjëshëm</w:t>
            </w:r>
          </w:p>
          <w:p w:rsidR="009040E7" w:rsidRPr="005A488A" w:rsidRDefault="00010D75" w:rsidP="00010D75">
            <w:pPr>
              <w:spacing w:before="60" w:after="60" w:line="240" w:lineRule="auto"/>
              <w:rPr>
                <w:rFonts w:ascii="Palatino Linotype" w:hAnsi="Palatino Linotype"/>
                <w:lang w:eastAsia="sq-AL"/>
              </w:rPr>
            </w:pPr>
            <w:r w:rsidRPr="00010D75">
              <w:rPr>
                <w:rFonts w:ascii="Palatino Linotype" w:hAnsi="Palatino Linotype"/>
                <w:bCs/>
                <w:lang w:eastAsia="sq-AL"/>
              </w:rPr>
              <w:t>Mësuesi i</w:t>
            </w:r>
            <w:r w:rsidR="009040E7" w:rsidRPr="005A488A">
              <w:rPr>
                <w:rFonts w:ascii="Palatino Linotype" w:hAnsi="Palatino Linotype"/>
                <w:lang w:eastAsia="sq-AL"/>
              </w:rPr>
              <w:t xml:space="preserve"> jep secilit nxënës një kopje të alfabetit të njëpasnjëshëm të paplotësuar;</w:t>
            </w:r>
          </w:p>
          <w:p w:rsidR="009040E7" w:rsidRPr="005A488A" w:rsidRDefault="009040E7" w:rsidP="00010D75">
            <w:pPr>
              <w:spacing w:before="60" w:after="60" w:line="240" w:lineRule="auto"/>
              <w:rPr>
                <w:rFonts w:ascii="Palatino Linotype" w:hAnsi="Palatino Linotype"/>
                <w:lang w:eastAsia="sq-AL"/>
              </w:rPr>
            </w:pPr>
            <w:r w:rsidRPr="005A488A">
              <w:rPr>
                <w:rFonts w:ascii="Palatino Linotype" w:hAnsi="Palatino Linotype"/>
                <w:lang w:eastAsia="sq-AL"/>
              </w:rPr>
              <w:t>Kërko</w:t>
            </w:r>
            <w:r w:rsidR="00010D75">
              <w:rPr>
                <w:rFonts w:ascii="Palatino Linotype" w:hAnsi="Palatino Linotype"/>
                <w:lang w:eastAsia="sq-AL"/>
              </w:rPr>
              <w:t>het</w:t>
            </w:r>
            <w:r w:rsidRPr="005A488A">
              <w:rPr>
                <w:rFonts w:ascii="Palatino Linotype" w:hAnsi="Palatino Linotype"/>
                <w:lang w:eastAsia="sq-AL"/>
              </w:rPr>
              <w:t xml:space="preserve"> nga nxënësit të shkruajnë një koncept që ka lidhje me informacionin e trajtuar në temën: Sistemet e organeve të njeriut, sipas shkronjave të alfabetit;</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Pasi secili nxënës plotëson fletën e tij me alfabetin e njëpasnjëshëm, shkëmben fletën me shokun që ka pranë dhe ky veprim përsëritet disa herë me radhë.</w:t>
            </w:r>
          </w:p>
          <w:p w:rsidR="009040E7" w:rsidRPr="005A488A" w:rsidRDefault="009040E7" w:rsidP="00F84209">
            <w:pPr>
              <w:spacing w:before="60" w:after="60" w:line="240" w:lineRule="auto"/>
              <w:rPr>
                <w:rFonts w:ascii="Palatino Linotype" w:hAnsi="Palatino Linotype"/>
                <w:lang w:eastAsia="sq-AL"/>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539"/>
              <w:gridCol w:w="1539"/>
              <w:gridCol w:w="1538"/>
              <w:gridCol w:w="1539"/>
              <w:gridCol w:w="1539"/>
            </w:tblGrid>
            <w:tr w:rsidR="006870FD" w:rsidRPr="005A488A" w:rsidTr="006870FD">
              <w:trPr>
                <w:jc w:val="center"/>
              </w:trPr>
              <w:tc>
                <w:tcPr>
                  <w:tcW w:w="1538"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A</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Arterie</w:t>
                  </w: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B</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Brinjët</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Bronket</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Bimët</w:t>
                  </w:r>
                </w:p>
              </w:tc>
              <w:tc>
                <w:tcPr>
                  <w:tcW w:w="1539"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C</w:t>
                  </w:r>
                </w:p>
                <w:p w:rsidR="009040E7" w:rsidRPr="005A488A" w:rsidRDefault="009040E7" w:rsidP="006870FD">
                  <w:pPr>
                    <w:spacing w:after="0" w:line="240" w:lineRule="auto"/>
                    <w:rPr>
                      <w:rFonts w:ascii="Palatino Linotype" w:hAnsi="Palatino Linotype"/>
                      <w:b/>
                      <w:sz w:val="20"/>
                      <w:szCs w:val="20"/>
                      <w:lang w:eastAsia="sq-AL"/>
                    </w:rPr>
                  </w:pPr>
                </w:p>
              </w:tc>
              <w:tc>
                <w:tcPr>
                  <w:tcW w:w="1538"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Ç</w:t>
                  </w:r>
                </w:p>
                <w:p w:rsidR="009040E7" w:rsidRPr="005A488A" w:rsidRDefault="009040E7" w:rsidP="006870FD">
                  <w:pPr>
                    <w:spacing w:after="0" w:line="240" w:lineRule="auto"/>
                    <w:rPr>
                      <w:rFonts w:ascii="Palatino Linotype" w:hAnsi="Palatino Linotype"/>
                      <w:b/>
                      <w:sz w:val="20"/>
                      <w:szCs w:val="20"/>
                      <w:lang w:eastAsia="sq-AL"/>
                    </w:rPr>
                  </w:pP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D</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Dioksid karboni</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Diafragma</w:t>
                  </w: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Dh</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Dhëmbët</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Dhëmballët</w:t>
                  </w:r>
                </w:p>
              </w:tc>
            </w:tr>
            <w:tr w:rsidR="006870FD" w:rsidRPr="005A488A" w:rsidTr="006870FD">
              <w:trPr>
                <w:jc w:val="center"/>
              </w:trPr>
              <w:tc>
                <w:tcPr>
                  <w:tcW w:w="1538"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E</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Enë gjaku</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Energji</w:t>
                  </w:r>
                </w:p>
              </w:tc>
              <w:tc>
                <w:tcPr>
                  <w:tcW w:w="1539"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Ë</w:t>
                  </w:r>
                </w:p>
                <w:p w:rsidR="009040E7" w:rsidRPr="005A488A" w:rsidRDefault="009040E7" w:rsidP="006870FD">
                  <w:pPr>
                    <w:spacing w:after="0" w:line="240" w:lineRule="auto"/>
                    <w:rPr>
                      <w:rFonts w:ascii="Palatino Linotype" w:hAnsi="Palatino Linotype"/>
                      <w:b/>
                      <w:sz w:val="20"/>
                      <w:szCs w:val="20"/>
                      <w:lang w:eastAsia="sq-AL"/>
                    </w:rPr>
                  </w:pPr>
                </w:p>
              </w:tc>
              <w:tc>
                <w:tcPr>
                  <w:tcW w:w="1539"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ind w:right="-57"/>
                    <w:rPr>
                      <w:rFonts w:ascii="Palatino Linotype" w:hAnsi="Palatino Linotype"/>
                      <w:b/>
                      <w:sz w:val="20"/>
                      <w:szCs w:val="20"/>
                      <w:lang w:eastAsia="sq-AL"/>
                    </w:rPr>
                  </w:pPr>
                  <w:r w:rsidRPr="005A488A">
                    <w:rPr>
                      <w:rFonts w:ascii="Palatino Linotype" w:hAnsi="Palatino Linotype"/>
                      <w:b/>
                      <w:sz w:val="20"/>
                      <w:szCs w:val="20"/>
                      <w:lang w:eastAsia="sq-AL"/>
                    </w:rPr>
                    <w:t>F</w:t>
                  </w:r>
                  <w:r w:rsidRPr="005A488A">
                    <w:rPr>
                      <w:rFonts w:ascii="Palatino Linotype" w:hAnsi="Palatino Linotype"/>
                      <w:b/>
                      <w:sz w:val="20"/>
                      <w:szCs w:val="20"/>
                      <w:lang w:eastAsia="sq-AL"/>
                    </w:rPr>
                    <w:br/>
                    <w:t>Frymëkëmbim</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Frymënxjerrje</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 xml:space="preserve">Funksion- </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(i sistemeve të organeve)</w:t>
                  </w:r>
                </w:p>
              </w:tc>
              <w:tc>
                <w:tcPr>
                  <w:tcW w:w="1538"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G</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Goja</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Gyp I gjatë</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(i tretjes)</w:t>
                  </w: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Gj</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Gjaku</w:t>
                  </w:r>
                </w:p>
              </w:tc>
              <w:tc>
                <w:tcPr>
                  <w:tcW w:w="1539"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H</w:t>
                  </w:r>
                </w:p>
                <w:p w:rsidR="009040E7" w:rsidRPr="005A488A" w:rsidRDefault="009040E7" w:rsidP="006870FD">
                  <w:pPr>
                    <w:spacing w:after="0" w:line="240" w:lineRule="auto"/>
                    <w:rPr>
                      <w:rFonts w:ascii="Palatino Linotype" w:hAnsi="Palatino Linotype"/>
                      <w:b/>
                      <w:sz w:val="20"/>
                      <w:szCs w:val="20"/>
                      <w:lang w:eastAsia="sq-AL"/>
                    </w:rPr>
                  </w:pPr>
                </w:p>
              </w:tc>
            </w:tr>
            <w:tr w:rsidR="006870FD" w:rsidRPr="005A488A" w:rsidTr="006870FD">
              <w:trPr>
                <w:jc w:val="center"/>
              </w:trPr>
              <w:tc>
                <w:tcPr>
                  <w:tcW w:w="1538"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I</w:t>
                  </w:r>
                </w:p>
                <w:p w:rsidR="009040E7" w:rsidRPr="005A488A" w:rsidRDefault="009040E7" w:rsidP="006870FD">
                  <w:pPr>
                    <w:spacing w:after="0" w:line="240" w:lineRule="auto"/>
                    <w:rPr>
                      <w:rFonts w:ascii="Palatino Linotype" w:hAnsi="Palatino Linotype"/>
                      <w:b/>
                      <w:sz w:val="20"/>
                      <w:szCs w:val="20"/>
                      <w:lang w:eastAsia="sq-AL"/>
                    </w:rPr>
                  </w:pPr>
                </w:p>
              </w:tc>
              <w:tc>
                <w:tcPr>
                  <w:tcW w:w="1539"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J</w:t>
                  </w:r>
                </w:p>
                <w:p w:rsidR="009040E7" w:rsidRPr="005A488A" w:rsidRDefault="009040E7" w:rsidP="006870FD">
                  <w:pPr>
                    <w:spacing w:after="0" w:line="240" w:lineRule="auto"/>
                    <w:rPr>
                      <w:rFonts w:ascii="Palatino Linotype" w:hAnsi="Palatino Linotype"/>
                      <w:b/>
                      <w:sz w:val="20"/>
                      <w:szCs w:val="20"/>
                      <w:lang w:eastAsia="sq-AL"/>
                    </w:rPr>
                  </w:pP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K</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Kafshët</w:t>
                  </w:r>
                </w:p>
              </w:tc>
              <w:tc>
                <w:tcPr>
                  <w:tcW w:w="1538"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L</w:t>
                  </w:r>
                </w:p>
                <w:p w:rsidR="009040E7" w:rsidRPr="005A488A" w:rsidRDefault="009040E7" w:rsidP="006870FD">
                  <w:pPr>
                    <w:spacing w:after="0" w:line="240" w:lineRule="auto"/>
                    <w:rPr>
                      <w:rFonts w:ascii="Palatino Linotype" w:hAnsi="Palatino Linotype"/>
                      <w:b/>
                      <w:sz w:val="20"/>
                      <w:szCs w:val="20"/>
                      <w:lang w:eastAsia="sq-AL"/>
                    </w:rPr>
                  </w:pPr>
                </w:p>
              </w:tc>
              <w:tc>
                <w:tcPr>
                  <w:tcW w:w="1539"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Ll</w:t>
                  </w:r>
                </w:p>
                <w:p w:rsidR="009040E7" w:rsidRPr="005A488A" w:rsidRDefault="009040E7" w:rsidP="006870FD">
                  <w:pPr>
                    <w:spacing w:after="0" w:line="240" w:lineRule="auto"/>
                    <w:rPr>
                      <w:rFonts w:ascii="Palatino Linotype" w:hAnsi="Palatino Linotype"/>
                      <w:b/>
                      <w:sz w:val="20"/>
                      <w:szCs w:val="20"/>
                      <w:lang w:eastAsia="sq-AL"/>
                    </w:rPr>
                  </w:pP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M</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Mëlçia</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Mushkëri</w:t>
                  </w:r>
                </w:p>
              </w:tc>
            </w:tr>
            <w:tr w:rsidR="006870FD" w:rsidRPr="005A488A" w:rsidTr="006870FD">
              <w:trPr>
                <w:jc w:val="center"/>
              </w:trPr>
              <w:tc>
                <w:tcPr>
                  <w:tcW w:w="1538"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N</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Nervat</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Ndërtim-</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 i sistemeve të organeve)</w:t>
                  </w: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Nj</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Njeriu</w:t>
                  </w:r>
                </w:p>
              </w:tc>
              <w:tc>
                <w:tcPr>
                  <w:tcW w:w="1539"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O</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Organe</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Oksigjen</w:t>
                  </w:r>
                </w:p>
              </w:tc>
              <w:tc>
                <w:tcPr>
                  <w:tcW w:w="1538"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P</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Palca kurrizore</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Pjesëzat e tretura</w:t>
                  </w:r>
                </w:p>
                <w:p w:rsidR="006870FD" w:rsidRPr="005A488A" w:rsidRDefault="009040E7" w:rsidP="002363A4">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Përthithje</w:t>
                  </w: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Q</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Qelizat e trupit</w:t>
                  </w: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R</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Rektumi</w:t>
                  </w:r>
                </w:p>
                <w:p w:rsidR="009040E7" w:rsidRPr="005A488A" w:rsidRDefault="009040E7" w:rsidP="006870FD">
                  <w:pPr>
                    <w:spacing w:after="0" w:line="240" w:lineRule="auto"/>
                    <w:rPr>
                      <w:rFonts w:ascii="Palatino Linotype" w:hAnsi="Palatino Linotype"/>
                      <w:b/>
                      <w:sz w:val="20"/>
                      <w:szCs w:val="20"/>
                      <w:lang w:eastAsia="sq-AL"/>
                    </w:rPr>
                  </w:pPr>
                </w:p>
              </w:tc>
            </w:tr>
            <w:tr w:rsidR="006870FD" w:rsidRPr="005A488A" w:rsidTr="006870FD">
              <w:trPr>
                <w:jc w:val="center"/>
              </w:trPr>
              <w:tc>
                <w:tcPr>
                  <w:tcW w:w="1538"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Rr</w:t>
                  </w:r>
                </w:p>
                <w:p w:rsidR="009040E7" w:rsidRPr="005A488A" w:rsidRDefault="009040E7" w:rsidP="006870FD">
                  <w:pPr>
                    <w:spacing w:after="0" w:line="240" w:lineRule="auto"/>
                    <w:rPr>
                      <w:rFonts w:ascii="Palatino Linotype" w:hAnsi="Palatino Linotype"/>
                      <w:b/>
                      <w:sz w:val="20"/>
                      <w:szCs w:val="20"/>
                      <w:lang w:eastAsia="sq-AL"/>
                    </w:rPr>
                  </w:pP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S</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Syri</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Stomaku</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Sisteme organesh</w:t>
                  </w: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Sh</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Shqisat</w:t>
                  </w:r>
                </w:p>
              </w:tc>
              <w:tc>
                <w:tcPr>
                  <w:tcW w:w="1538"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T</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Tretje</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Truri</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Trakeja</w:t>
                  </w: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Th</w:t>
                  </w:r>
                </w:p>
                <w:p w:rsidR="009040E7" w:rsidRPr="005A488A" w:rsidRDefault="009040E7" w:rsidP="006870FD">
                  <w:pPr>
                    <w:spacing w:after="0" w:line="240" w:lineRule="auto"/>
                    <w:rPr>
                      <w:rFonts w:ascii="Palatino Linotype" w:hAnsi="Palatino Linotype"/>
                      <w:b/>
                      <w:sz w:val="20"/>
                      <w:szCs w:val="20"/>
                      <w:lang w:eastAsia="sq-AL"/>
                    </w:rPr>
                  </w:pP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U</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Ushqim</w:t>
                  </w:r>
                </w:p>
              </w:tc>
            </w:tr>
            <w:tr w:rsidR="006870FD" w:rsidRPr="005A488A" w:rsidTr="006870FD">
              <w:trPr>
                <w:jc w:val="center"/>
              </w:trPr>
              <w:tc>
                <w:tcPr>
                  <w:tcW w:w="1538"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V</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Venat</w:t>
                  </w:r>
                </w:p>
                <w:p w:rsidR="009040E7" w:rsidRPr="005A488A" w:rsidRDefault="009040E7" w:rsidP="006870FD">
                  <w:pPr>
                    <w:spacing w:after="0" w:line="240" w:lineRule="auto"/>
                    <w:rPr>
                      <w:rFonts w:ascii="Palatino Linotype" w:hAnsi="Palatino Linotype"/>
                      <w:b/>
                      <w:sz w:val="20"/>
                      <w:szCs w:val="20"/>
                      <w:lang w:eastAsia="sq-AL"/>
                    </w:rPr>
                  </w:pPr>
                </w:p>
              </w:tc>
              <w:tc>
                <w:tcPr>
                  <w:tcW w:w="1539"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X</w:t>
                  </w:r>
                </w:p>
                <w:p w:rsidR="009040E7" w:rsidRPr="005A488A" w:rsidRDefault="009040E7" w:rsidP="006870FD">
                  <w:pPr>
                    <w:spacing w:after="0" w:line="240" w:lineRule="auto"/>
                    <w:rPr>
                      <w:rFonts w:ascii="Palatino Linotype" w:hAnsi="Palatino Linotype"/>
                      <w:b/>
                      <w:sz w:val="20"/>
                      <w:szCs w:val="20"/>
                      <w:lang w:eastAsia="sq-AL"/>
                    </w:rPr>
                  </w:pPr>
                </w:p>
              </w:tc>
              <w:tc>
                <w:tcPr>
                  <w:tcW w:w="1539"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Xh</w:t>
                  </w:r>
                </w:p>
                <w:p w:rsidR="009040E7" w:rsidRPr="005A488A" w:rsidRDefault="009040E7" w:rsidP="006870FD">
                  <w:pPr>
                    <w:spacing w:after="0" w:line="240" w:lineRule="auto"/>
                    <w:rPr>
                      <w:rFonts w:ascii="Palatino Linotype" w:hAnsi="Palatino Linotype"/>
                      <w:b/>
                      <w:sz w:val="20"/>
                      <w:szCs w:val="20"/>
                      <w:lang w:eastAsia="sq-AL"/>
                    </w:rPr>
                  </w:pPr>
                </w:p>
              </w:tc>
              <w:tc>
                <w:tcPr>
                  <w:tcW w:w="1538"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Y</w:t>
                  </w:r>
                </w:p>
                <w:p w:rsidR="009040E7" w:rsidRPr="005A488A" w:rsidRDefault="009040E7" w:rsidP="006870FD">
                  <w:pPr>
                    <w:spacing w:after="0" w:line="240" w:lineRule="auto"/>
                    <w:rPr>
                      <w:rFonts w:ascii="Palatino Linotype" w:hAnsi="Palatino Linotype"/>
                      <w:b/>
                      <w:sz w:val="20"/>
                      <w:szCs w:val="20"/>
                      <w:lang w:eastAsia="sq-AL"/>
                    </w:rPr>
                  </w:pPr>
                </w:p>
              </w:tc>
              <w:tc>
                <w:tcPr>
                  <w:tcW w:w="1539" w:type="dxa"/>
                  <w:tcBorders>
                    <w:top w:val="single" w:sz="4" w:space="0" w:color="auto"/>
                    <w:left w:val="single" w:sz="4" w:space="0" w:color="auto"/>
                    <w:bottom w:val="single" w:sz="4" w:space="0" w:color="auto"/>
                    <w:right w:val="single" w:sz="4" w:space="0" w:color="auto"/>
                  </w:tcBorders>
                  <w:hideMark/>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Z</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Zemra</w:t>
                  </w:r>
                </w:p>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Zorra e hollë</w:t>
                  </w:r>
                </w:p>
              </w:tc>
              <w:tc>
                <w:tcPr>
                  <w:tcW w:w="1539" w:type="dxa"/>
                  <w:tcBorders>
                    <w:top w:val="single" w:sz="4" w:space="0" w:color="auto"/>
                    <w:left w:val="single" w:sz="4" w:space="0" w:color="auto"/>
                    <w:bottom w:val="single" w:sz="4" w:space="0" w:color="auto"/>
                    <w:right w:val="single" w:sz="4" w:space="0" w:color="auto"/>
                  </w:tcBorders>
                </w:tcPr>
                <w:p w:rsidR="009040E7" w:rsidRPr="005A488A" w:rsidRDefault="009040E7" w:rsidP="006870FD">
                  <w:pPr>
                    <w:spacing w:after="0" w:line="240" w:lineRule="auto"/>
                    <w:rPr>
                      <w:rFonts w:ascii="Palatino Linotype" w:hAnsi="Palatino Linotype"/>
                      <w:b/>
                      <w:sz w:val="20"/>
                      <w:szCs w:val="20"/>
                      <w:lang w:eastAsia="sq-AL"/>
                    </w:rPr>
                  </w:pPr>
                  <w:r w:rsidRPr="005A488A">
                    <w:rPr>
                      <w:rFonts w:ascii="Palatino Linotype" w:hAnsi="Palatino Linotype"/>
                      <w:b/>
                      <w:sz w:val="20"/>
                      <w:szCs w:val="20"/>
                      <w:lang w:eastAsia="sq-AL"/>
                    </w:rPr>
                    <w:t>Zh</w:t>
                  </w:r>
                </w:p>
                <w:p w:rsidR="009040E7" w:rsidRPr="005A488A" w:rsidRDefault="009040E7" w:rsidP="006870FD">
                  <w:pPr>
                    <w:spacing w:after="0" w:line="240" w:lineRule="auto"/>
                    <w:rPr>
                      <w:rFonts w:ascii="Palatino Linotype" w:hAnsi="Palatino Linotype"/>
                      <w:b/>
                      <w:sz w:val="20"/>
                      <w:szCs w:val="20"/>
                      <w:lang w:eastAsia="sq-AL"/>
                    </w:rPr>
                  </w:pPr>
                </w:p>
              </w:tc>
            </w:tr>
          </w:tbl>
          <w:p w:rsidR="006B1EA1" w:rsidRPr="005A488A" w:rsidRDefault="006B1EA1" w:rsidP="00F84209">
            <w:pPr>
              <w:widowControl w:val="0"/>
              <w:spacing w:before="60" w:after="60" w:line="240" w:lineRule="auto"/>
              <w:rPr>
                <w:rFonts w:ascii="Palatino Linotype" w:hAnsi="Palatino Linotype"/>
                <w:b/>
                <w:lang w:eastAsia="sq-AL"/>
              </w:rPr>
            </w:pPr>
          </w:p>
          <w:p w:rsidR="009040E7" w:rsidRPr="005A488A" w:rsidRDefault="009040E7" w:rsidP="00F84209">
            <w:pPr>
              <w:widowControl w:val="0"/>
              <w:spacing w:before="60" w:after="60" w:line="240" w:lineRule="auto"/>
              <w:rPr>
                <w:rFonts w:ascii="Palatino Linotype" w:hAnsi="Palatino Linotype"/>
                <w:lang w:eastAsia="sq-AL"/>
              </w:rPr>
            </w:pPr>
            <w:r w:rsidRPr="005A488A">
              <w:rPr>
                <w:rFonts w:ascii="Palatino Linotype" w:hAnsi="Palatino Linotype"/>
                <w:b/>
                <w:lang w:eastAsia="sq-AL"/>
              </w:rPr>
              <w:t>2-Ndërtimi i njohurive/ Veprimtari praktike/ Tabela e koncepteve</w:t>
            </w:r>
          </w:p>
          <w:p w:rsidR="009040E7" w:rsidRPr="0024170D" w:rsidRDefault="009040E7" w:rsidP="00F84209">
            <w:pPr>
              <w:spacing w:before="60" w:after="60" w:line="240" w:lineRule="auto"/>
              <w:rPr>
                <w:rFonts w:ascii="Palatino Linotype" w:hAnsi="Palatino Linotype"/>
                <w:lang w:eastAsia="sq-AL"/>
              </w:rPr>
            </w:pPr>
            <w:r w:rsidRPr="0024170D">
              <w:rPr>
                <w:rFonts w:ascii="Palatino Linotype" w:hAnsi="Palatino Linotype"/>
                <w:lang w:eastAsia="sq-AL"/>
              </w:rPr>
              <w:t>Mësuesi ndan nxënësit në 4 grupe dhe ndan detyrat:</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Grupet e nxënësve lexojnë materialin e trajtuar në këtë temë dhe prezantojnë njohuritë në mënyra të ndryshme:</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Mësuesi udhëzon nxënësit:</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lastRenderedPageBreak/>
              <w:t xml:space="preserve">Skiconi trupin e njeriut në një fletë të madhe kartoni. Secili nxënës në grupin përkatës vizaton organet e trupit të njeriut dhe në fund i vendosin ato në vendin e duhur në figurë. </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Grupi i parë</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Prezanton informacionin dhe përqendrohet në çështjet:</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Ndërtimi i sistemit të tretjes;</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Çfarë ndodh me ushqimin në sistemin e tretjes?</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Çfarë quajmë tretje?</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Çfarë ndodh me pjesëzat e tretura të ushqimit?</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Grupi i dytë</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Prezanton informacionin dhe përqendrohet në çështjet:</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Ndërtimin i sistemit të qarkullimit të gjakut;</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Funksionin e sistemit të qarkullimit të gjakut;</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Funksionin e zemrës;</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Grupi i tretë</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Prezanton informacionin dhe përqendrohet në temat:</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Ndërtimi i sistemit nervor;</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Si transmetohen sinjalet që nisen nga truri në pjesët e ndryshme të trupit;</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Grupi i katërt</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Ndërtimin i sistemit të frymëkëmbimit;</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Funksionin e sistemit të frymëkëmbimit;</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Dallimin midis frymëkëmbimit dhe frymënxjerrjes;</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Nxënësit plotësojnë tabelën dhe japin shpjegimet përkatëse: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 xml:space="preserve">1. </w:t>
            </w:r>
            <w:r w:rsidRPr="005A488A">
              <w:rPr>
                <w:rFonts w:ascii="Palatino Linotype" w:hAnsi="Palatino Linotype"/>
                <w:bCs/>
                <w:lang w:eastAsia="sq-AL"/>
              </w:rPr>
              <w:t>për</w:t>
            </w:r>
            <w:r w:rsidRPr="005A488A">
              <w:rPr>
                <w:rFonts w:ascii="Palatino Linotype" w:hAnsi="Palatino Linotype"/>
                <w:lang w:eastAsia="sq-AL"/>
              </w:rPr>
              <w:t xml:space="preserve"> ndërtimin dhe funksionet e sistemeve të organeve;</w:t>
            </w:r>
          </w:p>
          <w:p w:rsidR="006870FD" w:rsidRPr="005A488A" w:rsidRDefault="009040E7" w:rsidP="00010D75">
            <w:pPr>
              <w:spacing w:before="60" w:after="60" w:line="240" w:lineRule="auto"/>
              <w:rPr>
                <w:rFonts w:ascii="Palatino Linotype" w:hAnsi="Palatino Linotype"/>
                <w:lang w:eastAsia="sq-AL"/>
              </w:rPr>
            </w:pPr>
            <w:r w:rsidRPr="005A488A">
              <w:rPr>
                <w:rFonts w:ascii="Palatino Linotype" w:hAnsi="Palatino Linotype"/>
                <w:lang w:eastAsia="sq-AL"/>
              </w:rPr>
              <w:t>2. për lidhjen midis sistemeve të organeve;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6777"/>
            </w:tblGrid>
            <w:tr w:rsidR="009040E7" w:rsidRPr="005A488A" w:rsidTr="006B1EA1">
              <w:trPr>
                <w:jc w:val="center"/>
              </w:trPr>
              <w:tc>
                <w:tcPr>
                  <w:tcW w:w="2494" w:type="dxa"/>
                  <w:tcBorders>
                    <w:top w:val="single" w:sz="4" w:space="0" w:color="auto"/>
                    <w:left w:val="single" w:sz="4" w:space="0" w:color="auto"/>
                    <w:bottom w:val="single" w:sz="4" w:space="0" w:color="auto"/>
                    <w:right w:val="single" w:sz="4" w:space="0" w:color="auto"/>
                  </w:tcBorders>
                  <w:shd w:val="clear" w:color="auto" w:fill="CCC0D9"/>
                  <w:hideMark/>
                </w:tcPr>
                <w:p w:rsidR="009040E7" w:rsidRPr="005A488A" w:rsidRDefault="009040E7" w:rsidP="00F84209">
                  <w:pPr>
                    <w:spacing w:before="60" w:after="60" w:line="240" w:lineRule="auto"/>
                    <w:jc w:val="both"/>
                    <w:rPr>
                      <w:rFonts w:ascii="Palatino Linotype" w:eastAsia="Calibri" w:hAnsi="Palatino Linotype"/>
                      <w:b/>
                      <w:lang w:eastAsia="sq-AL"/>
                    </w:rPr>
                  </w:pPr>
                  <w:r w:rsidRPr="005A488A">
                    <w:rPr>
                      <w:rFonts w:ascii="Palatino Linotype" w:hAnsi="Palatino Linotype"/>
                      <w:b/>
                      <w:lang w:eastAsia="sq-AL"/>
                    </w:rPr>
                    <w:t xml:space="preserve">Konceptet e trajtuara </w:t>
                  </w:r>
                </w:p>
              </w:tc>
              <w:tc>
                <w:tcPr>
                  <w:tcW w:w="6777" w:type="dxa"/>
                  <w:tcBorders>
                    <w:top w:val="single" w:sz="4" w:space="0" w:color="auto"/>
                    <w:left w:val="single" w:sz="4" w:space="0" w:color="auto"/>
                    <w:bottom w:val="single" w:sz="4" w:space="0" w:color="auto"/>
                    <w:right w:val="single" w:sz="4" w:space="0" w:color="auto"/>
                  </w:tcBorders>
                  <w:shd w:val="clear" w:color="auto" w:fill="CCC0D9"/>
                  <w:hideMark/>
                </w:tcPr>
                <w:p w:rsidR="009040E7" w:rsidRPr="005A488A" w:rsidRDefault="009040E7" w:rsidP="00F84209">
                  <w:pPr>
                    <w:spacing w:before="60" w:after="60" w:line="240" w:lineRule="auto"/>
                    <w:jc w:val="both"/>
                    <w:rPr>
                      <w:rFonts w:ascii="Palatino Linotype" w:eastAsia="Calibri" w:hAnsi="Palatino Linotype"/>
                      <w:b/>
                      <w:lang w:eastAsia="sq-AL"/>
                    </w:rPr>
                  </w:pPr>
                  <w:r w:rsidRPr="005A488A">
                    <w:rPr>
                      <w:rFonts w:ascii="Palatino Linotype" w:hAnsi="Palatino Linotype"/>
                      <w:b/>
                      <w:lang w:eastAsia="sq-AL"/>
                    </w:rPr>
                    <w:t>Krahasimet përkatëse</w:t>
                  </w:r>
                </w:p>
              </w:tc>
            </w:tr>
            <w:tr w:rsidR="009040E7" w:rsidRPr="005A488A" w:rsidTr="006B1EA1">
              <w:trPr>
                <w:jc w:val="center"/>
              </w:trPr>
              <w:tc>
                <w:tcPr>
                  <w:tcW w:w="2494" w:type="dxa"/>
                  <w:tcBorders>
                    <w:top w:val="single" w:sz="4" w:space="0" w:color="auto"/>
                    <w:left w:val="single" w:sz="4" w:space="0" w:color="auto"/>
                    <w:bottom w:val="single" w:sz="4" w:space="0" w:color="auto"/>
                    <w:right w:val="single" w:sz="4" w:space="0" w:color="auto"/>
                  </w:tcBorders>
                  <w:shd w:val="clear" w:color="auto" w:fill="E5DFEC"/>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1. Sistemi tretës</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2. Sistemi i qarkullimit të gjakut</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3. Sistemi nervor</w:t>
                  </w:r>
                </w:p>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4. Sistemi i frymëkëmbimit</w:t>
                  </w:r>
                </w:p>
              </w:tc>
              <w:tc>
                <w:tcPr>
                  <w:tcW w:w="6777" w:type="dxa"/>
                  <w:tcBorders>
                    <w:top w:val="single" w:sz="4" w:space="0" w:color="auto"/>
                    <w:left w:val="single" w:sz="4" w:space="0" w:color="auto"/>
                    <w:bottom w:val="single" w:sz="4" w:space="0" w:color="auto"/>
                    <w:right w:val="single" w:sz="4" w:space="0" w:color="auto"/>
                  </w:tcBorders>
                  <w:shd w:val="clear" w:color="auto" w:fill="EEECE1"/>
                </w:tcPr>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1. Zbërthen ushqimet. Pjesëzat e tretura kalojnë në gjak.</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2. Transporton lëndët në të gjithë trupin e njeriut</w:t>
                  </w:r>
                </w:p>
                <w:p w:rsidR="009040E7" w:rsidRPr="005A488A" w:rsidRDefault="009040E7" w:rsidP="00F84209">
                  <w:pPr>
                    <w:spacing w:before="60" w:after="60" w:line="240" w:lineRule="auto"/>
                    <w:rPr>
                      <w:rFonts w:ascii="Palatino Linotype" w:hAnsi="Palatino Linotype"/>
                      <w:lang w:eastAsia="sq-AL"/>
                    </w:rPr>
                  </w:pP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3. Mundëson komunikimin e pjesëve të trupit midis tyre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4. Mundëson furnizimin e trupit me oksigjen dhe nxjerrjen jashtë të trupit të dioksidit të karbonit</w:t>
                  </w:r>
                </w:p>
              </w:tc>
            </w:tr>
          </w:tbl>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Mësuesi drejton pyetjet për të krahasuar konceptet që jepen në tabelë dhe nxënësit gjejnë të përbashkëtat dhe dallimet midis tyre:</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3</w:t>
            </w:r>
            <w:r w:rsidR="004A53A2">
              <w:rPr>
                <w:rFonts w:ascii="Palatino Linotype" w:hAnsi="Palatino Linotype"/>
                <w:b/>
                <w:lang w:eastAsia="sq-AL"/>
              </w:rPr>
              <w:t xml:space="preserve"> </w:t>
            </w:r>
            <w:r w:rsidRPr="005A488A">
              <w:rPr>
                <w:rFonts w:ascii="Palatino Linotype" w:hAnsi="Palatino Linotype"/>
                <w:b/>
                <w:lang w:eastAsia="sq-AL"/>
              </w:rPr>
              <w:t>-</w:t>
            </w:r>
            <w:r w:rsidR="004A53A2">
              <w:rPr>
                <w:rFonts w:ascii="Palatino Linotype" w:hAnsi="Palatino Linotype"/>
                <w:b/>
                <w:lang w:eastAsia="sq-AL"/>
              </w:rPr>
              <w:t xml:space="preserve"> </w:t>
            </w:r>
            <w:r w:rsidRPr="005A488A">
              <w:rPr>
                <w:rFonts w:ascii="Palatino Linotype" w:hAnsi="Palatino Linotype"/>
                <w:b/>
                <w:lang w:eastAsia="sq-AL"/>
              </w:rPr>
              <w:t>Përforcimi i njohurive/ Diskutim i drejtuar</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9040E7" w:rsidRPr="005A488A" w:rsidRDefault="009040E7" w:rsidP="0076252C">
            <w:pPr>
              <w:pStyle w:val="ListParagraph"/>
              <w:numPr>
                <w:ilvl w:val="0"/>
                <w:numId w:val="63"/>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Përforcon njohuritë dhe përshkruan ndërtimin e sistemeve të organeve;</w:t>
            </w:r>
          </w:p>
          <w:p w:rsidR="009040E7" w:rsidRPr="005A488A" w:rsidRDefault="009040E7" w:rsidP="0076252C">
            <w:pPr>
              <w:pStyle w:val="ListParagraph"/>
              <w:numPr>
                <w:ilvl w:val="0"/>
                <w:numId w:val="63"/>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Analizon lidhjen midis sistemeve të organeve;</w:t>
            </w:r>
          </w:p>
          <w:p w:rsidR="009040E7" w:rsidRPr="005A488A" w:rsidRDefault="009040E7" w:rsidP="0076252C">
            <w:pPr>
              <w:pStyle w:val="ListParagraph"/>
              <w:numPr>
                <w:ilvl w:val="0"/>
                <w:numId w:val="63"/>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Shpjegon se si ushqimi tretet në sistemin e tretjes, pjesëzat e tretura transportohen me anë të enëve të gjakut në qelizat e trupit dhe furnizojnë me energji qelizat të cilat thithin oksigjen dhe nxjerrin dioksid karboni gjatë frymënxjerrjes.</w:t>
            </w:r>
          </w:p>
        </w:tc>
      </w:tr>
      <w:tr w:rsidR="009040E7" w:rsidRPr="005A488A" w:rsidTr="00EF22BC">
        <w:trPr>
          <w:jc w:val="center"/>
        </w:trPr>
        <w:tc>
          <w:tcPr>
            <w:tcW w:w="9452"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Vlerësimi i nxënësit</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vlerësohet:</w:t>
            </w:r>
          </w:p>
          <w:p w:rsidR="009040E7" w:rsidRPr="005A488A" w:rsidRDefault="009040E7" w:rsidP="00076054">
            <w:pPr>
              <w:pStyle w:val="ListParagraph"/>
              <w:widowControl w:val="0"/>
              <w:numPr>
                <w:ilvl w:val="0"/>
                <w:numId w:val="20"/>
              </w:numPr>
              <w:spacing w:before="60" w:after="60" w:line="240" w:lineRule="auto"/>
              <w:ind w:left="360"/>
              <w:contextualSpacing w:val="0"/>
              <w:rPr>
                <w:rFonts w:ascii="Palatino Linotype" w:hAnsi="Palatino Linotype"/>
                <w:lang w:eastAsia="sq-AL"/>
              </w:rPr>
            </w:pPr>
            <w:r w:rsidRPr="005A488A">
              <w:rPr>
                <w:rFonts w:ascii="Palatino Linotype" w:hAnsi="Palatino Linotype"/>
                <w:bCs/>
                <w:lang w:eastAsia="sq-AL"/>
              </w:rPr>
              <w:t>për</w:t>
            </w:r>
            <w:r w:rsidRPr="005A488A">
              <w:rPr>
                <w:rFonts w:ascii="Palatino Linotype" w:hAnsi="Palatino Linotype"/>
                <w:lang w:eastAsia="sq-AL"/>
              </w:rPr>
              <w:t xml:space="preserve"> përdorimin e fjalorit të saktë shkencor gjatë orës së mësimit;</w:t>
            </w:r>
          </w:p>
          <w:p w:rsidR="009040E7" w:rsidRPr="005A488A" w:rsidRDefault="009040E7" w:rsidP="00076054">
            <w:pPr>
              <w:pStyle w:val="ListParagraph"/>
              <w:widowControl w:val="0"/>
              <w:numPr>
                <w:ilvl w:val="0"/>
                <w:numId w:val="20"/>
              </w:numPr>
              <w:spacing w:before="60" w:after="60" w:line="240" w:lineRule="auto"/>
              <w:ind w:left="360"/>
              <w:contextualSpacing w:val="0"/>
              <w:rPr>
                <w:rFonts w:ascii="Palatino Linotype" w:hAnsi="Palatino Linotype"/>
                <w:spacing w:val="-4"/>
                <w:lang w:eastAsia="sq-AL"/>
              </w:rPr>
            </w:pPr>
            <w:r w:rsidRPr="005A488A">
              <w:rPr>
                <w:rFonts w:ascii="Palatino Linotype" w:hAnsi="Palatino Linotype"/>
                <w:spacing w:val="-4"/>
                <w:lang w:eastAsia="sq-AL"/>
              </w:rPr>
              <w:t>për saktësinë me të cilën përshkruan ndërtimin dhe funksionet e sistemeve të organeve;</w:t>
            </w:r>
          </w:p>
          <w:p w:rsidR="009040E7" w:rsidRPr="005A488A" w:rsidRDefault="009040E7" w:rsidP="00076054">
            <w:pPr>
              <w:pStyle w:val="ListParagraph"/>
              <w:widowControl w:val="0"/>
              <w:numPr>
                <w:ilvl w:val="0"/>
                <w:numId w:val="20"/>
              </w:numPr>
              <w:spacing w:before="60" w:after="60" w:line="240" w:lineRule="auto"/>
              <w:ind w:left="360"/>
              <w:contextualSpacing w:val="0"/>
              <w:rPr>
                <w:rFonts w:ascii="Palatino Linotype" w:hAnsi="Palatino Linotype"/>
                <w:lang w:eastAsia="sq-AL"/>
              </w:rPr>
            </w:pPr>
            <w:r w:rsidRPr="005A488A">
              <w:rPr>
                <w:rFonts w:ascii="Palatino Linotype" w:hAnsi="Palatino Linotype"/>
              </w:rPr>
              <w:t>për bashkëpunim dhe qëndrim etik gjatë punës në grup dhe gjatë diskutimeve.</w:t>
            </w:r>
          </w:p>
        </w:tc>
      </w:tr>
      <w:tr w:rsidR="009040E7" w:rsidRPr="005A488A" w:rsidTr="00EF22BC">
        <w:trPr>
          <w:jc w:val="center"/>
        </w:trPr>
        <w:tc>
          <w:tcPr>
            <w:tcW w:w="9452"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Detyrë klase</w:t>
            </w:r>
          </w:p>
          <w:p w:rsidR="009040E7" w:rsidRPr="005A488A" w:rsidRDefault="009040E7" w:rsidP="00F84209">
            <w:pPr>
              <w:spacing w:before="60" w:after="60" w:line="240" w:lineRule="auto"/>
              <w:rPr>
                <w:rFonts w:ascii="Palatino Linotype" w:eastAsia="Calibri" w:hAnsi="Palatino Linotype"/>
                <w:lang w:eastAsia="sq-AL"/>
              </w:rPr>
            </w:pPr>
            <w:r w:rsidRPr="005A488A">
              <w:rPr>
                <w:rFonts w:ascii="Palatino Linotype" w:eastAsia="Calibri" w:hAnsi="Palatino Linotype"/>
                <w:lang w:eastAsia="sq-AL"/>
              </w:rPr>
              <w:t>Nxënësit punojë ushtrimin 1, 2 faqe 12, në fletoren e punës.</w:t>
            </w:r>
          </w:p>
          <w:p w:rsidR="005D58E8" w:rsidRDefault="009040E7" w:rsidP="005D58E8">
            <w:pPr>
              <w:spacing w:before="60" w:after="60" w:line="240" w:lineRule="auto"/>
              <w:rPr>
                <w:rFonts w:ascii="Palatino Linotype" w:eastAsia="Calibri" w:hAnsi="Palatino Linotype"/>
                <w:b/>
                <w:lang w:eastAsia="sq-AL"/>
              </w:rPr>
            </w:pPr>
            <w:r w:rsidRPr="005A488A">
              <w:rPr>
                <w:rFonts w:ascii="Palatino Linotype" w:hAnsi="Palatino Linotype"/>
                <w:b/>
                <w:lang w:eastAsia="sq-AL"/>
              </w:rPr>
              <w:t>Detyrë shtëpie</w:t>
            </w:r>
            <w:r w:rsidR="005D58E8">
              <w:rPr>
                <w:rFonts w:ascii="Palatino Linotype" w:eastAsia="Calibri" w:hAnsi="Palatino Linotype"/>
                <w:b/>
                <w:lang w:eastAsia="sq-AL"/>
              </w:rPr>
              <w:t>:</w:t>
            </w:r>
          </w:p>
          <w:p w:rsidR="009040E7" w:rsidRPr="005D58E8" w:rsidRDefault="005D58E8" w:rsidP="005D58E8">
            <w:pPr>
              <w:spacing w:before="60" w:after="60" w:line="240" w:lineRule="auto"/>
              <w:rPr>
                <w:rFonts w:ascii="Palatino Linotype" w:eastAsia="Calibri" w:hAnsi="Palatino Linotype"/>
                <w:b/>
                <w:lang w:eastAsia="sq-AL"/>
              </w:rPr>
            </w:pPr>
            <w:r w:rsidRPr="005D58E8">
              <w:rPr>
                <w:rFonts w:ascii="Palatino Linotype" w:eastAsia="Calibri" w:hAnsi="Palatino Linotype"/>
                <w:lang w:eastAsia="sq-AL"/>
              </w:rPr>
              <w:t>K</w:t>
            </w:r>
            <w:r w:rsidR="009040E7" w:rsidRPr="005A488A">
              <w:rPr>
                <w:rFonts w:ascii="Palatino Linotype" w:hAnsi="Palatino Linotype"/>
                <w:lang w:eastAsia="sq-AL"/>
              </w:rPr>
              <w:t xml:space="preserve">ërko informacion </w:t>
            </w:r>
            <w:r>
              <w:rPr>
                <w:rFonts w:ascii="Palatino Linotype" w:hAnsi="Palatino Linotype"/>
                <w:lang w:eastAsia="sq-AL"/>
              </w:rPr>
              <w:t xml:space="preserve">dhe fakte interesante </w:t>
            </w:r>
            <w:r w:rsidR="009040E7" w:rsidRPr="005A488A">
              <w:rPr>
                <w:rFonts w:ascii="Palatino Linotype" w:hAnsi="Palatino Linotype"/>
                <w:lang w:eastAsia="sq-AL"/>
              </w:rPr>
              <w:t>për një organ të cakt</w:t>
            </w:r>
            <w:r>
              <w:rPr>
                <w:rFonts w:ascii="Palatino Linotype" w:hAnsi="Palatino Linotype"/>
                <w:lang w:eastAsia="sq-AL"/>
              </w:rPr>
              <w:t xml:space="preserve">uar të trupit të njeriut dhe </w:t>
            </w:r>
            <w:r w:rsidR="009040E7" w:rsidRPr="005A488A">
              <w:rPr>
                <w:rFonts w:ascii="Palatino Linotype" w:hAnsi="Palatino Linotype"/>
                <w:lang w:eastAsia="sq-AL"/>
              </w:rPr>
              <w:t>për ndërtimin dhe funksionin e tij si dhe sëmundjet nga të cilat preken këto organe.</w:t>
            </w:r>
          </w:p>
        </w:tc>
      </w:tr>
    </w:tbl>
    <w:p w:rsidR="009040E7" w:rsidRPr="005A488A" w:rsidRDefault="009040E7" w:rsidP="00F84209">
      <w:pPr>
        <w:spacing w:before="60" w:after="60" w:line="240" w:lineRule="auto"/>
        <w:rPr>
          <w:rFonts w:ascii="Palatino Linotype" w:hAnsi="Palatino Linotype"/>
          <w:b/>
        </w:rPr>
      </w:pPr>
    </w:p>
    <w:p w:rsidR="009040E7" w:rsidRPr="005A488A" w:rsidRDefault="009040E7" w:rsidP="00F84209">
      <w:pPr>
        <w:spacing w:before="60" w:after="60" w:line="240" w:lineRule="auto"/>
        <w:rPr>
          <w:rFonts w:ascii="Palatino Linotype" w:hAnsi="Palatino Linotype"/>
          <w:b/>
        </w:rPr>
      </w:pPr>
    </w:p>
    <w:p w:rsidR="009040E7" w:rsidRPr="005A488A" w:rsidRDefault="009040E7" w:rsidP="006B1EA1">
      <w:pPr>
        <w:spacing w:before="120" w:after="120" w:line="240" w:lineRule="auto"/>
        <w:rPr>
          <w:rFonts w:ascii="Palatino Linotype" w:hAnsi="Palatino Linotype"/>
          <w:b/>
        </w:rPr>
      </w:pPr>
      <w:r w:rsidRPr="005A488A">
        <w:rPr>
          <w:rFonts w:ascii="Palatino Linotype" w:hAnsi="Palatino Linotype"/>
          <w:b/>
        </w:rPr>
        <w:t>Situata e të nxënit nr. 3</w:t>
      </w:r>
    </w:p>
    <w:p w:rsidR="009040E7" w:rsidRPr="005A488A" w:rsidRDefault="009040E7" w:rsidP="006B1EA1">
      <w:pPr>
        <w:spacing w:before="120" w:after="120" w:line="240" w:lineRule="auto"/>
        <w:rPr>
          <w:rFonts w:ascii="Palatino Linotype" w:hAnsi="Palatino Linotype"/>
          <w:b/>
        </w:rPr>
      </w:pPr>
      <w:r w:rsidRPr="005A488A">
        <w:rPr>
          <w:rFonts w:ascii="Palatino Linotype" w:hAnsi="Palatino Linotype"/>
          <w:b/>
        </w:rPr>
        <w:t>Tematika: Sistemet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4"/>
        <w:gridCol w:w="1791"/>
        <w:gridCol w:w="317"/>
        <w:gridCol w:w="2037"/>
        <w:gridCol w:w="142"/>
        <w:gridCol w:w="2249"/>
      </w:tblGrid>
      <w:tr w:rsidR="009040E7" w:rsidRPr="005A488A" w:rsidTr="007D026A">
        <w:trPr>
          <w:jc w:val="center"/>
        </w:trPr>
        <w:tc>
          <w:tcPr>
            <w:tcW w:w="2954" w:type="dxa"/>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10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79"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Shkalla:III</w:t>
            </w:r>
          </w:p>
        </w:tc>
        <w:tc>
          <w:tcPr>
            <w:tcW w:w="2249" w:type="dxa"/>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Klasa:VII</w:t>
            </w:r>
          </w:p>
        </w:tc>
      </w:tr>
      <w:tr w:rsidR="006B1EA1" w:rsidRPr="005A488A" w:rsidTr="007D026A">
        <w:trPr>
          <w:jc w:val="center"/>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B1EA1" w:rsidRPr="005A488A" w:rsidRDefault="006B1EA1" w:rsidP="006B1EA1">
            <w:pPr>
              <w:spacing w:before="60" w:after="60" w:line="240" w:lineRule="auto"/>
              <w:ind w:left="1464"/>
              <w:rPr>
                <w:rFonts w:ascii="Palatino Linotype" w:hAnsi="Palatino Linotype"/>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1-Sistemet e organeve te njeriu-ushtrime</w:t>
            </w:r>
          </w:p>
          <w:p w:rsidR="006B1EA1" w:rsidRPr="005A488A" w:rsidRDefault="006B1EA1" w:rsidP="006B1EA1">
            <w:pPr>
              <w:spacing w:before="60" w:after="60" w:line="240" w:lineRule="auto"/>
              <w:ind w:left="3165"/>
              <w:rPr>
                <w:rFonts w:ascii="Palatino Linotype" w:hAnsi="Palatino Linotype"/>
                <w:lang w:eastAsia="sq-AL"/>
              </w:rPr>
            </w:pPr>
            <w:r w:rsidRPr="005A488A">
              <w:rPr>
                <w:rFonts w:ascii="Palatino Linotype" w:hAnsi="Palatino Linotype"/>
                <w:lang w:eastAsia="sq-AL"/>
              </w:rPr>
              <w:t>2-Sistemet e organeve te njeriu-ushtrime</w:t>
            </w:r>
          </w:p>
        </w:tc>
      </w:tr>
      <w:tr w:rsidR="006B1EA1" w:rsidRPr="005A488A" w:rsidTr="007D026A">
        <w:trPr>
          <w:jc w:val="center"/>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auto"/>
          </w:tcPr>
          <w:p w:rsidR="006B1EA1" w:rsidRPr="005A488A" w:rsidRDefault="006B1EA1"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6B1EA1" w:rsidRPr="005A488A" w:rsidRDefault="006B1EA1" w:rsidP="006B1EA1">
            <w:pPr>
              <w:spacing w:before="60" w:after="60" w:line="240" w:lineRule="auto"/>
              <w:rPr>
                <w:rFonts w:ascii="Palatino Linotype" w:hAnsi="Palatino Linotype"/>
                <w:lang w:eastAsia="sq-AL"/>
              </w:rPr>
            </w:pPr>
            <w:r w:rsidRPr="005A488A">
              <w:rPr>
                <w:rFonts w:ascii="Palatino Linotype" w:hAnsi="Palatino Linotype"/>
                <w:lang w:eastAsia="sq-AL"/>
              </w:rPr>
              <w:t>Ushtrime (Fletë Pune-faqe 12); Fletë pune –Libri i mësuesit –faqe-13/15</w:t>
            </w:r>
          </w:p>
        </w:tc>
      </w:tr>
      <w:tr w:rsidR="009040E7" w:rsidRPr="005A488A" w:rsidTr="007D026A">
        <w:trPr>
          <w:jc w:val="center"/>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mendimin e tij për ndërtimin e sistemeve të organeve si dhe funksionet që ato kryejnë duke përdorur terminologjinë e duhur shkencore.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Kompetenca e të menduarit:</w:t>
            </w:r>
            <w:r w:rsidRPr="005A488A">
              <w:rPr>
                <w:rFonts w:ascii="Palatino Linotype" w:hAnsi="Palatino Linotype"/>
                <w:lang w:eastAsia="sq-AL"/>
              </w:rPr>
              <w:t xml:space="preserve"> Nxënësi </w:t>
            </w:r>
            <w:r w:rsidRPr="005A488A">
              <w:rPr>
                <w:rFonts w:ascii="Palatino Linotype" w:hAnsi="Palatino Linotype"/>
              </w:rPr>
              <w:t>analizon, në mënyrë të pavarur, informacionet e marra nga burimet e ndryshme për sistemet e organeve dhe vlerëson rëndësinë që duhet të tregohet për shëndetin e tyre.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Kompetenca e të nxënit</w:t>
            </w:r>
            <w:r w:rsidRPr="005A488A">
              <w:rPr>
                <w:rFonts w:ascii="Palatino Linotype" w:hAnsi="Palatino Linotype"/>
                <w:lang w:eastAsia="sq-AL"/>
              </w:rPr>
              <w:t xml:space="preserve">: Nxënësi </w:t>
            </w:r>
            <w:r w:rsidRPr="005A488A">
              <w:rPr>
                <w:rFonts w:ascii="Palatino Linotype" w:hAnsi="Palatino Linotype"/>
              </w:rPr>
              <w:t>parashtron pyetje në lidhje me sistemet e organeve, organet e tyre, ndërtimin dhe shfaq mendime të strukturuara për dhënien e përgjigjeve të sakta.</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spacing w:val="-4"/>
                <w:lang w:eastAsia="sq-AL"/>
              </w:rPr>
              <w:t xml:space="preserve">Kompetenca personale: </w:t>
            </w:r>
            <w:r w:rsidRPr="005A488A">
              <w:rPr>
                <w:rFonts w:ascii="Palatino Linotype" w:hAnsi="Palatino Linotype"/>
                <w:spacing w:val="-4"/>
                <w:lang w:eastAsia="sq-AL"/>
              </w:rPr>
              <w:t xml:space="preserve">Nxënësi </w:t>
            </w:r>
            <w:r w:rsidRPr="005A488A">
              <w:rPr>
                <w:rFonts w:ascii="Palatino Linotype" w:hAnsi="Palatino Linotype"/>
                <w:spacing w:val="-4"/>
              </w:rPr>
              <w:t>demonstron vetëbesim dhe shkathtësi personale e ndërpersonale në orën e mësimit, komunikon me shokët dhe punon me kujdes gjatë veprimtarisë praktike në përgatitjen e sistemeve të organeve</w:t>
            </w:r>
            <w:r w:rsidRPr="005A488A">
              <w:rPr>
                <w:rFonts w:ascii="Palatino Linotype" w:hAnsi="Palatino Linotype"/>
              </w:rPr>
              <w:t>.</w:t>
            </w:r>
          </w:p>
        </w:tc>
      </w:tr>
      <w:tr w:rsidR="009040E7" w:rsidRPr="005A488A" w:rsidTr="007D026A">
        <w:trPr>
          <w:jc w:val="center"/>
        </w:trPr>
        <w:tc>
          <w:tcPr>
            <w:tcW w:w="7099" w:type="dxa"/>
            <w:gridSpan w:val="4"/>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9040E7" w:rsidRPr="005A488A" w:rsidRDefault="009040E7" w:rsidP="006B1EA1">
            <w:pPr>
              <w:pStyle w:val="ListParagraph"/>
              <w:widowControl w:val="0"/>
              <w:spacing w:before="60" w:after="60" w:line="240" w:lineRule="auto"/>
              <w:ind w:left="0"/>
              <w:contextualSpacing w:val="0"/>
              <w:rPr>
                <w:rFonts w:ascii="Palatino Linotype" w:hAnsi="Palatino Linotype"/>
              </w:rPr>
            </w:pPr>
            <w:r w:rsidRPr="005A488A">
              <w:rPr>
                <w:rFonts w:ascii="Palatino Linotype" w:hAnsi="Palatino Linotype"/>
                <w:b/>
                <w:lang w:eastAsia="sq-AL"/>
              </w:rPr>
              <w:t>Nxënësi:</w:t>
            </w:r>
          </w:p>
          <w:p w:rsidR="009040E7" w:rsidRPr="005A488A" w:rsidRDefault="009040E7" w:rsidP="0076252C">
            <w:pPr>
              <w:pStyle w:val="ListParagraph"/>
              <w:widowControl w:val="0"/>
              <w:numPr>
                <w:ilvl w:val="0"/>
                <w:numId w:val="82"/>
              </w:numPr>
              <w:spacing w:before="60" w:after="60" w:line="240" w:lineRule="auto"/>
              <w:ind w:left="360"/>
              <w:contextualSpacing w:val="0"/>
              <w:rPr>
                <w:rFonts w:ascii="Palatino Linotype" w:hAnsi="Palatino Linotype"/>
              </w:rPr>
            </w:pPr>
            <w:r w:rsidRPr="005A488A">
              <w:rPr>
                <w:rFonts w:ascii="Palatino Linotype" w:hAnsi="Palatino Linotype"/>
              </w:rPr>
              <w:t xml:space="preserve">Liston sistemet e organeve që ndërtojnë trupin e njeriut; </w:t>
            </w:r>
          </w:p>
          <w:p w:rsidR="009040E7" w:rsidRPr="005A488A" w:rsidRDefault="009040E7" w:rsidP="0076252C">
            <w:pPr>
              <w:pStyle w:val="ListParagraph"/>
              <w:widowControl w:val="0"/>
              <w:numPr>
                <w:ilvl w:val="0"/>
                <w:numId w:val="82"/>
              </w:numPr>
              <w:spacing w:before="60" w:after="60" w:line="240" w:lineRule="auto"/>
              <w:ind w:left="360"/>
              <w:contextualSpacing w:val="0"/>
              <w:rPr>
                <w:rFonts w:ascii="Palatino Linotype" w:hAnsi="Palatino Linotype"/>
              </w:rPr>
            </w:pPr>
            <w:r w:rsidRPr="005A488A">
              <w:rPr>
                <w:rFonts w:ascii="Palatino Linotype" w:hAnsi="Palatino Linotype"/>
              </w:rPr>
              <w:t>Analizon ndërtimin e sistemeve të organeve;</w:t>
            </w:r>
          </w:p>
          <w:p w:rsidR="009040E7" w:rsidRPr="005A488A" w:rsidRDefault="009040E7" w:rsidP="0076252C">
            <w:pPr>
              <w:pStyle w:val="ListParagraph"/>
              <w:widowControl w:val="0"/>
              <w:numPr>
                <w:ilvl w:val="0"/>
                <w:numId w:val="82"/>
              </w:numPr>
              <w:spacing w:before="60" w:after="60" w:line="240" w:lineRule="auto"/>
              <w:ind w:left="360"/>
              <w:contextualSpacing w:val="0"/>
              <w:rPr>
                <w:rFonts w:ascii="Palatino Linotype" w:hAnsi="Palatino Linotype"/>
              </w:rPr>
            </w:pPr>
            <w:r w:rsidRPr="005A488A">
              <w:rPr>
                <w:rFonts w:ascii="Palatino Linotype" w:hAnsi="Palatino Linotype"/>
              </w:rPr>
              <w:t>Evidenton organet përbërëse të sistemeve të organeve;</w:t>
            </w:r>
          </w:p>
          <w:p w:rsidR="009040E7" w:rsidRPr="007D026A" w:rsidRDefault="009040E7" w:rsidP="0076252C">
            <w:pPr>
              <w:pStyle w:val="ListParagraph"/>
              <w:widowControl w:val="0"/>
              <w:numPr>
                <w:ilvl w:val="0"/>
                <w:numId w:val="82"/>
              </w:numPr>
              <w:spacing w:before="60" w:after="60" w:line="240" w:lineRule="auto"/>
              <w:ind w:left="360"/>
              <w:contextualSpacing w:val="0"/>
              <w:rPr>
                <w:rFonts w:ascii="Palatino Linotype" w:hAnsi="Palatino Linotype"/>
                <w:spacing w:val="-6"/>
              </w:rPr>
            </w:pPr>
            <w:r w:rsidRPr="007D026A">
              <w:rPr>
                <w:rFonts w:ascii="Palatino Linotype" w:hAnsi="Palatino Linotype"/>
                <w:spacing w:val="-6"/>
              </w:rPr>
              <w:t>Shpjegon funksionet që kryen çdo sistem organesh në trupin e njeriut.</w:t>
            </w:r>
          </w:p>
        </w:tc>
        <w:tc>
          <w:tcPr>
            <w:tcW w:w="239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9040E7" w:rsidRPr="005A488A" w:rsidRDefault="009040E7" w:rsidP="006B1EA1">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Sisteme organesh</w:t>
            </w:r>
            <w:r w:rsidR="006B1EA1" w:rsidRPr="005A488A">
              <w:rPr>
                <w:rFonts w:ascii="Palatino Linotype" w:hAnsi="Palatino Linotype"/>
                <w:lang w:eastAsia="sq-AL"/>
              </w:rPr>
              <w:t xml:space="preserve">; </w:t>
            </w:r>
            <w:r w:rsidR="005D58E8">
              <w:rPr>
                <w:rFonts w:ascii="Palatino Linotype" w:hAnsi="Palatino Linotype"/>
                <w:lang w:eastAsia="sq-AL"/>
              </w:rPr>
              <w:t xml:space="preserve">sistemi i frymëkëmbimit, sistemi nervor, </w:t>
            </w:r>
            <w:r w:rsidR="005D58E8" w:rsidRPr="005A488A">
              <w:rPr>
                <w:rFonts w:ascii="Palatino Linotype" w:hAnsi="Palatino Linotype"/>
                <w:lang w:eastAsia="sq-AL"/>
              </w:rPr>
              <w:t>sistemi i qarkullimit</w:t>
            </w:r>
            <w:r w:rsidR="005D58E8">
              <w:rPr>
                <w:rFonts w:ascii="Palatino Linotype" w:hAnsi="Palatino Linotype"/>
                <w:lang w:eastAsia="sq-AL"/>
              </w:rPr>
              <w:t xml:space="preserve">, </w:t>
            </w:r>
            <w:r w:rsidR="005D58E8" w:rsidRPr="005A488A">
              <w:rPr>
                <w:rFonts w:ascii="Palatino Linotype" w:hAnsi="Palatino Linotype"/>
                <w:lang w:eastAsia="sq-AL"/>
              </w:rPr>
              <w:t>sistemi tretës</w:t>
            </w:r>
          </w:p>
        </w:tc>
      </w:tr>
      <w:tr w:rsidR="009040E7" w:rsidRPr="005A488A" w:rsidTr="007D026A">
        <w:trPr>
          <w:jc w:val="center"/>
        </w:trPr>
        <w:tc>
          <w:tcPr>
            <w:tcW w:w="7099" w:type="dxa"/>
            <w:gridSpan w:val="4"/>
            <w:tcBorders>
              <w:top w:val="single" w:sz="4" w:space="0" w:color="000000"/>
              <w:left w:val="single" w:sz="4" w:space="0" w:color="000000"/>
              <w:bottom w:val="single" w:sz="4" w:space="0" w:color="auto"/>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F84209">
            <w:pPr>
              <w:spacing w:before="60" w:after="60" w:line="240" w:lineRule="auto"/>
              <w:rPr>
                <w:rFonts w:ascii="Palatino Linotype" w:hAnsi="Palatino Linotype"/>
                <w:b/>
              </w:rPr>
            </w:pPr>
            <w:r w:rsidRPr="005A488A">
              <w:rPr>
                <w:rFonts w:ascii="Palatino Linotype" w:hAnsi="Palatino Linotype"/>
                <w:b/>
                <w:lang w:eastAsia="sq-AL"/>
              </w:rPr>
              <w:lastRenderedPageBreak/>
              <w:t>Gjuha dhe komunikimi</w:t>
            </w:r>
            <w:r w:rsidRPr="005A488A">
              <w:rPr>
                <w:rFonts w:ascii="Palatino Linotype" w:hAnsi="Palatino Linotype"/>
                <w:lang w:eastAsia="sq-AL"/>
              </w:rPr>
              <w:t>: Aftëson nxënësit në përdorimin terminologjisë së fushave të shkencës gjatë diskutimit për ndërtimin dhe funksionet e sistemeve të organeve.</w:t>
            </w:r>
          </w:p>
          <w:p w:rsidR="009040E7" w:rsidRPr="005A488A" w:rsidRDefault="009040E7" w:rsidP="00F84209">
            <w:pPr>
              <w:spacing w:before="60" w:after="60" w:line="240" w:lineRule="auto"/>
              <w:rPr>
                <w:rFonts w:ascii="Palatino Linotype" w:hAnsi="Palatino Linotype"/>
              </w:rPr>
            </w:pPr>
            <w:r w:rsidRPr="005A488A">
              <w:rPr>
                <w:rFonts w:ascii="Palatino Linotype" w:hAnsi="Palatino Linotype"/>
                <w:b/>
              </w:rPr>
              <w:t>Teknologjia dhe TIK</w:t>
            </w:r>
            <w:r w:rsidRPr="005A488A">
              <w:rPr>
                <w:rFonts w:ascii="Palatino Linotype" w:hAnsi="Palatino Linotype"/>
              </w:rPr>
              <w:t>: Nxënësi përdor sistemet e duhura kompjuterike për përgatitjen e prezantimeve të detyrave duke zbatuar në mënyrë krijuese njohuritë që përmbajnë shkencat kompjuterike për ndërtimin e tabelave dhe përgatitjen e detyrave gjatë orës së biologjisë.</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Arti pamor:</w:t>
            </w:r>
            <w:r w:rsidRPr="005A488A">
              <w:rPr>
                <w:rFonts w:ascii="Palatino Linotype" w:hAnsi="Palatino Linotype"/>
                <w:lang w:eastAsia="sq-AL"/>
              </w:rPr>
              <w:t xml:space="preserve"> Nxënësi, duke shfrytëzuar programet e arteve pamore bëhet një njohës më i mirë i ndërtimit të sistemeve të organeve dhe organeve përbërëse në hapësirë dhe në plan.</w:t>
            </w:r>
          </w:p>
        </w:tc>
        <w:tc>
          <w:tcPr>
            <w:tcW w:w="2391"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lastRenderedPageBreak/>
              <w:t>Burimet:</w:t>
            </w:r>
          </w:p>
          <w:p w:rsidR="009040E7" w:rsidRPr="005A488A" w:rsidRDefault="009040E7" w:rsidP="00314CAF">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lastRenderedPageBreak/>
              <w:t>Libri i nxënësit</w:t>
            </w:r>
            <w:r w:rsidR="00314CAF">
              <w:rPr>
                <w:rFonts w:ascii="Palatino Linotype" w:hAnsi="Palatino Linotype"/>
                <w:lang w:eastAsia="sq-AL"/>
              </w:rPr>
              <w:t>,</w:t>
            </w:r>
            <w:r w:rsidR="006B1EA1" w:rsidRPr="005A488A">
              <w:rPr>
                <w:rFonts w:ascii="Palatino Linotype" w:hAnsi="Palatino Linotype"/>
                <w:lang w:eastAsia="sq-AL"/>
              </w:rPr>
              <w:t xml:space="preserve"> </w:t>
            </w:r>
            <w:r w:rsidR="00314CAF" w:rsidRPr="005A488A">
              <w:rPr>
                <w:rFonts w:ascii="Palatino Linotype" w:hAnsi="Palatino Linotype"/>
                <w:lang w:eastAsia="sq-AL"/>
              </w:rPr>
              <w:t>fletore pune</w:t>
            </w:r>
            <w:r w:rsidR="00314CAF">
              <w:rPr>
                <w:rFonts w:ascii="Palatino Linotype" w:hAnsi="Palatino Linotype"/>
                <w:lang w:eastAsia="sq-AL"/>
              </w:rPr>
              <w:t>,</w:t>
            </w:r>
            <w:r w:rsidR="00314CAF" w:rsidRPr="005A488A">
              <w:rPr>
                <w:rFonts w:ascii="Palatino Linotype" w:hAnsi="Palatino Linotype"/>
                <w:lang w:eastAsia="sq-AL"/>
              </w:rPr>
              <w:t xml:space="preserve"> mjete shkrimi</w:t>
            </w:r>
            <w:r w:rsidR="00314CAF">
              <w:rPr>
                <w:rFonts w:ascii="Palatino Linotype" w:hAnsi="Palatino Linotype"/>
                <w:lang w:eastAsia="sq-AL"/>
              </w:rPr>
              <w:t>,</w:t>
            </w:r>
            <w:r w:rsidR="00314CAF" w:rsidRPr="005A488A">
              <w:rPr>
                <w:rFonts w:ascii="Palatino Linotype" w:hAnsi="Palatino Linotype"/>
                <w:lang w:eastAsia="sq-AL"/>
              </w:rPr>
              <w:t xml:space="preserve"> lapsa me ngjyra</w:t>
            </w:r>
            <w:r w:rsidR="00314CAF">
              <w:rPr>
                <w:rFonts w:ascii="Palatino Linotype" w:hAnsi="Palatino Linotype"/>
                <w:lang w:eastAsia="sq-AL"/>
              </w:rPr>
              <w:t>,</w:t>
            </w:r>
            <w:r w:rsidR="00314CAF" w:rsidRPr="005A488A">
              <w:rPr>
                <w:rFonts w:ascii="Palatino Linotype" w:hAnsi="Palatino Linotype"/>
                <w:lang w:eastAsia="sq-AL"/>
              </w:rPr>
              <w:t xml:space="preserve"> gërshërë</w:t>
            </w:r>
          </w:p>
        </w:tc>
      </w:tr>
      <w:tr w:rsidR="006B1EA1" w:rsidRPr="005A488A" w:rsidTr="007D026A">
        <w:trPr>
          <w:jc w:val="center"/>
        </w:trPr>
        <w:tc>
          <w:tcPr>
            <w:tcW w:w="9490" w:type="dxa"/>
            <w:gridSpan w:val="6"/>
            <w:tcBorders>
              <w:top w:val="single" w:sz="4" w:space="0" w:color="auto"/>
              <w:left w:val="single" w:sz="4" w:space="0" w:color="auto"/>
              <w:bottom w:val="nil"/>
              <w:right w:val="single" w:sz="4" w:space="0" w:color="auto"/>
            </w:tcBorders>
            <w:shd w:val="clear" w:color="auto" w:fill="F2F2F2" w:themeFill="background1" w:themeFillShade="F2"/>
            <w:hideMark/>
          </w:tcPr>
          <w:p w:rsidR="006B1EA1" w:rsidRPr="005A488A" w:rsidRDefault="006B1EA1" w:rsidP="006B1EA1">
            <w:pPr>
              <w:spacing w:before="60" w:after="60" w:line="240" w:lineRule="auto"/>
              <w:jc w:val="center"/>
              <w:rPr>
                <w:rFonts w:ascii="Palatino Linotype" w:hAnsi="Palatino Linotype"/>
                <w:b/>
                <w:lang w:eastAsia="sq-AL"/>
              </w:rPr>
            </w:pPr>
            <w:r w:rsidRPr="005A488A">
              <w:rPr>
                <w:rFonts w:ascii="Palatino Linotype" w:hAnsi="Palatino Linotype"/>
                <w:b/>
                <w:lang w:eastAsia="sq-AL"/>
              </w:rPr>
              <w:lastRenderedPageBreak/>
              <w:t>Metodologjia dhe veprimtaritë e nxënësve</w:t>
            </w:r>
          </w:p>
        </w:tc>
      </w:tr>
      <w:tr w:rsidR="006B1EA1" w:rsidRPr="005A488A" w:rsidTr="007D026A">
        <w:trPr>
          <w:jc w:val="center"/>
        </w:trPr>
        <w:tc>
          <w:tcPr>
            <w:tcW w:w="4745" w:type="dxa"/>
            <w:gridSpan w:val="2"/>
            <w:tcBorders>
              <w:top w:val="nil"/>
              <w:left w:val="single" w:sz="4" w:space="0" w:color="auto"/>
              <w:bottom w:val="single" w:sz="4" w:space="0" w:color="auto"/>
              <w:right w:val="nil"/>
            </w:tcBorders>
            <w:shd w:val="clear" w:color="auto" w:fill="F2F2F2" w:themeFill="background1" w:themeFillShade="F2"/>
          </w:tcPr>
          <w:p w:rsidR="006B1EA1" w:rsidRPr="005A488A" w:rsidRDefault="006B1EA1" w:rsidP="006B1EA1">
            <w:pPr>
              <w:pStyle w:val="ListParagraph"/>
              <w:widowControl w:val="0"/>
              <w:spacing w:before="60" w:after="60" w:line="240" w:lineRule="auto"/>
              <w:ind w:left="360"/>
              <w:contextualSpacing w:val="0"/>
              <w:rPr>
                <w:rFonts w:ascii="Palatino Linotype" w:hAnsi="Palatino Linotype"/>
                <w:b/>
                <w:lang w:eastAsia="sq-AL"/>
              </w:rPr>
            </w:pPr>
            <w:r w:rsidRPr="005A488A">
              <w:rPr>
                <w:rFonts w:ascii="Palatino Linotype" w:hAnsi="Palatino Linotype"/>
                <w:b/>
                <w:lang w:eastAsia="sq-AL"/>
              </w:rPr>
              <w:t>Shkrim i lirë</w:t>
            </w:r>
          </w:p>
          <w:p w:rsidR="006B1EA1" w:rsidRPr="005A488A" w:rsidRDefault="006B1EA1" w:rsidP="006B1EA1">
            <w:pPr>
              <w:pStyle w:val="ListParagraph"/>
              <w:widowControl w:val="0"/>
              <w:spacing w:before="60" w:after="60" w:line="240" w:lineRule="auto"/>
              <w:ind w:left="360"/>
              <w:contextualSpacing w:val="0"/>
              <w:rPr>
                <w:rFonts w:ascii="Palatino Linotype" w:hAnsi="Palatino Linotype"/>
                <w:b/>
                <w:lang w:eastAsia="sq-AL"/>
              </w:rPr>
            </w:pPr>
            <w:r w:rsidRPr="005A488A">
              <w:rPr>
                <w:rFonts w:ascii="Palatino Linotype" w:hAnsi="Palatino Linotype"/>
                <w:b/>
                <w:lang w:eastAsia="sq-AL"/>
              </w:rPr>
              <w:t>Ushtrime</w:t>
            </w:r>
          </w:p>
        </w:tc>
        <w:tc>
          <w:tcPr>
            <w:tcW w:w="4745" w:type="dxa"/>
            <w:gridSpan w:val="4"/>
            <w:tcBorders>
              <w:top w:val="nil"/>
              <w:left w:val="nil"/>
              <w:bottom w:val="single" w:sz="4" w:space="0" w:color="auto"/>
              <w:right w:val="single" w:sz="4" w:space="0" w:color="auto"/>
            </w:tcBorders>
            <w:shd w:val="clear" w:color="auto" w:fill="F2F2F2" w:themeFill="background1" w:themeFillShade="F2"/>
          </w:tcPr>
          <w:p w:rsidR="006B1EA1" w:rsidRPr="005A488A" w:rsidRDefault="006B1EA1" w:rsidP="006B1EA1">
            <w:pPr>
              <w:pStyle w:val="ListParagraph"/>
              <w:widowControl w:val="0"/>
              <w:spacing w:before="60" w:after="60" w:line="240" w:lineRule="auto"/>
              <w:ind w:left="360"/>
              <w:contextualSpacing w:val="0"/>
              <w:rPr>
                <w:rFonts w:ascii="Palatino Linotype" w:hAnsi="Palatino Linotype"/>
                <w:b/>
                <w:lang w:eastAsia="sq-AL"/>
              </w:rPr>
            </w:pPr>
            <w:r w:rsidRPr="005A488A">
              <w:rPr>
                <w:rFonts w:ascii="Palatino Linotype" w:hAnsi="Palatino Linotype"/>
                <w:b/>
                <w:lang w:eastAsia="sq-AL"/>
              </w:rPr>
              <w:t xml:space="preserve">Tabela e koncepteve </w:t>
            </w:r>
          </w:p>
          <w:p w:rsidR="006B1EA1" w:rsidRPr="005A488A" w:rsidRDefault="006B1EA1" w:rsidP="006B1EA1">
            <w:pPr>
              <w:pStyle w:val="ListParagraph"/>
              <w:widowControl w:val="0"/>
              <w:spacing w:before="60" w:after="60" w:line="240" w:lineRule="auto"/>
              <w:ind w:left="360"/>
              <w:contextualSpacing w:val="0"/>
              <w:rPr>
                <w:rFonts w:ascii="Palatino Linotype" w:hAnsi="Palatino Linotype"/>
                <w:b/>
                <w:lang w:eastAsia="sq-AL"/>
              </w:rPr>
            </w:pPr>
            <w:r w:rsidRPr="005A488A">
              <w:rPr>
                <w:rFonts w:ascii="Palatino Linotype" w:hAnsi="Palatino Linotype"/>
                <w:b/>
                <w:lang w:eastAsia="sq-AL"/>
              </w:rPr>
              <w:t>Organizues grafik i koncepteve</w:t>
            </w:r>
          </w:p>
        </w:tc>
      </w:tr>
      <w:tr w:rsidR="009040E7" w:rsidRPr="005A488A" w:rsidTr="007D026A">
        <w:trPr>
          <w:jc w:val="center"/>
        </w:trPr>
        <w:tc>
          <w:tcPr>
            <w:tcW w:w="9490" w:type="dxa"/>
            <w:gridSpan w:val="6"/>
            <w:tcBorders>
              <w:top w:val="single" w:sz="4" w:space="0" w:color="auto"/>
              <w:left w:val="single" w:sz="4" w:space="0" w:color="000000"/>
              <w:bottom w:val="single" w:sz="4" w:space="0" w:color="000000"/>
              <w:right w:val="single" w:sz="4" w:space="0" w:color="000000"/>
            </w:tcBorders>
            <w:shd w:val="clear" w:color="auto" w:fill="auto"/>
          </w:tcPr>
          <w:p w:rsidR="009040E7" w:rsidRPr="005A488A" w:rsidRDefault="009040E7" w:rsidP="006B1EA1">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njohurive-Shkrim i lirë</w:t>
            </w:r>
          </w:p>
          <w:p w:rsidR="009040E7" w:rsidRPr="0024170D" w:rsidRDefault="009040E7" w:rsidP="00F84209">
            <w:pPr>
              <w:spacing w:before="60" w:after="60" w:line="240" w:lineRule="auto"/>
              <w:rPr>
                <w:rFonts w:ascii="Palatino Linotype" w:hAnsi="Palatino Linotype"/>
                <w:lang w:eastAsia="sq-AL"/>
              </w:rPr>
            </w:pPr>
            <w:r w:rsidRPr="0024170D">
              <w:rPr>
                <w:rFonts w:ascii="Palatino Linotype" w:hAnsi="Palatino Linotype"/>
                <w:lang w:eastAsia="sq-AL"/>
              </w:rPr>
              <w:t>Lidhja e temës me njohuritë e mëparshme të nxënësve</w:t>
            </w:r>
          </w:p>
          <w:p w:rsidR="009040E7" w:rsidRPr="005A488A" w:rsidRDefault="009040E7" w:rsidP="006B1EA1">
            <w:pPr>
              <w:spacing w:before="60" w:after="60" w:line="240" w:lineRule="auto"/>
              <w:rPr>
                <w:rFonts w:ascii="Palatino Linotype" w:hAnsi="Palatino Linotype"/>
                <w:lang w:eastAsia="sq-AL"/>
              </w:rPr>
            </w:pPr>
            <w:r w:rsidRPr="005A488A">
              <w:rPr>
                <w:rFonts w:ascii="Palatino Linotype" w:hAnsi="Palatino Linotype"/>
                <w:lang w:eastAsia="sq-AL"/>
              </w:rPr>
              <w:t>Mësuesi shkruan në tabelë konceptet: Sisteme organesh; sistemi i frymëkëmbimit; sistemi i qarkullimit të gjakut; sistemi tretës;</w:t>
            </w:r>
          </w:p>
          <w:p w:rsidR="009040E7" w:rsidRPr="0024170D" w:rsidRDefault="009040E7" w:rsidP="00F84209">
            <w:pPr>
              <w:spacing w:before="60" w:after="60" w:line="240" w:lineRule="auto"/>
              <w:rPr>
                <w:rFonts w:ascii="Palatino Linotype" w:hAnsi="Palatino Linotype"/>
                <w:lang w:eastAsia="sq-AL"/>
              </w:rPr>
            </w:pPr>
            <w:r w:rsidRPr="0024170D">
              <w:rPr>
                <w:rFonts w:ascii="Palatino Linotype" w:hAnsi="Palatino Linotype"/>
                <w:lang w:eastAsia="sq-AL"/>
              </w:rPr>
              <w:t>Mësuesi udhëzon nxënësit të formojnë nga një paragraf të shkurtër më këto sisteme organesh.</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Pasi nxënësit kanë përfunduar paragrafin, mësuesi nxit disa nxënës të lexojnë punët e tyre. Kjo veprimtari synon të nxisë nxënësit që të shprehen qartë me shkrim dhe të përdorin sa më shumë fjalor shkencor në tekstin e shkruar.</w:t>
            </w:r>
          </w:p>
          <w:p w:rsidR="006B1EA1" w:rsidRPr="005A488A" w:rsidRDefault="006B1EA1" w:rsidP="006B1EA1">
            <w:pPr>
              <w:widowControl w:val="0"/>
              <w:spacing w:before="60" w:after="60" w:line="240" w:lineRule="auto"/>
              <w:rPr>
                <w:rFonts w:ascii="Palatino Linotype" w:hAnsi="Palatino Linotype"/>
                <w:b/>
                <w:lang w:eastAsia="sq-AL"/>
              </w:rPr>
            </w:pPr>
            <w:r w:rsidRPr="005A488A">
              <w:rPr>
                <w:rFonts w:ascii="Palatino Linotype" w:hAnsi="Palatino Linotype"/>
                <w:b/>
                <w:lang w:eastAsia="sq-AL"/>
              </w:rPr>
              <w:t>2-Ndërtimi i njohurive/Tabela e koncepteve</w:t>
            </w:r>
          </w:p>
          <w:p w:rsidR="006B1EA1" w:rsidRPr="0024170D" w:rsidRDefault="0024170D" w:rsidP="0024170D">
            <w:pPr>
              <w:spacing w:before="60" w:after="60" w:line="240" w:lineRule="auto"/>
              <w:rPr>
                <w:rFonts w:ascii="Palatino Linotype" w:hAnsi="Palatino Linotype"/>
                <w:lang w:eastAsia="sq-AL"/>
              </w:rPr>
            </w:pPr>
            <w:r w:rsidRPr="0024170D">
              <w:rPr>
                <w:rFonts w:ascii="Palatino Linotype" w:hAnsi="Palatino Linotype"/>
                <w:lang w:eastAsia="sq-AL"/>
              </w:rPr>
              <w:t>Mësuesi n</w:t>
            </w:r>
            <w:r w:rsidR="006B1EA1" w:rsidRPr="0024170D">
              <w:rPr>
                <w:rFonts w:ascii="Palatino Linotype" w:hAnsi="Palatino Linotype"/>
                <w:lang w:eastAsia="sq-AL"/>
              </w:rPr>
              <w:t>dan klasën në grupe:</w:t>
            </w:r>
          </w:p>
          <w:p w:rsidR="006B1EA1" w:rsidRPr="005A488A" w:rsidRDefault="006B1EA1" w:rsidP="006B1EA1">
            <w:pPr>
              <w:spacing w:before="60" w:after="60" w:line="240" w:lineRule="auto"/>
              <w:rPr>
                <w:rFonts w:ascii="Palatino Linotype" w:hAnsi="Palatino Linotype"/>
                <w:lang w:eastAsia="sq-AL"/>
              </w:rPr>
            </w:pPr>
            <w:r w:rsidRPr="005A488A">
              <w:rPr>
                <w:rFonts w:ascii="Palatino Linotype" w:hAnsi="Palatino Linotype"/>
                <w:b/>
                <w:lang w:eastAsia="sq-AL"/>
              </w:rPr>
              <w:t xml:space="preserve">Grupi i parë </w:t>
            </w:r>
            <w:r w:rsidRPr="005A488A">
              <w:rPr>
                <w:rFonts w:ascii="Palatino Linotype" w:hAnsi="Palatino Linotype"/>
                <w:bCs/>
                <w:lang w:eastAsia="sq-AL"/>
              </w:rPr>
              <w:t>m</w:t>
            </w:r>
            <w:r w:rsidRPr="005A488A">
              <w:rPr>
                <w:rFonts w:ascii="Palatino Linotype" w:hAnsi="Palatino Linotype"/>
                <w:bCs/>
                <w:iCs/>
                <w:lang w:eastAsia="sq-AL"/>
              </w:rPr>
              <w:t>odelon sistemin e qarkullimit.</w:t>
            </w:r>
            <w:r w:rsidRPr="005A488A">
              <w:rPr>
                <w:rFonts w:ascii="Palatino Linotype" w:hAnsi="Palatino Linotype"/>
                <w:lang w:eastAsia="sq-AL"/>
              </w:rPr>
              <w:t xml:space="preserve"> Nxënësit ngjyrosin organet, i presin me gërshërë dhe i vendosin në skicimin e trupit të njeriut në fletët që u shpërndan mësuesi.</w:t>
            </w:r>
          </w:p>
          <w:p w:rsidR="006B1EA1" w:rsidRPr="005A488A" w:rsidRDefault="006B1EA1" w:rsidP="006B1EA1">
            <w:pPr>
              <w:spacing w:before="60" w:after="60" w:line="240" w:lineRule="auto"/>
              <w:rPr>
                <w:rFonts w:ascii="Palatino Linotype" w:hAnsi="Palatino Linotype"/>
                <w:b/>
                <w:lang w:eastAsia="sq-AL"/>
              </w:rPr>
            </w:pPr>
            <w:r w:rsidRPr="005A488A">
              <w:rPr>
                <w:rFonts w:ascii="Palatino Linotype" w:hAnsi="Palatino Linotype"/>
                <w:lang w:eastAsia="sq-AL"/>
              </w:rPr>
              <w:t>Pasi me organet formojnë sistemin e qarkullimit të gjakut, nxënësit e grupit plotësojnë tabelën e koncepteve: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3038"/>
              <w:gridCol w:w="3038"/>
            </w:tblGrid>
            <w:tr w:rsidR="00D73168" w:rsidRPr="005A488A" w:rsidTr="008C7EFF">
              <w:trPr>
                <w:trHeight w:val="476"/>
                <w:jc w:val="center"/>
              </w:trPr>
              <w:tc>
                <w:tcPr>
                  <w:tcW w:w="3037" w:type="dxa"/>
                  <w:shd w:val="clear" w:color="auto" w:fill="F2DBDB"/>
                </w:tcPr>
                <w:p w:rsidR="00D73168" w:rsidRPr="005A488A" w:rsidRDefault="00D73168" w:rsidP="00D73168">
                  <w:pPr>
                    <w:spacing w:before="60" w:after="60" w:line="240" w:lineRule="auto"/>
                    <w:rPr>
                      <w:rFonts w:ascii="Palatino Linotype" w:hAnsi="Palatino Linotype"/>
                      <w:b/>
                      <w:lang w:eastAsia="sq-AL"/>
                    </w:rPr>
                  </w:pPr>
                  <w:r w:rsidRPr="005A488A">
                    <w:rPr>
                      <w:rFonts w:ascii="Palatino Linotype" w:hAnsi="Palatino Linotype"/>
                      <w:b/>
                      <w:lang w:eastAsia="sq-AL"/>
                    </w:rPr>
                    <w:t>Funksioni</w:t>
                  </w:r>
                </w:p>
              </w:tc>
              <w:tc>
                <w:tcPr>
                  <w:tcW w:w="3038" w:type="dxa"/>
                  <w:shd w:val="clear" w:color="auto" w:fill="F2DBDB"/>
                </w:tcPr>
                <w:p w:rsidR="00D73168" w:rsidRPr="005A488A" w:rsidRDefault="00D73168" w:rsidP="00D73168">
                  <w:pPr>
                    <w:spacing w:before="60" w:after="60" w:line="240" w:lineRule="auto"/>
                    <w:rPr>
                      <w:rFonts w:ascii="Palatino Linotype" w:hAnsi="Palatino Linotype"/>
                      <w:b/>
                      <w:lang w:eastAsia="sq-AL"/>
                    </w:rPr>
                  </w:pPr>
                  <w:r w:rsidRPr="005A488A">
                    <w:rPr>
                      <w:rFonts w:ascii="Palatino Linotype" w:hAnsi="Palatino Linotype"/>
                      <w:b/>
                      <w:lang w:eastAsia="sq-AL"/>
                    </w:rPr>
                    <w:t>Sistemi i organeve</w:t>
                  </w:r>
                </w:p>
              </w:tc>
              <w:tc>
                <w:tcPr>
                  <w:tcW w:w="3038" w:type="dxa"/>
                  <w:shd w:val="clear" w:color="auto" w:fill="F2DBDB"/>
                </w:tcPr>
                <w:p w:rsidR="00D73168" w:rsidRPr="005A488A" w:rsidRDefault="00D73168" w:rsidP="00D73168">
                  <w:pPr>
                    <w:spacing w:before="60" w:after="60" w:line="240" w:lineRule="auto"/>
                    <w:rPr>
                      <w:rFonts w:ascii="Palatino Linotype" w:hAnsi="Palatino Linotype"/>
                      <w:b/>
                      <w:lang w:eastAsia="sq-AL"/>
                    </w:rPr>
                  </w:pPr>
                  <w:r w:rsidRPr="005A488A">
                    <w:rPr>
                      <w:rFonts w:ascii="Palatino Linotype" w:hAnsi="Palatino Linotype"/>
                      <w:b/>
                      <w:lang w:eastAsia="sq-AL"/>
                    </w:rPr>
                    <w:t>Disa organe të sistemit</w:t>
                  </w:r>
                </w:p>
              </w:tc>
            </w:tr>
            <w:tr w:rsidR="00D73168" w:rsidRPr="005A488A" w:rsidTr="008C7EFF">
              <w:trPr>
                <w:trHeight w:val="803"/>
                <w:jc w:val="center"/>
              </w:trPr>
              <w:tc>
                <w:tcPr>
                  <w:tcW w:w="3037" w:type="dxa"/>
                  <w:shd w:val="clear" w:color="auto" w:fill="F2DBDB"/>
                </w:tcPr>
                <w:p w:rsidR="00D73168" w:rsidRPr="005A488A" w:rsidRDefault="00D73168" w:rsidP="00D73168">
                  <w:pPr>
                    <w:spacing w:before="60" w:after="60" w:line="240" w:lineRule="auto"/>
                    <w:rPr>
                      <w:rFonts w:ascii="Palatino Linotype" w:hAnsi="Palatino Linotype"/>
                      <w:lang w:eastAsia="sq-AL"/>
                    </w:rPr>
                  </w:pPr>
                  <w:r w:rsidRPr="005A488A">
                    <w:rPr>
                      <w:rFonts w:ascii="Palatino Linotype" w:hAnsi="Palatino Linotype"/>
                      <w:lang w:eastAsia="sq-AL"/>
                    </w:rPr>
                    <w:t>Transporti i lëngjeve në trup</w:t>
                  </w:r>
                </w:p>
              </w:tc>
              <w:tc>
                <w:tcPr>
                  <w:tcW w:w="3038" w:type="dxa"/>
                  <w:shd w:val="clear" w:color="auto" w:fill="F2DBDB"/>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Sistemin e qarkullimit të gjakut</w:t>
                  </w:r>
                </w:p>
              </w:tc>
              <w:tc>
                <w:tcPr>
                  <w:tcW w:w="3038" w:type="dxa"/>
                  <w:shd w:val="clear" w:color="auto" w:fill="F2DBDB"/>
                </w:tcPr>
                <w:p w:rsidR="00D73168" w:rsidRPr="005A488A" w:rsidRDefault="00D73168" w:rsidP="00D73168">
                  <w:pPr>
                    <w:spacing w:before="60" w:after="60" w:line="240" w:lineRule="auto"/>
                    <w:rPr>
                      <w:rFonts w:ascii="Palatino Linotype" w:hAnsi="Palatino Linotype"/>
                      <w:lang w:eastAsia="sq-AL"/>
                    </w:rPr>
                  </w:pPr>
                  <w:r w:rsidRPr="005A488A">
                    <w:rPr>
                      <w:rFonts w:ascii="Palatino Linotype" w:hAnsi="Palatino Linotype"/>
                      <w:lang w:eastAsia="sq-AL"/>
                    </w:rPr>
                    <w:t>Zemra; Arterie; Venat;</w:t>
                  </w:r>
                </w:p>
              </w:tc>
            </w:tr>
          </w:tbl>
          <w:p w:rsidR="00D73168" w:rsidRPr="005A488A" w:rsidRDefault="00D73168" w:rsidP="00D73168">
            <w:pPr>
              <w:spacing w:before="60" w:after="60" w:line="240" w:lineRule="auto"/>
              <w:rPr>
                <w:rFonts w:ascii="Palatino Linotype" w:hAnsi="Palatino Linotype"/>
                <w:lang w:eastAsia="sq-AL"/>
              </w:rPr>
            </w:pPr>
            <w:r w:rsidRPr="005A488A">
              <w:rPr>
                <w:rFonts w:ascii="Palatino Linotype" w:hAnsi="Palatino Linotype"/>
                <w:b/>
                <w:lang w:eastAsia="sq-AL"/>
              </w:rPr>
              <w:t>Grupi i dytë</w:t>
            </w:r>
            <w:r w:rsidRPr="005A488A">
              <w:rPr>
                <w:rFonts w:ascii="Palatino Linotype" w:hAnsi="Palatino Linotype"/>
                <w:lang w:eastAsia="sq-AL"/>
              </w:rPr>
              <w:t xml:space="preserve"> modelon sistemin e tretjes së gjakut. Nxënësit ngjyrosin organet, i presin me gërshërë dhe i vendosin në skicimin e trupit të njeriut në fletët që u shpërndan mësuesi.</w:t>
            </w:r>
          </w:p>
          <w:p w:rsidR="00D73168" w:rsidRPr="005A488A" w:rsidRDefault="00D73168" w:rsidP="00D73168">
            <w:pPr>
              <w:spacing w:before="60" w:after="60" w:line="240" w:lineRule="auto"/>
              <w:rPr>
                <w:rFonts w:ascii="Palatino Linotype" w:hAnsi="Palatino Linotype"/>
                <w:b/>
                <w:lang w:eastAsia="sq-AL"/>
              </w:rPr>
            </w:pPr>
            <w:r w:rsidRPr="005A488A">
              <w:rPr>
                <w:rFonts w:ascii="Palatino Linotype" w:hAnsi="Palatino Linotype"/>
                <w:lang w:eastAsia="sq-AL"/>
              </w:rPr>
              <w:t>Pasi me organet formojnë sistemin e tretjes, nxënësit e grupit plotësojnë tabelën e koncepteve</w:t>
            </w:r>
            <w:r w:rsidRPr="005A488A">
              <w:rPr>
                <w:rFonts w:ascii="Palatino Linotype" w:hAnsi="Palatino Linotype"/>
                <w:b/>
                <w:lang w:eastAsia="sq-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2997"/>
              <w:gridCol w:w="2998"/>
            </w:tblGrid>
            <w:tr w:rsidR="00D73168" w:rsidRPr="005A488A" w:rsidTr="008C7EFF">
              <w:trPr>
                <w:trHeight w:val="386"/>
                <w:jc w:val="center"/>
              </w:trPr>
              <w:tc>
                <w:tcPr>
                  <w:tcW w:w="2997" w:type="dxa"/>
                  <w:shd w:val="clear" w:color="auto" w:fill="E5DFEC"/>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b/>
                      <w:lang w:eastAsia="sq-AL"/>
                    </w:rPr>
                    <w:t>Funksioni</w:t>
                  </w:r>
                </w:p>
              </w:tc>
              <w:tc>
                <w:tcPr>
                  <w:tcW w:w="2997" w:type="dxa"/>
                  <w:shd w:val="clear" w:color="auto" w:fill="E5DFEC"/>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b/>
                      <w:lang w:eastAsia="sq-AL"/>
                    </w:rPr>
                    <w:t>Sistemi i organeve</w:t>
                  </w:r>
                </w:p>
              </w:tc>
              <w:tc>
                <w:tcPr>
                  <w:tcW w:w="2998" w:type="dxa"/>
                  <w:shd w:val="clear" w:color="auto" w:fill="E5DFEC"/>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b/>
                      <w:lang w:eastAsia="sq-AL"/>
                    </w:rPr>
                    <w:t>Disa organe të sistemit</w:t>
                  </w:r>
                </w:p>
              </w:tc>
            </w:tr>
            <w:tr w:rsidR="00D73168" w:rsidRPr="005A488A" w:rsidTr="008C7EFF">
              <w:trPr>
                <w:trHeight w:val="971"/>
                <w:jc w:val="center"/>
              </w:trPr>
              <w:tc>
                <w:tcPr>
                  <w:tcW w:w="2997" w:type="dxa"/>
                  <w:shd w:val="clear" w:color="auto" w:fill="E5DFEC"/>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Zbërthimi i ushqimeve dhe përthithja në gjak</w:t>
                  </w:r>
                </w:p>
              </w:tc>
              <w:tc>
                <w:tcPr>
                  <w:tcW w:w="2997" w:type="dxa"/>
                  <w:shd w:val="clear" w:color="auto" w:fill="E5DFEC"/>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Sistemi i tretjes</w:t>
                  </w:r>
                </w:p>
              </w:tc>
              <w:tc>
                <w:tcPr>
                  <w:tcW w:w="2998" w:type="dxa"/>
                  <w:shd w:val="clear" w:color="auto" w:fill="E5DFEC"/>
                </w:tcPr>
                <w:p w:rsidR="00D73168" w:rsidRPr="005A488A" w:rsidRDefault="00D73168" w:rsidP="00D73168">
                  <w:pPr>
                    <w:spacing w:before="60" w:after="60" w:line="240" w:lineRule="auto"/>
                    <w:rPr>
                      <w:rFonts w:ascii="Palatino Linotype" w:hAnsi="Palatino Linotype"/>
                      <w:lang w:eastAsia="sq-AL"/>
                    </w:rPr>
                  </w:pPr>
                  <w:r w:rsidRPr="005A488A">
                    <w:rPr>
                      <w:rFonts w:ascii="Palatino Linotype" w:hAnsi="Palatino Linotype"/>
                      <w:lang w:eastAsia="sq-AL"/>
                    </w:rPr>
                    <w:t>Goja;</w:t>
                  </w:r>
                  <w:r w:rsidR="004A53A2">
                    <w:rPr>
                      <w:rFonts w:ascii="Palatino Linotype" w:hAnsi="Palatino Linotype"/>
                      <w:lang w:eastAsia="sq-AL"/>
                    </w:rPr>
                    <w:t xml:space="preserve"> </w:t>
                  </w:r>
                  <w:r w:rsidRPr="005A488A">
                    <w:rPr>
                      <w:rFonts w:ascii="Palatino Linotype" w:hAnsi="Palatino Linotype"/>
                      <w:lang w:eastAsia="sq-AL"/>
                    </w:rPr>
                    <w:t xml:space="preserve">Ezofagu; Stomaku; Pankreasi; </w:t>
                  </w:r>
                </w:p>
                <w:p w:rsidR="00D73168" w:rsidRPr="005A488A" w:rsidRDefault="00D73168" w:rsidP="00D73168">
                  <w:pPr>
                    <w:spacing w:before="60" w:after="60" w:line="240" w:lineRule="auto"/>
                    <w:rPr>
                      <w:rFonts w:ascii="Palatino Linotype" w:hAnsi="Palatino Linotype"/>
                      <w:lang w:eastAsia="sq-AL"/>
                    </w:rPr>
                  </w:pPr>
                  <w:r w:rsidRPr="005A488A">
                    <w:rPr>
                      <w:rFonts w:ascii="Palatino Linotype" w:hAnsi="Palatino Linotype"/>
                      <w:lang w:eastAsia="sq-AL"/>
                    </w:rPr>
                    <w:t xml:space="preserve">Mëlçia; Zorrët e holla; Zorrët e trasha; </w:t>
                  </w:r>
                </w:p>
              </w:tc>
            </w:tr>
          </w:tbl>
          <w:p w:rsidR="00D73168" w:rsidRPr="005A488A" w:rsidRDefault="00D73168" w:rsidP="00D73168">
            <w:pPr>
              <w:spacing w:before="60" w:after="60" w:line="240" w:lineRule="auto"/>
              <w:rPr>
                <w:rFonts w:ascii="Palatino Linotype" w:hAnsi="Palatino Linotype"/>
                <w:lang w:eastAsia="sq-AL"/>
              </w:rPr>
            </w:pPr>
            <w:r w:rsidRPr="005A488A">
              <w:rPr>
                <w:rFonts w:ascii="Palatino Linotype" w:hAnsi="Palatino Linotype"/>
                <w:b/>
                <w:lang w:eastAsia="sq-AL"/>
              </w:rPr>
              <w:t>Grupi i tretë</w:t>
            </w:r>
            <w:r w:rsidRPr="005A488A">
              <w:rPr>
                <w:rFonts w:ascii="Palatino Linotype" w:hAnsi="Palatino Linotype"/>
                <w:lang w:eastAsia="sq-AL"/>
              </w:rPr>
              <w:t xml:space="preserve"> modelon sistemin e frymëkëmbimit. Nxënësit ngjyrosin organet, i presin me gërshërë dhe i vendosin në skicimin e trupit të njeriut në fletët që ju shpërndan mësuesi.</w:t>
            </w:r>
          </w:p>
          <w:p w:rsidR="00D73168" w:rsidRPr="005A488A" w:rsidRDefault="00D73168" w:rsidP="00D73168">
            <w:pPr>
              <w:spacing w:before="60" w:after="60" w:line="240" w:lineRule="auto"/>
              <w:rPr>
                <w:rFonts w:ascii="Palatino Linotype" w:hAnsi="Palatino Linotype"/>
                <w:b/>
                <w:lang w:eastAsia="sq-AL"/>
              </w:rPr>
            </w:pPr>
            <w:r w:rsidRPr="005A488A">
              <w:rPr>
                <w:rFonts w:ascii="Palatino Linotype" w:hAnsi="Palatino Linotype"/>
                <w:lang w:eastAsia="sq-AL"/>
              </w:rPr>
              <w:lastRenderedPageBreak/>
              <w:t>Pasi me organet formojnë sistemin e frymëkëmbimit, nxënësit e grupit plotësojnë tabelën e koncepteve</w:t>
            </w:r>
            <w:r w:rsidRPr="005A488A">
              <w:rPr>
                <w:rFonts w:ascii="Palatino Linotype" w:hAnsi="Palatino Linotype"/>
                <w:b/>
                <w:lang w:eastAsia="sq-AL"/>
              </w:rPr>
              <w:t>:</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0"/>
              <w:gridCol w:w="3020"/>
              <w:gridCol w:w="3021"/>
            </w:tblGrid>
            <w:tr w:rsidR="00D73168" w:rsidRPr="005A488A" w:rsidTr="008C7EFF">
              <w:trPr>
                <w:trHeight w:val="426"/>
                <w:jc w:val="center"/>
              </w:trPr>
              <w:tc>
                <w:tcPr>
                  <w:tcW w:w="3020" w:type="dxa"/>
                  <w:shd w:val="clear" w:color="auto" w:fill="DAEEF3"/>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b/>
                      <w:lang w:eastAsia="sq-AL"/>
                    </w:rPr>
                    <w:t>Funksioni</w:t>
                  </w:r>
                </w:p>
              </w:tc>
              <w:tc>
                <w:tcPr>
                  <w:tcW w:w="3020" w:type="dxa"/>
                  <w:shd w:val="clear" w:color="auto" w:fill="DAEEF3"/>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b/>
                      <w:lang w:eastAsia="sq-AL"/>
                    </w:rPr>
                    <w:t>Sistemi i organeve</w:t>
                  </w:r>
                </w:p>
              </w:tc>
              <w:tc>
                <w:tcPr>
                  <w:tcW w:w="3021" w:type="dxa"/>
                  <w:shd w:val="clear" w:color="auto" w:fill="DAEEF3"/>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b/>
                      <w:lang w:eastAsia="sq-AL"/>
                    </w:rPr>
                    <w:t>Disa organe të sistemit</w:t>
                  </w:r>
                </w:p>
              </w:tc>
            </w:tr>
            <w:tr w:rsidR="00D73168" w:rsidRPr="005A488A" w:rsidTr="008C7EFF">
              <w:trPr>
                <w:trHeight w:val="1012"/>
                <w:jc w:val="center"/>
              </w:trPr>
              <w:tc>
                <w:tcPr>
                  <w:tcW w:w="3020" w:type="dxa"/>
                  <w:shd w:val="clear" w:color="auto" w:fill="DAEEF3"/>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Furnizon trupin me oksigjen dhe largon dioksidin e karbonit</w:t>
                  </w:r>
                </w:p>
              </w:tc>
              <w:tc>
                <w:tcPr>
                  <w:tcW w:w="3020" w:type="dxa"/>
                  <w:shd w:val="clear" w:color="auto" w:fill="DAEEF3"/>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Sistemin i frymëkëmbimit/ frymëmarrjes</w:t>
                  </w:r>
                </w:p>
              </w:tc>
              <w:tc>
                <w:tcPr>
                  <w:tcW w:w="3021" w:type="dxa"/>
                  <w:shd w:val="clear" w:color="auto" w:fill="DAEEF3"/>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 xml:space="preserve">Trakeja; mushkëria; bronket; </w:t>
                  </w:r>
                </w:p>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brinjët; diafragma;</w:t>
                  </w:r>
                </w:p>
              </w:tc>
            </w:tr>
          </w:tbl>
          <w:p w:rsidR="00D73168" w:rsidRPr="005A488A" w:rsidRDefault="00D73168" w:rsidP="00D73168">
            <w:pPr>
              <w:spacing w:before="60" w:after="60" w:line="240" w:lineRule="auto"/>
              <w:rPr>
                <w:rFonts w:ascii="Palatino Linotype" w:hAnsi="Palatino Linotype"/>
                <w:lang w:eastAsia="sq-AL"/>
              </w:rPr>
            </w:pPr>
            <w:r w:rsidRPr="005A488A">
              <w:rPr>
                <w:rFonts w:ascii="Palatino Linotype" w:hAnsi="Palatino Linotype"/>
                <w:b/>
                <w:lang w:eastAsia="sq-AL"/>
              </w:rPr>
              <w:t>Grupi i katërt</w:t>
            </w:r>
            <w:r w:rsidR="0024170D">
              <w:rPr>
                <w:rFonts w:ascii="Palatino Linotype" w:hAnsi="Palatino Linotype"/>
                <w:b/>
                <w:lang w:eastAsia="sq-AL"/>
              </w:rPr>
              <w:t xml:space="preserve"> </w:t>
            </w:r>
            <w:r w:rsidRPr="005A488A">
              <w:rPr>
                <w:rFonts w:ascii="Palatino Linotype" w:hAnsi="Palatino Linotype"/>
                <w:bCs/>
                <w:iCs/>
                <w:lang w:eastAsia="sq-AL"/>
              </w:rPr>
              <w:t>modelon sistemin nervor</w:t>
            </w:r>
            <w:r w:rsidRPr="005A488A">
              <w:rPr>
                <w:rFonts w:ascii="Palatino Linotype" w:hAnsi="Palatino Linotype"/>
                <w:lang w:eastAsia="sq-AL"/>
              </w:rPr>
              <w:t>. Nxënësit ngjyrosin organet, i presin me gërshërë dhe i vendosin në skicimin e trupit të njeriut në fletët që ju shpërndan mësuesi.</w:t>
            </w:r>
          </w:p>
          <w:p w:rsidR="00D73168" w:rsidRPr="005A488A" w:rsidRDefault="00D73168" w:rsidP="00D73168">
            <w:pPr>
              <w:spacing w:before="60" w:after="60" w:line="240" w:lineRule="auto"/>
              <w:rPr>
                <w:rFonts w:ascii="Palatino Linotype" w:hAnsi="Palatino Linotype"/>
                <w:b/>
                <w:lang w:eastAsia="sq-AL"/>
              </w:rPr>
            </w:pPr>
            <w:r w:rsidRPr="005A488A">
              <w:rPr>
                <w:rFonts w:ascii="Palatino Linotype" w:hAnsi="Palatino Linotype"/>
                <w:lang w:eastAsia="sq-AL"/>
              </w:rPr>
              <w:t>Pasi me organet formojnë sistemin nervor, nxënësit e grupit plotësojnë tabelën e koncepteve</w:t>
            </w:r>
            <w:r w:rsidRPr="005A488A">
              <w:rPr>
                <w:rFonts w:ascii="Palatino Linotype" w:hAnsi="Palatino Linotype"/>
                <w:b/>
                <w:lang w:eastAsia="sq-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3037"/>
              <w:gridCol w:w="3038"/>
            </w:tblGrid>
            <w:tr w:rsidR="00D73168" w:rsidRPr="005A488A" w:rsidTr="008C7EFF">
              <w:trPr>
                <w:trHeight w:val="365"/>
                <w:jc w:val="center"/>
              </w:trPr>
              <w:tc>
                <w:tcPr>
                  <w:tcW w:w="3037" w:type="dxa"/>
                  <w:shd w:val="clear" w:color="auto" w:fill="FDE9D9"/>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b/>
                      <w:lang w:eastAsia="sq-AL"/>
                    </w:rPr>
                    <w:t>Funksioni</w:t>
                  </w:r>
                </w:p>
              </w:tc>
              <w:tc>
                <w:tcPr>
                  <w:tcW w:w="3037" w:type="dxa"/>
                  <w:shd w:val="clear" w:color="auto" w:fill="FDE9D9"/>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b/>
                      <w:lang w:eastAsia="sq-AL"/>
                    </w:rPr>
                    <w:t>Sistemi i organeve</w:t>
                  </w:r>
                </w:p>
              </w:tc>
              <w:tc>
                <w:tcPr>
                  <w:tcW w:w="3038" w:type="dxa"/>
                  <w:shd w:val="clear" w:color="auto" w:fill="FDE9D9"/>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b/>
                      <w:lang w:eastAsia="sq-AL"/>
                    </w:rPr>
                    <w:t>Disa organe të sistemit</w:t>
                  </w:r>
                </w:p>
              </w:tc>
            </w:tr>
            <w:tr w:rsidR="00D73168" w:rsidRPr="005A488A" w:rsidTr="008C7EFF">
              <w:trPr>
                <w:trHeight w:val="897"/>
                <w:jc w:val="center"/>
              </w:trPr>
              <w:tc>
                <w:tcPr>
                  <w:tcW w:w="3037" w:type="dxa"/>
                  <w:shd w:val="clear" w:color="auto" w:fill="FDE9D9"/>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Siguron komunikimin mes pjesëve të ndryshme të trupit</w:t>
                  </w:r>
                </w:p>
              </w:tc>
              <w:tc>
                <w:tcPr>
                  <w:tcW w:w="3037" w:type="dxa"/>
                  <w:shd w:val="clear" w:color="auto" w:fill="FDE9D9"/>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Sistemi nervor</w:t>
                  </w:r>
                </w:p>
              </w:tc>
              <w:tc>
                <w:tcPr>
                  <w:tcW w:w="3038" w:type="dxa"/>
                  <w:shd w:val="clear" w:color="auto" w:fill="FDE9D9"/>
                </w:tcPr>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 xml:space="preserve">Truri; Palca kurrizore; Nervat; </w:t>
                  </w:r>
                </w:p>
                <w:p w:rsidR="00D73168" w:rsidRPr="005A488A" w:rsidRDefault="00D73168" w:rsidP="00D7316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Organet e shqisave</w:t>
                  </w:r>
                </w:p>
              </w:tc>
            </w:tr>
          </w:tbl>
          <w:p w:rsidR="00D73168" w:rsidRPr="005A488A" w:rsidRDefault="00D73168" w:rsidP="00D73168">
            <w:pPr>
              <w:spacing w:before="60" w:after="60" w:line="240" w:lineRule="auto"/>
              <w:rPr>
                <w:rFonts w:ascii="Palatino Linotype" w:hAnsi="Palatino Linotype"/>
                <w:b/>
                <w:lang w:eastAsia="sq-AL"/>
              </w:rPr>
            </w:pPr>
            <w:r w:rsidRPr="005A488A">
              <w:rPr>
                <w:rFonts w:ascii="Palatino Linotype" w:hAnsi="Palatino Linotype"/>
                <w:b/>
                <w:lang w:eastAsia="sq-AL"/>
              </w:rPr>
              <w:t>Përforcimi i njohurive/ Organizuesi grafik i koncepteve</w:t>
            </w:r>
          </w:p>
          <w:p w:rsidR="006B1EA1" w:rsidRPr="005A488A" w:rsidRDefault="00010D75" w:rsidP="00010D75">
            <w:pPr>
              <w:spacing w:before="60" w:after="60" w:line="240" w:lineRule="auto"/>
              <w:rPr>
                <w:rFonts w:ascii="Palatino Linotype" w:hAnsi="Palatino Linotype"/>
                <w:lang w:eastAsia="sq-AL"/>
              </w:rPr>
            </w:pPr>
            <w:r w:rsidRPr="00010D75">
              <w:rPr>
                <w:rFonts w:ascii="Palatino Linotype" w:hAnsi="Palatino Linotype"/>
                <w:bCs/>
                <w:lang w:eastAsia="sq-AL"/>
              </w:rPr>
              <w:t>Nxënësi</w:t>
            </w:r>
            <w:r>
              <w:rPr>
                <w:rFonts w:ascii="Palatino Linotype" w:hAnsi="Palatino Linotype"/>
                <w:b/>
                <w:lang w:eastAsia="sq-AL"/>
              </w:rPr>
              <w:t xml:space="preserve"> p</w:t>
            </w:r>
            <w:r w:rsidR="00D73168" w:rsidRPr="005A488A">
              <w:rPr>
                <w:rFonts w:ascii="Palatino Linotype" w:hAnsi="Palatino Linotype"/>
                <w:lang w:eastAsia="sq-AL"/>
              </w:rPr>
              <w:t>lotëson një organizues grafik me sistemet e organeve me të cilat punuan të katërt grupet e nxënësve dhe përmbledhin funksionet e secilin sistem organesh.</w:t>
            </w:r>
          </w:p>
          <w:p w:rsidR="007A4075" w:rsidRPr="005A488A" w:rsidRDefault="004F005C" w:rsidP="007A4075">
            <w:pPr>
              <w:spacing w:before="60" w:after="60" w:line="240" w:lineRule="auto"/>
              <w:jc w:val="center"/>
              <w:rPr>
                <w:rFonts w:ascii="Palatino Linotype" w:hAnsi="Palatino Linotype"/>
                <w:lang w:eastAsia="sq-AL"/>
              </w:rPr>
            </w:pPr>
            <w:r>
              <w:rPr>
                <w:rFonts w:ascii="Palatino Linotype" w:hAnsi="Palatino Linotype"/>
                <w:noProof/>
                <w:lang w:eastAsia="sq-AL"/>
              </w:rPr>
            </w:r>
            <w:r>
              <w:rPr>
                <w:rFonts w:ascii="Palatino Linotype" w:hAnsi="Palatino Linotype"/>
                <w:noProof/>
                <w:lang w:eastAsia="sq-AL"/>
              </w:rPr>
              <w:pict>
                <v:group id="Group 548" o:spid="_x0000_s1046" style="width:459pt;height:273.05pt;mso-position-horizontal-relative:char;mso-position-vertical-relative:line" coordorigin="1423,3458" coordsize="9060,7212">
                  <v:oval id="Oval 54" o:spid="_x0000_s1047" style="position:absolute;left:3730;top:8919;width:4112;height:1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" strokecolor="#9cc2e5" strokeweight="1pt">
                    <v:fill color2="#bdd6ee" focus="100%" type="gradient"/>
                    <v:shadow on="t" color="#1f4d78" opacity=".5" offset="1pt"/>
                    <v:textbox>
                      <w:txbxContent>
                        <w:p w:rsidR="00610490" w:rsidRPr="007D026A" w:rsidRDefault="00610490" w:rsidP="007D026A">
                          <w:pPr>
                            <w:spacing w:after="0" w:line="192" w:lineRule="auto"/>
                            <w:ind w:left="-57" w:right="-57"/>
                            <w:jc w:val="center"/>
                            <w:rPr>
                              <w:rFonts w:ascii="Palatino Linotype" w:hAnsi="Palatino Linotype"/>
                              <w:sz w:val="18"/>
                              <w:szCs w:val="18"/>
                            </w:rPr>
                          </w:pPr>
                          <w:r w:rsidRPr="007D026A">
                            <w:rPr>
                              <w:rFonts w:ascii="Palatino Linotype" w:hAnsi="Palatino Linotype"/>
                              <w:sz w:val="18"/>
                              <w:szCs w:val="18"/>
                            </w:rPr>
                            <w:t>Realizon procesin e tretjes së ushqimeve dhe përthithjen e ushqimeve në zorrën e hollë nga enët e gjakut.</w:t>
                          </w:r>
                        </w:p>
                      </w:txbxContent>
                    </v:textbox>
                  </v:oval>
                  <v:shape id="AutoShape 308" o:spid="_x0000_s1048" type="#_x0000_t67" style="position:absolute;left:5614;top:8601;width:354;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" fillcolor="#8eaadb" strokecolor="#4472c4" strokeweight="1pt">
                    <v:fill color2="#4472c4" focus="50%" type="gradient"/>
                    <v:shadow on="t" color="#1f3763" offset="1pt"/>
                    <v:textbox style="layout-flow:vertical-ideographic"/>
                  </v:shape>
                  <v:oval id="Oval 302" o:spid="_x0000_s1049" style="position:absolute;left:8753;top:6288;width:1730;height:1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" strokecolor="#9cc2e5" strokeweight="1pt">
                    <v:fill color2="#bdd6ee" focus="100%" type="gradient"/>
                    <v:shadow on="t" color="#1f4d78" opacity=".5" offset="1pt"/>
                    <v:textbox>
                      <w:txbxContent>
                        <w:p w:rsidR="00610490" w:rsidRPr="007D026A" w:rsidRDefault="00610490" w:rsidP="007D026A">
                          <w:pPr>
                            <w:spacing w:after="0" w:line="192" w:lineRule="auto"/>
                            <w:ind w:left="-57" w:right="-57"/>
                            <w:jc w:val="center"/>
                            <w:rPr>
                              <w:rFonts w:ascii="Palatino Linotype" w:hAnsi="Palatino Linotype"/>
                              <w:sz w:val="18"/>
                              <w:szCs w:val="18"/>
                            </w:rPr>
                          </w:pPr>
                          <w:r w:rsidRPr="007D026A">
                            <w:rPr>
                              <w:rFonts w:ascii="Palatino Linotype" w:hAnsi="Palatino Linotype"/>
                              <w:sz w:val="18"/>
                              <w:szCs w:val="18"/>
                            </w:rPr>
                            <w:t>Transporton substancat në të gjithë trupin.</w:t>
                          </w:r>
                        </w:p>
                      </w:txbxContent>
                    </v:textbox>
                  </v:oval>
                  <v:shape id="AutoShape 312" o:spid="_x0000_s1050" type="#_x0000_t13" style="position:absolute;left:8437;top:6898;width:426;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" fillcolor="#8eaadb" strokecolor="#4472c4" strokeweight="1pt">
                    <v:fill color2="#4472c4" focus="50%" type="gradient"/>
                    <v:shadow on="t" color="#1f3763" offset="1pt"/>
                  </v:shape>
                  <v:oval id="Oval 52" o:spid="_x0000_s1051" style="position:absolute;left:1423;top:6150;width:1796;height:1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" strokecolor="#9cc2e5" strokeweight="1pt">
                    <v:fill color2="#bdd6ee" focus="100%" type="gradient"/>
                    <v:shadow on="t" color="#1f4d78" opacity=".5" offset="1pt"/>
                    <v:textbox>
                      <w:txbxContent>
                        <w:p w:rsidR="00610490" w:rsidRPr="007D026A" w:rsidRDefault="00610490" w:rsidP="007D026A">
                          <w:pPr>
                            <w:spacing w:after="0" w:line="192" w:lineRule="auto"/>
                            <w:ind w:left="-57" w:right="-57"/>
                            <w:jc w:val="center"/>
                            <w:rPr>
                              <w:rFonts w:ascii="Palatino Linotype" w:hAnsi="Palatino Linotype"/>
                              <w:sz w:val="18"/>
                              <w:szCs w:val="18"/>
                            </w:rPr>
                          </w:pPr>
                          <w:r w:rsidRPr="007D026A">
                            <w:rPr>
                              <w:rFonts w:ascii="Palatino Linotype" w:hAnsi="Palatino Linotype"/>
                              <w:sz w:val="18"/>
                              <w:szCs w:val="18"/>
                            </w:rPr>
                            <w:t>Realizon komunikimin midis pjesëve të ndryshme të trupit.</w:t>
                          </w:r>
                        </w:p>
                      </w:txbxContent>
                    </v:textbox>
                  </v:oval>
                  <v:shape id="AutoShape 310" o:spid="_x0000_s1052" type="#_x0000_t66" style="position:absolute;left:3057;top:6850;width:395;height: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" fillcolor="#8eaadb" strokecolor="#4472c4" strokeweight="1pt">
                    <v:fill color2="#4472c4" focus="50%" type="gradient"/>
                    <v:shadow on="t" color="#1f3763" offset="1pt"/>
                  </v:shape>
                  <v:oval id="Oval 48" o:spid="_x0000_s1053" style="position:absolute;left:3383;top:6562;width:1266;height:10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" strokecolor="#9cc2e5" strokeweight="1pt">
                    <v:fill color2="#bdd6ee" focus="100%" type="gradient"/>
                    <v:shadow on="t" color="#1f4d78" opacity=".5" offset="1pt"/>
                    <v:textbox>
                      <w:txbxContent>
                        <w:p w:rsidR="00610490" w:rsidRPr="007D026A" w:rsidRDefault="00610490" w:rsidP="007D026A">
                          <w:pPr>
                            <w:spacing w:after="0" w:line="192" w:lineRule="auto"/>
                            <w:ind w:left="-57" w:right="-57"/>
                            <w:jc w:val="center"/>
                            <w:rPr>
                              <w:rFonts w:ascii="Palatino Linotype" w:hAnsi="Palatino Linotype"/>
                              <w:sz w:val="18"/>
                              <w:szCs w:val="18"/>
                            </w:rPr>
                          </w:pPr>
                          <w:r w:rsidRPr="007D026A">
                            <w:rPr>
                              <w:rFonts w:ascii="Palatino Linotype" w:hAnsi="Palatino Linotype"/>
                              <w:sz w:val="18"/>
                              <w:szCs w:val="18"/>
                            </w:rPr>
                            <w:t>Sistemi nervor</w:t>
                          </w:r>
                        </w:p>
                      </w:txbxContent>
                    </v:textbox>
                  </v:oval>
                  <v:oval id="Oval 50" o:spid="_x0000_s1054" style="position:absolute;left:6923;top:6365;width:1656;height:1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" strokecolor="#9cc2e5" strokeweight="1pt">
                    <v:fill color2="#bdd6ee" focus="100%" type="gradient"/>
                    <v:shadow on="t" color="#1f4d78" opacity=".5" offset="1pt"/>
                    <v:textbox>
                      <w:txbxContent>
                        <w:p w:rsidR="00610490" w:rsidRPr="007D026A" w:rsidRDefault="00610490" w:rsidP="007D026A">
                          <w:pPr>
                            <w:spacing w:after="0" w:line="192" w:lineRule="auto"/>
                            <w:ind w:left="-57" w:right="-57"/>
                            <w:jc w:val="center"/>
                            <w:rPr>
                              <w:rFonts w:ascii="Palatino Linotype" w:hAnsi="Palatino Linotype"/>
                              <w:sz w:val="18"/>
                              <w:szCs w:val="18"/>
                            </w:rPr>
                          </w:pPr>
                          <w:r w:rsidRPr="007D026A">
                            <w:rPr>
                              <w:rFonts w:ascii="Palatino Linotype" w:hAnsi="Palatino Linotype"/>
                              <w:sz w:val="18"/>
                              <w:szCs w:val="18"/>
                            </w:rPr>
                            <w:t xml:space="preserve">Sistemi i qarkullimit të gjakut </w:t>
                          </w:r>
                        </w:p>
                      </w:txbxContent>
                    </v:textbox>
                  </v:oval>
                  <v:oval id="Oval 53" o:spid="_x0000_s1055" style="position:absolute;left:4600;top:7899;width:2377;height: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" strokecolor="#9cc2e5" strokeweight="1pt">
                    <v:fill color2="#bdd6ee" focus="100%" type="gradient"/>
                    <v:shadow on="t" color="#1f4d78" opacity=".5" offset="1pt"/>
                    <v:textbox>
                      <w:txbxContent>
                        <w:p w:rsidR="00610490" w:rsidRPr="007D026A" w:rsidRDefault="00610490" w:rsidP="007D026A">
                          <w:pPr>
                            <w:spacing w:after="0" w:line="192" w:lineRule="auto"/>
                            <w:ind w:left="-57" w:right="-57"/>
                            <w:jc w:val="center"/>
                            <w:rPr>
                              <w:rFonts w:ascii="Palatino Linotype" w:hAnsi="Palatino Linotype"/>
                              <w:sz w:val="18"/>
                              <w:szCs w:val="18"/>
                            </w:rPr>
                          </w:pPr>
                          <w:r w:rsidRPr="007D026A">
                            <w:rPr>
                              <w:rFonts w:ascii="Palatino Linotype" w:hAnsi="Palatino Linotype"/>
                              <w:sz w:val="18"/>
                              <w:szCs w:val="18"/>
                            </w:rPr>
                            <w:t>Sistemi i tretjes</w:t>
                          </w:r>
                        </w:p>
                      </w:txbxContent>
                    </v:textbox>
                  </v:oval>
                  <v:oval id="Oval 303" o:spid="_x0000_s1056" style="position:absolute;left:3630;top:3458;width:4155;height:12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" strokecolor="#9cc2e5" strokeweight="1pt">
                    <v:fill color2="#bdd6ee" focus="100%" type="gradient"/>
                    <v:shadow on="t" color="#1f4d78" opacity=".5" offset="1pt"/>
                    <v:textbox>
                      <w:txbxContent>
                        <w:p w:rsidR="00610490" w:rsidRPr="007D026A" w:rsidRDefault="00610490" w:rsidP="007D026A">
                          <w:pPr>
                            <w:spacing w:after="0" w:line="192" w:lineRule="auto"/>
                            <w:ind w:left="-57" w:right="-57"/>
                            <w:jc w:val="center"/>
                            <w:rPr>
                              <w:rFonts w:ascii="Palatino Linotype" w:hAnsi="Palatino Linotype"/>
                              <w:sz w:val="18"/>
                              <w:szCs w:val="18"/>
                            </w:rPr>
                          </w:pPr>
                          <w:r w:rsidRPr="007D026A">
                            <w:rPr>
                              <w:rFonts w:ascii="Palatino Linotype" w:hAnsi="Palatino Linotype"/>
                              <w:sz w:val="18"/>
                              <w:szCs w:val="18"/>
                            </w:rPr>
                            <w:t>Realizon futjen e oksigjenit në trup dhe nxjerrjen jashtë të dioksidit të karbonit.</w:t>
                          </w:r>
                        </w:p>
                      </w:txbxContent>
                    </v:textbox>
                  </v:oval>
                  <v:shape id="AutoShape 304" o:spid="_x0000_s1057" type="#_x0000_t68" style="position:absolute;left:5565;top:4633;width:403;height: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" fillcolor="#8eaadb" strokecolor="#4472c4" strokeweight="1pt">
                    <v:fill color2="#4472c4" focus="50%" type="gradient"/>
                    <v:shadow on="t" color="#1f3763" offset="1pt"/>
                    <v:textbox style="layout-flow:vertical-ideographic"/>
                  </v:shape>
                  <v:shape id="AutoShape 308" o:spid="_x0000_s1058" type="#_x0000_t67" style="position:absolute;left:5612;top:7622;width:354;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" fillcolor="#8eaadb" strokecolor="#4472c4" strokeweight="1pt">
                    <v:fill color2="#4472c4" focus="50%" type="gradient"/>
                    <v:shadow on="t" color="#1f3763" offset="1pt"/>
                    <v:textbox style="layout-flow:vertical-ideographic"/>
                  </v:shape>
                  <v:shape id="AutoShape 310" o:spid="_x0000_s1059" type="#_x0000_t66" style="position:absolute;left:4470;top:6850;width:395;height: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" fillcolor="#8eaadb" strokecolor="#4472c4" strokeweight="1pt">
                    <v:fill color2="#4472c4" focus="50%" type="gradient"/>
                    <v:shadow on="t" color="#1f3763" offset="1pt"/>
                  </v:shape>
                  <v:shape id="AutoShape 312" o:spid="_x0000_s1060" type="#_x0000_t13" style="position:absolute;left:6680;top:6898;width:426;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" fillcolor="#8eaadb" strokecolor="#4472c4" strokeweight="1pt">
                    <v:fill color2="#4472c4" focus="50%" type="gradient"/>
                    <v:shadow on="t" color="#1f3763" offset="1pt"/>
                  </v:shape>
                  <v:oval id="Oval 47" o:spid="_x0000_s1061" style="position:absolute;left:4341;top:5097;width:2904;height:1053;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" strokecolor="#9cc2e5" strokeweight="1pt">
                    <v:fill color2="#bdd6ee" focus="100%" type="gradient"/>
                    <v:shadow on="t" color="#1f4d78" opacity=".5" offset="1pt"/>
                    <v:textbox>
                      <w:txbxContent>
                        <w:p w:rsidR="00610490" w:rsidRPr="007D026A" w:rsidRDefault="00610490" w:rsidP="007D026A">
                          <w:pPr>
                            <w:spacing w:after="0" w:line="192" w:lineRule="auto"/>
                            <w:ind w:left="-57" w:right="-57"/>
                            <w:jc w:val="center"/>
                            <w:rPr>
                              <w:rFonts w:ascii="Palatino Linotype" w:hAnsi="Palatino Linotype"/>
                              <w:sz w:val="18"/>
                              <w:szCs w:val="18"/>
                            </w:rPr>
                          </w:pPr>
                          <w:r w:rsidRPr="007D026A">
                            <w:rPr>
                              <w:rFonts w:ascii="Palatino Linotype" w:hAnsi="Palatino Linotype"/>
                              <w:sz w:val="18"/>
                              <w:szCs w:val="18"/>
                            </w:rPr>
                            <w:t>Sistemi i frymëkëmbimit</w:t>
                          </w:r>
                        </w:p>
                      </w:txbxContent>
                    </v:textbox>
                  </v:oval>
                  <v:shape id="AutoShape 304" o:spid="_x0000_s1062" type="#_x0000_t68" style="position:absolute;left:5612;top:6018;width:403;height: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" fillcolor="#8eaadb" strokecolor="#4472c4" strokeweight="1pt">
                    <v:fill color2="#4472c4" focus="50%" type="gradient"/>
                    <v:shadow on="t" color="#1f3763" offset="1pt"/>
                    <v:textbox style="layout-flow:vertical-ideographic"/>
                  </v:shape>
                  <v:oval id="Oval 49" o:spid="_x0000_s1063" style="position:absolute;left:4865;top:6434;width:1917;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" strokecolor="#9cc2e5" strokeweight="1pt">
                    <v:fill color2="#bdd6ee" focus="100%" type="gradient"/>
                    <v:shadow on="t" color="#1f4d78" opacity=".5" offset="1pt"/>
                    <v:textbox>
                      <w:txbxContent>
                        <w:p w:rsidR="00610490" w:rsidRPr="007D026A" w:rsidRDefault="00610490" w:rsidP="007D026A">
                          <w:pPr>
                            <w:spacing w:after="0" w:line="192" w:lineRule="auto"/>
                            <w:ind w:left="-57" w:right="-57"/>
                            <w:jc w:val="center"/>
                            <w:rPr>
                              <w:rFonts w:ascii="Palatino Linotype" w:hAnsi="Palatino Linotype"/>
                              <w:sz w:val="18"/>
                              <w:szCs w:val="18"/>
                            </w:rPr>
                          </w:pPr>
                          <w:r w:rsidRPr="007D026A">
                            <w:rPr>
                              <w:rFonts w:ascii="Palatino Linotype" w:hAnsi="Palatino Linotype"/>
                              <w:sz w:val="18"/>
                              <w:szCs w:val="18"/>
                            </w:rPr>
                            <w:t>Sistemet e organeve të njeriut</w:t>
                          </w:r>
                        </w:p>
                      </w:txbxContent>
                    </v:textbox>
                  </v:oval>
                  <w10:wrap type="none"/>
                  <w10:anchorlock/>
                </v:group>
              </w:pict>
            </w:r>
          </w:p>
          <w:p w:rsidR="00D72B95" w:rsidRPr="005A488A" w:rsidRDefault="00D72B95" w:rsidP="007A4075">
            <w:pPr>
              <w:spacing w:before="60" w:after="60" w:line="240" w:lineRule="auto"/>
              <w:jc w:val="center"/>
              <w:rPr>
                <w:rFonts w:ascii="Palatino Linotype" w:hAnsi="Palatino Linotype"/>
                <w:sz w:val="16"/>
                <w:lang w:eastAsia="sq-AL"/>
              </w:rPr>
            </w:pPr>
          </w:p>
        </w:tc>
      </w:tr>
      <w:tr w:rsidR="009040E7" w:rsidRPr="005A488A" w:rsidTr="007D026A">
        <w:trPr>
          <w:jc w:val="center"/>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Situata quhet e vlerësuar kur nxënësi:</w:t>
            </w:r>
          </w:p>
          <w:p w:rsidR="009040E7" w:rsidRPr="005A488A" w:rsidRDefault="009040E7" w:rsidP="007A4075">
            <w:pPr>
              <w:pStyle w:val="ListParagraph"/>
              <w:widowControl w:val="0"/>
              <w:numPr>
                <w:ilvl w:val="0"/>
                <w:numId w:val="6"/>
              </w:numPr>
              <w:spacing w:before="60" w:after="60" w:line="240" w:lineRule="auto"/>
              <w:ind w:left="360"/>
              <w:contextualSpacing w:val="0"/>
              <w:rPr>
                <w:rFonts w:ascii="Palatino Linotype" w:hAnsi="Palatino Linotype"/>
              </w:rPr>
            </w:pPr>
            <w:r w:rsidRPr="005A488A">
              <w:rPr>
                <w:rFonts w:ascii="Palatino Linotype" w:eastAsia="Wingdings-Regular" w:hAnsi="Palatino Linotype"/>
              </w:rPr>
              <w:t>modelon saktë Sistemet e organeve</w:t>
            </w:r>
            <w:r w:rsidRPr="005A488A">
              <w:rPr>
                <w:rFonts w:ascii="Palatino Linotype" w:hAnsi="Palatino Linotype"/>
              </w:rPr>
              <w:t>;</w:t>
            </w:r>
          </w:p>
          <w:p w:rsidR="009040E7" w:rsidRPr="005A488A" w:rsidRDefault="009040E7" w:rsidP="007A4075">
            <w:pPr>
              <w:pStyle w:val="ListParagraph"/>
              <w:widowControl w:val="0"/>
              <w:numPr>
                <w:ilvl w:val="0"/>
                <w:numId w:val="6"/>
              </w:numPr>
              <w:spacing w:before="60" w:after="60" w:line="240" w:lineRule="auto"/>
              <w:ind w:left="360"/>
              <w:contextualSpacing w:val="0"/>
              <w:rPr>
                <w:rFonts w:ascii="Palatino Linotype" w:hAnsi="Palatino Linotype"/>
              </w:rPr>
            </w:pPr>
            <w:r w:rsidRPr="005A488A">
              <w:rPr>
                <w:rFonts w:ascii="Palatino Linotype" w:hAnsi="Palatino Linotype"/>
              </w:rPr>
              <w:t>përshkruan funksionet që kryejnë sistemet e organeve;</w:t>
            </w:r>
          </w:p>
          <w:p w:rsidR="009040E7" w:rsidRPr="005A488A" w:rsidRDefault="009040E7" w:rsidP="007A4075">
            <w:pPr>
              <w:pStyle w:val="ListParagraph"/>
              <w:widowControl w:val="0"/>
              <w:numPr>
                <w:ilvl w:val="0"/>
                <w:numId w:val="6"/>
              </w:numPr>
              <w:spacing w:before="60" w:after="60" w:line="240" w:lineRule="auto"/>
              <w:ind w:left="360"/>
              <w:contextualSpacing w:val="0"/>
              <w:rPr>
                <w:rFonts w:ascii="Palatino Linotype" w:hAnsi="Palatino Linotype"/>
              </w:rPr>
            </w:pPr>
            <w:r w:rsidRPr="005A488A">
              <w:rPr>
                <w:rFonts w:ascii="Palatino Linotype" w:hAnsi="Palatino Linotype"/>
              </w:rPr>
              <w:t>evidenton organet përbërëse të sistemeve të organeve;</w:t>
            </w:r>
          </w:p>
          <w:p w:rsidR="009040E7" w:rsidRPr="005A488A" w:rsidRDefault="009040E7" w:rsidP="007A4075">
            <w:pPr>
              <w:pStyle w:val="ListParagraph"/>
              <w:widowControl w:val="0"/>
              <w:numPr>
                <w:ilvl w:val="0"/>
                <w:numId w:val="6"/>
              </w:numPr>
              <w:spacing w:before="60" w:after="60" w:line="240" w:lineRule="auto"/>
              <w:ind w:left="360"/>
              <w:contextualSpacing w:val="0"/>
              <w:rPr>
                <w:rFonts w:ascii="Palatino Linotype" w:hAnsi="Palatino Linotype"/>
                <w:lang w:eastAsia="sq-AL"/>
              </w:rPr>
            </w:pPr>
            <w:r w:rsidRPr="005A488A">
              <w:rPr>
                <w:rFonts w:ascii="Palatino Linotype" w:hAnsi="Palatino Linotype"/>
              </w:rPr>
              <w:t>kupton sistemet e organeve që formojnë organizmin e njeriut;</w:t>
            </w:r>
          </w:p>
        </w:tc>
      </w:tr>
      <w:tr w:rsidR="009040E7" w:rsidRPr="005A488A" w:rsidTr="007D026A">
        <w:trPr>
          <w:jc w:val="center"/>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lastRenderedPageBreak/>
              <w:t>Nxënësi vlerësohet:</w:t>
            </w:r>
          </w:p>
          <w:p w:rsidR="009040E7" w:rsidRPr="005A488A" w:rsidRDefault="009040E7" w:rsidP="007A4075">
            <w:pPr>
              <w:pStyle w:val="ListParagraph"/>
              <w:widowControl w:val="0"/>
              <w:numPr>
                <w:ilvl w:val="0"/>
                <w:numId w:val="7"/>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 mënyrën se si arsyeton dhe bashkëpunon me shokët në grup për modelimin e sistemeve të organeve të njeriut dhe jep përgjigje të sakta mbi ndërtimin dhe funksionet e sistemeve të organeve;</w:t>
            </w:r>
          </w:p>
          <w:p w:rsidR="009040E7" w:rsidRPr="005A488A" w:rsidRDefault="009040E7" w:rsidP="007A4075">
            <w:pPr>
              <w:pStyle w:val="ListParagraph"/>
              <w:widowControl w:val="0"/>
              <w:numPr>
                <w:ilvl w:val="0"/>
                <w:numId w:val="7"/>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 qëndrim etik gjatë orës së mësimit dhe pjesëmarrje aktive gjatë punës në grup gjatë punës për modelimin e sistemeve të organeve dhe dhënies së përgjigjes për funksionet e sistemeve të organeve.</w:t>
            </w:r>
          </w:p>
        </w:tc>
      </w:tr>
    </w:tbl>
    <w:p w:rsidR="009040E7" w:rsidRPr="005A488A" w:rsidRDefault="009040E7" w:rsidP="00F84209">
      <w:pPr>
        <w:spacing w:before="60" w:after="60" w:line="240" w:lineRule="auto"/>
        <w:rPr>
          <w:rFonts w:ascii="Palatino Linotype" w:hAnsi="Palatino Linotype"/>
          <w:b/>
        </w:rPr>
      </w:pPr>
    </w:p>
    <w:p w:rsidR="009040E7" w:rsidRPr="005A488A" w:rsidRDefault="007A4075" w:rsidP="007A4075">
      <w:pPr>
        <w:spacing w:before="120" w:after="120" w:line="240" w:lineRule="auto"/>
        <w:rPr>
          <w:rFonts w:ascii="Palatino Linotype" w:hAnsi="Palatino Linotype"/>
          <w:b/>
        </w:rPr>
      </w:pPr>
      <w:r w:rsidRPr="005A488A">
        <w:rPr>
          <w:rFonts w:ascii="Palatino Linotype" w:hAnsi="Palatino Linotype"/>
          <w:b/>
        </w:rPr>
        <w:br w:type="page"/>
      </w:r>
      <w:r w:rsidR="009040E7" w:rsidRPr="005A488A">
        <w:rPr>
          <w:rFonts w:ascii="Palatino Linotype" w:hAnsi="Palatino Linotype"/>
          <w:b/>
        </w:rPr>
        <w:lastRenderedPageBreak/>
        <w:t>Situata e të nxënit nr. 4</w:t>
      </w:r>
    </w:p>
    <w:p w:rsidR="009040E7" w:rsidRPr="005A488A" w:rsidRDefault="009040E7" w:rsidP="007A4075">
      <w:pPr>
        <w:tabs>
          <w:tab w:val="left" w:pos="5040"/>
        </w:tabs>
        <w:spacing w:before="120" w:after="120" w:line="240" w:lineRule="auto"/>
        <w:rPr>
          <w:rFonts w:ascii="Palatino Linotype" w:hAnsi="Palatino Linotype"/>
        </w:rPr>
      </w:pPr>
      <w:r w:rsidRPr="005A488A">
        <w:rPr>
          <w:rFonts w:ascii="Palatino Linotype" w:hAnsi="Palatino Linotype"/>
          <w:b/>
        </w:rPr>
        <w:t xml:space="preserve">Tematika: Sistemet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3"/>
        <w:gridCol w:w="2410"/>
        <w:gridCol w:w="992"/>
        <w:gridCol w:w="142"/>
        <w:gridCol w:w="841"/>
        <w:gridCol w:w="2095"/>
        <w:gridCol w:w="17"/>
      </w:tblGrid>
      <w:tr w:rsidR="003559F7" w:rsidRPr="005A488A" w:rsidTr="008C7EFF">
        <w:trPr>
          <w:gridAfter w:val="1"/>
          <w:wAfter w:w="17" w:type="dxa"/>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410" w:type="dxa"/>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1975"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Shkalla:III</w:t>
            </w:r>
          </w:p>
        </w:tc>
        <w:tc>
          <w:tcPr>
            <w:tcW w:w="2095" w:type="dxa"/>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Klasa:VII</w:t>
            </w:r>
          </w:p>
        </w:tc>
      </w:tr>
      <w:tr w:rsidR="007A4075" w:rsidRPr="005A488A" w:rsidTr="003559F7">
        <w:trPr>
          <w:gridAfter w:val="1"/>
          <w:wAfter w:w="17" w:type="dxa"/>
          <w:jc w:val="center"/>
        </w:trPr>
        <w:tc>
          <w:tcPr>
            <w:tcW w:w="9463"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7A4075" w:rsidRPr="005A488A" w:rsidRDefault="007A4075" w:rsidP="007A4075">
            <w:pPr>
              <w:tabs>
                <w:tab w:val="left" w:pos="5040"/>
              </w:tabs>
              <w:spacing w:before="60" w:after="60" w:line="240" w:lineRule="auto"/>
              <w:ind w:left="1452"/>
              <w:rPr>
                <w:rFonts w:ascii="Palatino Linotype" w:hAnsi="Palatino Linotype"/>
              </w:rPr>
            </w:pPr>
            <w:r w:rsidRPr="005A488A">
              <w:rPr>
                <w:rFonts w:ascii="Palatino Linotype" w:hAnsi="Palatino Linotype"/>
                <w:b/>
                <w:lang w:eastAsia="sq-AL"/>
              </w:rPr>
              <w:t xml:space="preserve">Tema mësimore: </w:t>
            </w:r>
            <w:r w:rsidRPr="005A488A">
              <w:rPr>
                <w:rFonts w:ascii="Palatino Linotype" w:hAnsi="Palatino Linotype"/>
                <w:lang w:eastAsia="sq-AL"/>
              </w:rPr>
              <w:t xml:space="preserve">1- </w:t>
            </w:r>
            <w:r w:rsidRPr="005A488A">
              <w:rPr>
                <w:rFonts w:ascii="Palatino Linotype" w:hAnsi="Palatino Linotype"/>
              </w:rPr>
              <w:t>Skeleti i njeriut</w:t>
            </w:r>
          </w:p>
          <w:p w:rsidR="007A4075" w:rsidRPr="005A488A" w:rsidRDefault="007A4075" w:rsidP="007A4075">
            <w:pPr>
              <w:spacing w:before="60" w:after="60" w:line="240" w:lineRule="auto"/>
              <w:ind w:left="3153"/>
              <w:rPr>
                <w:rFonts w:ascii="Palatino Linotype" w:hAnsi="Palatino Linotype"/>
                <w:b/>
                <w:lang w:eastAsia="sq-AL"/>
              </w:rPr>
            </w:pPr>
            <w:r w:rsidRPr="005A488A">
              <w:rPr>
                <w:rFonts w:ascii="Palatino Linotype" w:hAnsi="Palatino Linotype"/>
                <w:lang w:eastAsia="sq-AL"/>
              </w:rPr>
              <w:t xml:space="preserve">2- </w:t>
            </w:r>
            <w:r w:rsidRPr="005A488A">
              <w:rPr>
                <w:rFonts w:ascii="Palatino Linotype" w:hAnsi="Palatino Linotype"/>
              </w:rPr>
              <w:t>Skeleti i njeriut</w:t>
            </w:r>
          </w:p>
        </w:tc>
      </w:tr>
      <w:tr w:rsidR="007A4075" w:rsidRPr="005A488A" w:rsidTr="003559F7">
        <w:trPr>
          <w:gridAfter w:val="1"/>
          <w:wAfter w:w="17" w:type="dxa"/>
          <w:jc w:val="center"/>
        </w:trPr>
        <w:tc>
          <w:tcPr>
            <w:tcW w:w="9463" w:type="dxa"/>
            <w:gridSpan w:val="6"/>
            <w:tcBorders>
              <w:top w:val="single" w:sz="4" w:space="0" w:color="000000"/>
              <w:left w:val="single" w:sz="4" w:space="0" w:color="000000"/>
              <w:bottom w:val="single" w:sz="4" w:space="0" w:color="000000"/>
              <w:right w:val="single" w:sz="4" w:space="0" w:color="000000"/>
            </w:tcBorders>
            <w:shd w:val="clear" w:color="auto" w:fill="auto"/>
          </w:tcPr>
          <w:p w:rsidR="007A4075" w:rsidRPr="005A488A" w:rsidRDefault="007A4075"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7A4075" w:rsidRPr="005A488A" w:rsidRDefault="007A4075" w:rsidP="00F84209">
            <w:pPr>
              <w:spacing w:before="60" w:after="60" w:line="240" w:lineRule="auto"/>
              <w:rPr>
                <w:rFonts w:ascii="Palatino Linotype" w:hAnsi="Palatino Linotype"/>
                <w:lang w:eastAsia="sq-AL"/>
              </w:rPr>
            </w:pPr>
            <w:r w:rsidRPr="005A488A">
              <w:rPr>
                <w:rFonts w:ascii="Palatino Linotype" w:hAnsi="Palatino Linotype"/>
                <w:lang w:eastAsia="sq-AL"/>
              </w:rPr>
              <w:t>Skeleti ndihmon në mbrojtjen e organeve të buta?</w:t>
            </w:r>
          </w:p>
        </w:tc>
      </w:tr>
      <w:tr w:rsidR="009040E7" w:rsidRPr="005A488A" w:rsidTr="003559F7">
        <w:trPr>
          <w:gridAfter w:val="1"/>
          <w:wAfter w:w="17" w:type="dxa"/>
          <w:jc w:val="center"/>
        </w:trPr>
        <w:tc>
          <w:tcPr>
            <w:tcW w:w="9463"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 xml:space="preserve">Kompetenca e komunikimit dhe të shprehurit: </w:t>
            </w:r>
            <w:r w:rsidRPr="005A488A">
              <w:rPr>
                <w:rFonts w:ascii="Palatino Linotype" w:eastAsia="Calibri" w:hAnsi="Palatino Linotype"/>
              </w:rPr>
              <w:t>Nxënësi zbaton mënyrat e të arsyetuarit shkencor dhe kupton më mirë informacionin e përshkruar mbi ndërtimin dhe funksionin që kryen skeleti i njeriut.</w:t>
            </w:r>
          </w:p>
          <w:p w:rsidR="0024170D" w:rsidRDefault="009040E7" w:rsidP="00F84209">
            <w:pPr>
              <w:autoSpaceDE w:val="0"/>
              <w:autoSpaceDN w:val="0"/>
              <w:adjustRightInd w:val="0"/>
              <w:spacing w:before="60" w:after="60" w:line="240" w:lineRule="auto"/>
              <w:rPr>
                <w:rFonts w:ascii="Palatino Linotype" w:hAnsi="Palatino Linotype"/>
                <w:b/>
                <w:lang w:eastAsia="sq-AL"/>
              </w:rPr>
            </w:pPr>
            <w:r w:rsidRPr="005A488A">
              <w:rPr>
                <w:rFonts w:ascii="Palatino Linotype" w:hAnsi="Palatino Linotype"/>
                <w:b/>
                <w:lang w:eastAsia="sq-AL"/>
              </w:rPr>
              <w:t xml:space="preserve">Kompetenca e të menduarit: </w:t>
            </w:r>
            <w:r w:rsidRPr="005A488A">
              <w:rPr>
                <w:rFonts w:ascii="Palatino Linotype" w:eastAsia="Calibri" w:hAnsi="Palatino Linotype"/>
              </w:rPr>
              <w:t>Nxënësi përpunon në mënyrë kritike informacionin e mbledhur nga studimi i materialit mbi skeletin e njeriut dhe jep mendimin e tij gjatë diskutimi</w:t>
            </w:r>
            <w:r w:rsidR="00A34060" w:rsidRPr="005A488A">
              <w:rPr>
                <w:rFonts w:ascii="Palatino Linotype" w:eastAsia="Calibri" w:hAnsi="Palatino Linotype"/>
              </w:rPr>
              <w:t>t në grup për funksionet e tij.</w:t>
            </w:r>
            <w:r w:rsidRPr="005A488A">
              <w:rPr>
                <w:rFonts w:ascii="Palatino Linotype" w:hAnsi="Palatino Linotype"/>
                <w:b/>
                <w:lang w:eastAsia="sq-AL"/>
              </w:rPr>
              <w:t xml:space="preserve"> </w:t>
            </w:r>
          </w:p>
          <w:p w:rsidR="009040E7" w:rsidRPr="004A3525" w:rsidRDefault="009040E7" w:rsidP="00F84209">
            <w:pPr>
              <w:autoSpaceDE w:val="0"/>
              <w:autoSpaceDN w:val="0"/>
              <w:adjustRightInd w:val="0"/>
              <w:spacing w:before="60" w:after="60" w:line="240" w:lineRule="auto"/>
              <w:rPr>
                <w:rFonts w:ascii="Palatino Linotype" w:eastAsia="Calibri" w:hAnsi="Palatino Linotype"/>
                <w:spacing w:val="-6"/>
              </w:rPr>
            </w:pPr>
            <w:r w:rsidRPr="004A3525">
              <w:rPr>
                <w:rFonts w:ascii="Palatino Linotype" w:hAnsi="Palatino Linotype"/>
                <w:b/>
                <w:spacing w:val="-6"/>
                <w:lang w:eastAsia="sq-AL"/>
              </w:rPr>
              <w:t xml:space="preserve">Kompetenca e të nxënit: </w:t>
            </w:r>
            <w:r w:rsidRPr="004A3525">
              <w:rPr>
                <w:rFonts w:ascii="Palatino Linotype" w:eastAsia="Calibri" w:hAnsi="Palatino Linotype"/>
                <w:spacing w:val="-6"/>
              </w:rPr>
              <w:t>Demonstron shkathtësi të përdorimit të TIK-ut në situata të ndryshme për përgatitjen e detyrave, ndërtimin e tabelave dhe grafikëve në lidhje me skeletin e njeriut.</w:t>
            </w:r>
          </w:p>
        </w:tc>
      </w:tr>
      <w:tr w:rsidR="009040E7" w:rsidRPr="005A488A" w:rsidTr="003559F7">
        <w:trPr>
          <w:gridAfter w:val="1"/>
          <w:wAfter w:w="17" w:type="dxa"/>
          <w:jc w:val="center"/>
        </w:trPr>
        <w:tc>
          <w:tcPr>
            <w:tcW w:w="652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4A3525">
            <w:pPr>
              <w:spacing w:before="40" w:after="4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9040E7" w:rsidRPr="005A488A" w:rsidRDefault="009040E7" w:rsidP="004A3525">
            <w:pPr>
              <w:spacing w:before="40" w:after="40" w:line="240" w:lineRule="auto"/>
              <w:rPr>
                <w:rFonts w:ascii="Palatino Linotype" w:hAnsi="Palatino Linotype"/>
                <w:b/>
                <w:lang w:eastAsia="sq-AL"/>
              </w:rPr>
            </w:pPr>
            <w:r w:rsidRPr="005A488A">
              <w:rPr>
                <w:rFonts w:ascii="Palatino Linotype" w:hAnsi="Palatino Linotype"/>
                <w:b/>
                <w:lang w:eastAsia="sq-AL"/>
              </w:rPr>
              <w:t>Nxënësi:</w:t>
            </w:r>
          </w:p>
          <w:p w:rsidR="009040E7" w:rsidRPr="005A488A" w:rsidRDefault="009040E7" w:rsidP="004A3525">
            <w:pPr>
              <w:pStyle w:val="ListParagraph"/>
              <w:numPr>
                <w:ilvl w:val="0"/>
                <w:numId w:val="14"/>
              </w:numPr>
              <w:spacing w:before="40" w:after="40" w:line="240" w:lineRule="auto"/>
              <w:ind w:left="360"/>
              <w:contextualSpacing w:val="0"/>
              <w:rPr>
                <w:rFonts w:ascii="Palatino Linotype" w:hAnsi="Palatino Linotype"/>
                <w:b/>
                <w:lang w:eastAsia="sq-AL"/>
              </w:rPr>
            </w:pPr>
            <w:r w:rsidRPr="005A488A">
              <w:rPr>
                <w:rFonts w:ascii="Palatino Linotype" w:hAnsi="Palatino Linotype"/>
                <w:lang w:eastAsia="sq-AL"/>
              </w:rPr>
              <w:t>përshkruan ndërtimin e skeletit të njeriut;</w:t>
            </w:r>
          </w:p>
          <w:p w:rsidR="009040E7" w:rsidRPr="005A488A" w:rsidRDefault="009040E7" w:rsidP="004A3525">
            <w:pPr>
              <w:pStyle w:val="ListParagraph"/>
              <w:numPr>
                <w:ilvl w:val="0"/>
                <w:numId w:val="14"/>
              </w:numPr>
              <w:spacing w:before="40" w:after="40" w:line="240" w:lineRule="auto"/>
              <w:ind w:left="360"/>
              <w:contextualSpacing w:val="0"/>
              <w:rPr>
                <w:rFonts w:ascii="Palatino Linotype" w:hAnsi="Palatino Linotype"/>
                <w:b/>
                <w:lang w:eastAsia="sq-AL"/>
              </w:rPr>
            </w:pPr>
            <w:r w:rsidRPr="005A488A">
              <w:rPr>
                <w:rFonts w:ascii="Palatino Linotype" w:hAnsi="Palatino Linotype"/>
                <w:lang w:eastAsia="sq-AL"/>
              </w:rPr>
              <w:t>liston funksionet e skeletit të njeriut;</w:t>
            </w:r>
          </w:p>
          <w:p w:rsidR="009040E7" w:rsidRPr="005A488A" w:rsidRDefault="009040E7" w:rsidP="004A3525">
            <w:pPr>
              <w:pStyle w:val="ListParagraph"/>
              <w:numPr>
                <w:ilvl w:val="0"/>
                <w:numId w:val="14"/>
              </w:numPr>
              <w:spacing w:before="40" w:after="40" w:line="240" w:lineRule="auto"/>
              <w:ind w:left="360"/>
              <w:contextualSpacing w:val="0"/>
              <w:rPr>
                <w:rFonts w:ascii="Palatino Linotype" w:hAnsi="Palatino Linotype"/>
                <w:b/>
                <w:lang w:eastAsia="sq-AL"/>
              </w:rPr>
            </w:pPr>
            <w:r w:rsidRPr="005A488A">
              <w:rPr>
                <w:rFonts w:ascii="Palatino Linotype" w:hAnsi="Palatino Linotype"/>
                <w:lang w:eastAsia="sq-AL"/>
              </w:rPr>
              <w:t>emërton kockat që mbrojnë organet e trupit;</w:t>
            </w:r>
          </w:p>
          <w:p w:rsidR="009040E7" w:rsidRPr="005A488A" w:rsidRDefault="009040E7" w:rsidP="004A3525">
            <w:pPr>
              <w:pStyle w:val="ListParagraph"/>
              <w:numPr>
                <w:ilvl w:val="0"/>
                <w:numId w:val="14"/>
              </w:numPr>
              <w:spacing w:before="40" w:after="40" w:line="240" w:lineRule="auto"/>
              <w:ind w:left="360"/>
              <w:contextualSpacing w:val="0"/>
              <w:rPr>
                <w:rFonts w:ascii="Palatino Linotype" w:hAnsi="Palatino Linotype"/>
                <w:b/>
                <w:lang w:eastAsia="sq-AL"/>
              </w:rPr>
            </w:pPr>
            <w:r w:rsidRPr="005A488A">
              <w:rPr>
                <w:rFonts w:ascii="Palatino Linotype" w:hAnsi="Palatino Linotype"/>
                <w:lang w:eastAsia="sq-AL"/>
              </w:rPr>
              <w:t>tregon ndërtimin e kafazit të kraharorit;</w:t>
            </w:r>
          </w:p>
          <w:p w:rsidR="009040E7" w:rsidRPr="005A488A" w:rsidRDefault="009040E7" w:rsidP="004A3525">
            <w:pPr>
              <w:pStyle w:val="ListParagraph"/>
              <w:numPr>
                <w:ilvl w:val="0"/>
                <w:numId w:val="14"/>
              </w:numPr>
              <w:spacing w:before="40" w:after="40" w:line="240" w:lineRule="auto"/>
              <w:ind w:left="360"/>
              <w:contextualSpacing w:val="0"/>
              <w:rPr>
                <w:rFonts w:ascii="Palatino Linotype" w:hAnsi="Palatino Linotype"/>
                <w:b/>
                <w:spacing w:val="-4"/>
                <w:lang w:eastAsia="sq-AL"/>
              </w:rPr>
            </w:pPr>
            <w:r w:rsidRPr="005A488A">
              <w:rPr>
                <w:rFonts w:ascii="Palatino Linotype" w:hAnsi="Palatino Linotype"/>
                <w:spacing w:val="-4"/>
                <w:lang w:eastAsia="sq-AL"/>
              </w:rPr>
              <w:t>dallon midis koncepteve shtyllë kurrizore dhe palcë e kurrizit;</w:t>
            </w:r>
          </w:p>
        </w:tc>
        <w:tc>
          <w:tcPr>
            <w:tcW w:w="29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9040E7" w:rsidRPr="005A488A" w:rsidRDefault="009040E7" w:rsidP="005D58E8">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lang w:eastAsia="sq-AL"/>
              </w:rPr>
              <w:t>Kafka</w:t>
            </w:r>
            <w:r w:rsidR="005D58E8">
              <w:rPr>
                <w:rFonts w:ascii="Palatino Linotype" w:hAnsi="Palatino Linotype"/>
                <w:lang w:eastAsia="sq-AL"/>
              </w:rPr>
              <w:t>,</w:t>
            </w:r>
            <w:r w:rsidR="007A4075" w:rsidRPr="005A488A">
              <w:rPr>
                <w:rFonts w:ascii="Palatino Linotype" w:hAnsi="Palatino Linotype"/>
                <w:lang w:eastAsia="sq-AL"/>
              </w:rPr>
              <w:t xml:space="preserve"> </w:t>
            </w:r>
            <w:r w:rsidR="0024170D" w:rsidRPr="005A488A">
              <w:rPr>
                <w:rFonts w:ascii="Palatino Linotype" w:hAnsi="Palatino Linotype"/>
                <w:lang w:eastAsia="sq-AL"/>
              </w:rPr>
              <w:t xml:space="preserve">shtylla </w:t>
            </w:r>
            <w:r w:rsidRPr="005A488A">
              <w:rPr>
                <w:rFonts w:ascii="Palatino Linotype" w:hAnsi="Palatino Linotype"/>
                <w:lang w:eastAsia="sq-AL"/>
              </w:rPr>
              <w:t>kurrizore</w:t>
            </w:r>
            <w:r w:rsidR="005D58E8">
              <w:rPr>
                <w:rFonts w:ascii="Palatino Linotype" w:hAnsi="Palatino Linotype"/>
                <w:lang w:eastAsia="sq-AL"/>
              </w:rPr>
              <w:t>,</w:t>
            </w:r>
            <w:r w:rsidR="007A4075" w:rsidRPr="005A488A">
              <w:rPr>
                <w:rFonts w:ascii="Palatino Linotype" w:hAnsi="Palatino Linotype"/>
                <w:lang w:eastAsia="sq-AL"/>
              </w:rPr>
              <w:t xml:space="preserve"> </w:t>
            </w:r>
            <w:r w:rsidR="0024170D" w:rsidRPr="005A488A">
              <w:rPr>
                <w:rFonts w:ascii="Palatino Linotype" w:hAnsi="Palatino Linotype"/>
                <w:lang w:eastAsia="sq-AL"/>
              </w:rPr>
              <w:t xml:space="preserve">kafazi </w:t>
            </w:r>
            <w:r w:rsidRPr="005A488A">
              <w:rPr>
                <w:rFonts w:ascii="Palatino Linotype" w:hAnsi="Palatino Linotype"/>
                <w:lang w:eastAsia="sq-AL"/>
              </w:rPr>
              <w:t>i kraharorit</w:t>
            </w:r>
            <w:r w:rsidR="005D58E8">
              <w:rPr>
                <w:rFonts w:ascii="Palatino Linotype" w:hAnsi="Palatino Linotype"/>
                <w:lang w:eastAsia="sq-AL"/>
              </w:rPr>
              <w:t>,</w:t>
            </w:r>
            <w:r w:rsidR="007A4075" w:rsidRPr="005A488A">
              <w:rPr>
                <w:rFonts w:ascii="Palatino Linotype" w:hAnsi="Palatino Linotype"/>
                <w:lang w:eastAsia="sq-AL"/>
              </w:rPr>
              <w:t xml:space="preserve"> </w:t>
            </w:r>
            <w:r w:rsidR="0024170D" w:rsidRPr="005A488A">
              <w:rPr>
                <w:rFonts w:ascii="Palatino Linotype" w:hAnsi="Palatino Linotype"/>
                <w:lang w:eastAsia="sq-AL"/>
              </w:rPr>
              <w:t>legeni</w:t>
            </w:r>
            <w:r w:rsidR="005D58E8">
              <w:rPr>
                <w:rFonts w:ascii="Palatino Linotype" w:hAnsi="Palatino Linotype"/>
                <w:lang w:eastAsia="sq-AL"/>
              </w:rPr>
              <w:t>,</w:t>
            </w:r>
            <w:r w:rsidR="007A4075" w:rsidRPr="005A488A">
              <w:rPr>
                <w:rFonts w:ascii="Palatino Linotype" w:hAnsi="Palatino Linotype"/>
                <w:lang w:eastAsia="sq-AL"/>
              </w:rPr>
              <w:t xml:space="preserve"> </w:t>
            </w:r>
            <w:r w:rsidR="0024170D" w:rsidRPr="005A488A">
              <w:rPr>
                <w:rFonts w:ascii="Palatino Linotype" w:hAnsi="Palatino Linotype"/>
                <w:lang w:eastAsia="sq-AL"/>
              </w:rPr>
              <w:t xml:space="preserve">gjymtyrët </w:t>
            </w:r>
            <w:r w:rsidRPr="005A488A">
              <w:rPr>
                <w:rFonts w:ascii="Palatino Linotype" w:hAnsi="Palatino Linotype"/>
                <w:lang w:eastAsia="sq-AL"/>
              </w:rPr>
              <w:t>e sipërme</w:t>
            </w:r>
            <w:r w:rsidR="005D58E8">
              <w:rPr>
                <w:rFonts w:ascii="Palatino Linotype" w:hAnsi="Palatino Linotype"/>
                <w:lang w:eastAsia="sq-AL"/>
              </w:rPr>
              <w:t>,</w:t>
            </w:r>
            <w:r w:rsidR="007A4075" w:rsidRPr="005A488A">
              <w:rPr>
                <w:rFonts w:ascii="Palatino Linotype" w:hAnsi="Palatino Linotype"/>
                <w:lang w:eastAsia="sq-AL"/>
              </w:rPr>
              <w:t xml:space="preserve"> </w:t>
            </w:r>
            <w:r w:rsidR="0024170D" w:rsidRPr="005A488A">
              <w:rPr>
                <w:rFonts w:ascii="Palatino Linotype" w:hAnsi="Palatino Linotype"/>
                <w:lang w:eastAsia="sq-AL"/>
              </w:rPr>
              <w:t xml:space="preserve">gjymtyrët </w:t>
            </w:r>
            <w:r w:rsidRPr="005A488A">
              <w:rPr>
                <w:rFonts w:ascii="Palatino Linotype" w:hAnsi="Palatino Linotype"/>
                <w:lang w:eastAsia="sq-AL"/>
              </w:rPr>
              <w:t>e poshtme</w:t>
            </w:r>
          </w:p>
        </w:tc>
      </w:tr>
      <w:tr w:rsidR="009040E7" w:rsidRPr="005A488A" w:rsidTr="003559F7">
        <w:trPr>
          <w:gridAfter w:val="1"/>
          <w:wAfter w:w="17" w:type="dxa"/>
          <w:jc w:val="center"/>
        </w:trPr>
        <w:tc>
          <w:tcPr>
            <w:tcW w:w="652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komunikimin midis nxënësve duke përdorur terminologjinë shkencore për emërtimin e kockave të skeletit të njeriut.</w:t>
            </w:r>
          </w:p>
          <w:p w:rsidR="009040E7" w:rsidRPr="005A488A" w:rsidRDefault="009040E7" w:rsidP="00F84209">
            <w:pPr>
              <w:spacing w:before="60" w:after="60" w:line="240" w:lineRule="auto"/>
              <w:rPr>
                <w:rFonts w:ascii="Palatino Linotype" w:eastAsia="Calibri" w:hAnsi="Palatino Linotype"/>
              </w:rPr>
            </w:pPr>
            <w:r w:rsidRPr="005A488A">
              <w:rPr>
                <w:rFonts w:ascii="Palatino Linotype" w:eastAsia="Calibri" w:hAnsi="Palatino Linotype" w:cs="Times New Roman Bold Italic"/>
                <w:b/>
                <w:bCs/>
                <w:i/>
                <w:iCs/>
              </w:rPr>
              <w:t>TIK</w:t>
            </w:r>
            <w:r w:rsidRPr="005A488A">
              <w:rPr>
                <w:rFonts w:ascii="Palatino Linotype" w:eastAsia="Calibri" w:hAnsi="Palatino Linotype"/>
                <w:b/>
              </w:rPr>
              <w:t>-</w:t>
            </w:r>
            <w:r w:rsidRPr="005A488A">
              <w:rPr>
                <w:rFonts w:ascii="Palatino Linotype" w:eastAsia="Calibri" w:hAnsi="Palatino Linotype"/>
              </w:rPr>
              <w:t>u mbështet hetimin e proceseve në fushën e shkencave dhe lehtëson bashkëpunimin dhe komunikimin e nxënësve me bashkëmoshatarët gjatë procesit të nxënit, duke përfshirë edhe të nxënit në distancë.</w:t>
            </w:r>
          </w:p>
          <w:p w:rsidR="009040E7" w:rsidRPr="005A488A" w:rsidRDefault="009040E7" w:rsidP="004A3525">
            <w:pPr>
              <w:spacing w:before="60" w:after="120" w:line="240" w:lineRule="auto"/>
              <w:rPr>
                <w:rFonts w:ascii="Palatino Linotype" w:eastAsia="Calibri" w:hAnsi="Palatino Linotype"/>
              </w:rPr>
            </w:pPr>
            <w:r w:rsidRPr="005A488A">
              <w:rPr>
                <w:rFonts w:ascii="Palatino Linotype" w:hAnsi="Palatino Linotype"/>
                <w:b/>
                <w:lang w:eastAsia="sq-AL"/>
              </w:rPr>
              <w:t>Arti pamor:</w:t>
            </w:r>
            <w:r w:rsidRPr="005A488A">
              <w:rPr>
                <w:rFonts w:ascii="Palatino Linotype" w:hAnsi="Palatino Linotype"/>
                <w:lang w:eastAsia="sq-AL"/>
              </w:rPr>
              <w:t xml:space="preserve"> Nxënësi, duke shfrytëzuar programet e arteve pamore bëhet një njohës më i mirë i ndërtimit të skeletit të njeriut në hapësirë dhe në plan.</w:t>
            </w:r>
          </w:p>
        </w:tc>
        <w:tc>
          <w:tcPr>
            <w:tcW w:w="29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9040E7" w:rsidRPr="005A488A" w:rsidRDefault="009040E7" w:rsidP="00314CAF">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lang w:eastAsia="sq-AL"/>
              </w:rPr>
              <w:t>Teksti mësimor</w:t>
            </w:r>
            <w:r w:rsidR="00314CAF">
              <w:rPr>
                <w:rFonts w:ascii="Palatino Linotype" w:hAnsi="Palatino Linotype"/>
                <w:lang w:eastAsia="sq-AL"/>
              </w:rPr>
              <w:t xml:space="preserve">, </w:t>
            </w:r>
            <w:r w:rsidR="00314CAF" w:rsidRPr="005A488A">
              <w:rPr>
                <w:rFonts w:ascii="Palatino Linotype" w:hAnsi="Palatino Linotype"/>
                <w:lang w:eastAsia="sq-AL"/>
              </w:rPr>
              <w:t>skeleti i trupit të njeriut</w:t>
            </w:r>
            <w:r w:rsidR="00314CAF">
              <w:rPr>
                <w:rFonts w:ascii="Palatino Linotype" w:hAnsi="Palatino Linotype"/>
                <w:lang w:eastAsia="sq-AL"/>
              </w:rPr>
              <w:t>,</w:t>
            </w:r>
            <w:r w:rsidR="00314CAF" w:rsidRPr="005A488A">
              <w:rPr>
                <w:rFonts w:ascii="Palatino Linotype" w:hAnsi="Palatino Linotype"/>
                <w:lang w:eastAsia="sq-AL"/>
              </w:rPr>
              <w:t xml:space="preserve"> koleksion me kocka kafshësh /shpendësh</w:t>
            </w:r>
            <w:r w:rsidR="00314CAF">
              <w:rPr>
                <w:rFonts w:ascii="Palatino Linotype" w:hAnsi="Palatino Linotype"/>
                <w:lang w:eastAsia="sq-AL"/>
              </w:rPr>
              <w:t>,</w:t>
            </w:r>
            <w:r w:rsidR="00314CAF" w:rsidRPr="005A488A">
              <w:rPr>
                <w:rFonts w:ascii="Palatino Linotype" w:hAnsi="Palatino Linotype"/>
                <w:lang w:eastAsia="sq-AL"/>
              </w:rPr>
              <w:t xml:space="preserve"> pamje me skelete kafshësh </w:t>
            </w:r>
          </w:p>
        </w:tc>
      </w:tr>
      <w:tr w:rsidR="007A4075" w:rsidRPr="005A488A" w:rsidTr="004A3525">
        <w:trPr>
          <w:trHeight w:val="389"/>
          <w:jc w:val="center"/>
        </w:trPr>
        <w:tc>
          <w:tcPr>
            <w:tcW w:w="9480" w:type="dxa"/>
            <w:gridSpan w:val="7"/>
            <w:tcBorders>
              <w:top w:val="single" w:sz="4" w:space="0" w:color="auto"/>
              <w:left w:val="single" w:sz="4" w:space="0" w:color="auto"/>
              <w:bottom w:val="nil"/>
              <w:right w:val="single" w:sz="4" w:space="0" w:color="auto"/>
            </w:tcBorders>
            <w:shd w:val="clear" w:color="auto" w:fill="F2F2F2" w:themeFill="background1" w:themeFillShade="F2"/>
          </w:tcPr>
          <w:p w:rsidR="007A4075" w:rsidRPr="005A488A" w:rsidRDefault="007A4075" w:rsidP="008C7EFF">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7A4075" w:rsidRPr="005A488A" w:rsidTr="007D026A">
        <w:trPr>
          <w:trHeight w:val="1012"/>
          <w:jc w:val="center"/>
        </w:trPr>
        <w:tc>
          <w:tcPr>
            <w:tcW w:w="6385" w:type="dxa"/>
            <w:gridSpan w:val="3"/>
            <w:tcBorders>
              <w:top w:val="nil"/>
              <w:left w:val="single" w:sz="4" w:space="0" w:color="auto"/>
              <w:bottom w:val="single" w:sz="4" w:space="0" w:color="auto"/>
              <w:right w:val="nil"/>
            </w:tcBorders>
            <w:shd w:val="clear" w:color="auto" w:fill="F2F2F2" w:themeFill="background1" w:themeFillShade="F2"/>
          </w:tcPr>
          <w:p w:rsidR="007A4075" w:rsidRPr="005A488A" w:rsidRDefault="007A4075" w:rsidP="007A4075">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b/>
                <w:lang w:eastAsia="sq-AL"/>
              </w:rPr>
              <w:t>Përvijim i të menduarit/Harta e koncepteve</w:t>
            </w:r>
          </w:p>
          <w:p w:rsidR="007A4075" w:rsidRPr="005A488A" w:rsidRDefault="007A4075" w:rsidP="007A4075">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b/>
                <w:lang w:eastAsia="sq-AL"/>
              </w:rPr>
              <w:t>DRTA-Veprimtari e të menduarit dhe të lexuarit të drejtuar</w:t>
            </w:r>
          </w:p>
        </w:tc>
        <w:tc>
          <w:tcPr>
            <w:tcW w:w="3095" w:type="dxa"/>
            <w:gridSpan w:val="4"/>
            <w:tcBorders>
              <w:top w:val="nil"/>
              <w:left w:val="nil"/>
              <w:bottom w:val="single" w:sz="4" w:space="0" w:color="auto"/>
              <w:right w:val="single" w:sz="4" w:space="0" w:color="auto"/>
            </w:tcBorders>
            <w:shd w:val="clear" w:color="auto" w:fill="F2F2F2" w:themeFill="background1" w:themeFillShade="F2"/>
          </w:tcPr>
          <w:p w:rsidR="007A4075" w:rsidRPr="005A488A" w:rsidRDefault="007A4075" w:rsidP="007A4075">
            <w:pPr>
              <w:pStyle w:val="ListParagraph"/>
              <w:spacing w:before="60" w:after="60" w:line="240" w:lineRule="auto"/>
              <w:ind w:left="539"/>
              <w:contextualSpacing w:val="0"/>
              <w:jc w:val="both"/>
              <w:rPr>
                <w:rFonts w:ascii="Palatino Linotype" w:hAnsi="Palatino Linotype"/>
                <w:b/>
                <w:lang w:eastAsia="sq-AL"/>
              </w:rPr>
            </w:pPr>
            <w:r w:rsidRPr="005A488A">
              <w:rPr>
                <w:rFonts w:ascii="Palatino Linotype" w:hAnsi="Palatino Linotype"/>
                <w:b/>
                <w:lang w:eastAsia="sq-AL"/>
              </w:rPr>
              <w:t>Tabela e koncepteve</w:t>
            </w:r>
          </w:p>
          <w:p w:rsidR="007A4075" w:rsidRPr="005A488A" w:rsidRDefault="007A4075" w:rsidP="007A4075">
            <w:pPr>
              <w:spacing w:before="60" w:after="60" w:line="240" w:lineRule="auto"/>
              <w:ind w:left="539"/>
              <w:rPr>
                <w:rFonts w:ascii="Palatino Linotype" w:hAnsi="Palatino Linotype"/>
                <w:b/>
                <w:lang w:eastAsia="sq-AL"/>
              </w:rPr>
            </w:pPr>
            <w:r w:rsidRPr="005A488A">
              <w:rPr>
                <w:rFonts w:ascii="Palatino Linotype" w:hAnsi="Palatino Linotype"/>
                <w:b/>
                <w:lang w:eastAsia="sq-AL"/>
              </w:rPr>
              <w:t>Diskutim i njohurive</w:t>
            </w:r>
          </w:p>
        </w:tc>
      </w:tr>
      <w:tr w:rsidR="009040E7" w:rsidRPr="005A488A" w:rsidTr="003559F7">
        <w:trPr>
          <w:gridAfter w:val="1"/>
          <w:wAfter w:w="17" w:type="dxa"/>
          <w:jc w:val="center"/>
        </w:trPr>
        <w:tc>
          <w:tcPr>
            <w:tcW w:w="9463"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 xml:space="preserve">Një pasdite po shikoja një emision për garat e çiklizmit. Çiklistët vendosin skafandra për të </w:t>
            </w:r>
            <w:r w:rsidRPr="005A488A">
              <w:rPr>
                <w:rFonts w:ascii="Palatino Linotype" w:hAnsi="Palatino Linotype"/>
                <w:lang w:eastAsia="sq-AL"/>
              </w:rPr>
              <w:lastRenderedPageBreak/>
              <w:t>siguruar një mbrojtje më të mirë në rast aksidentesh.</w:t>
            </w:r>
          </w:p>
          <w:p w:rsidR="009040E7" w:rsidRPr="005A488A" w:rsidRDefault="009040E7" w:rsidP="007A4075">
            <w:pPr>
              <w:spacing w:before="60" w:after="60" w:line="240" w:lineRule="auto"/>
              <w:rPr>
                <w:rFonts w:ascii="Palatino Linotype" w:hAnsi="Palatino Linotype"/>
                <w:b/>
                <w:lang w:eastAsia="sq-AL"/>
              </w:rPr>
            </w:pPr>
            <w:r w:rsidRPr="005A488A">
              <w:rPr>
                <w:rFonts w:ascii="Palatino Linotype" w:hAnsi="Palatino Linotype"/>
                <w:lang w:eastAsia="sq-AL"/>
              </w:rPr>
              <w:t>Çfarë përparësie i siguron skeleti trupit të njeriut në mbrojtjen e organeve?</w:t>
            </w:r>
          </w:p>
        </w:tc>
      </w:tr>
      <w:tr w:rsidR="009040E7" w:rsidRPr="005A488A" w:rsidTr="003559F7">
        <w:trPr>
          <w:gridAfter w:val="1"/>
          <w:wAfter w:w="17" w:type="dxa"/>
          <w:jc w:val="center"/>
        </w:trPr>
        <w:tc>
          <w:tcPr>
            <w:tcW w:w="9463"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Veprimet e kryera për trajtimin e situatës</w:t>
            </w:r>
          </w:p>
          <w:p w:rsidR="009040E7" w:rsidRPr="004A53A2" w:rsidRDefault="009040E7" w:rsidP="004A53A2">
            <w:pPr>
              <w:pStyle w:val="ListParagraph"/>
              <w:numPr>
                <w:ilvl w:val="0"/>
                <w:numId w:val="146"/>
              </w:numPr>
              <w:spacing w:before="60" w:after="60" w:line="240" w:lineRule="auto"/>
              <w:rPr>
                <w:rFonts w:ascii="Palatino Linotype" w:hAnsi="Palatino Linotype"/>
                <w:b/>
                <w:i/>
                <w:lang w:eastAsia="sq-AL"/>
              </w:rPr>
            </w:pPr>
            <w:r w:rsidRPr="004A53A2">
              <w:rPr>
                <w:rFonts w:ascii="Palatino Linotype" w:hAnsi="Palatino Linotype"/>
                <w:b/>
                <w:lang w:eastAsia="sq-AL"/>
              </w:rPr>
              <w:t xml:space="preserve">Parashikimi i njohurive- </w:t>
            </w:r>
            <w:r w:rsidRPr="004A53A2">
              <w:rPr>
                <w:rFonts w:ascii="Palatino Linotype" w:hAnsi="Palatino Linotype"/>
                <w:b/>
                <w:i/>
                <w:lang w:eastAsia="sq-AL"/>
              </w:rPr>
              <w:t>Përvijim i të menduarit/Harta e koncepteve</w:t>
            </w:r>
          </w:p>
          <w:p w:rsidR="009040E7" w:rsidRPr="005A488A" w:rsidRDefault="00010D75" w:rsidP="00010D75">
            <w:pPr>
              <w:spacing w:before="60" w:after="60" w:line="240" w:lineRule="auto"/>
              <w:rPr>
                <w:rFonts w:ascii="Palatino Linotype" w:hAnsi="Palatino Linotype"/>
                <w:lang w:eastAsia="sq-AL"/>
              </w:rPr>
            </w:pPr>
            <w:r>
              <w:rPr>
                <w:rFonts w:ascii="Palatino Linotype" w:hAnsi="Palatino Linotype"/>
                <w:b/>
                <w:lang w:eastAsia="sq-AL"/>
              </w:rPr>
              <w:t>Mësuesi n</w:t>
            </w:r>
            <w:r>
              <w:rPr>
                <w:rFonts w:ascii="Palatino Linotype" w:hAnsi="Palatino Linotype"/>
                <w:lang w:eastAsia="sq-AL"/>
              </w:rPr>
              <w:t xml:space="preserve">dan nxënësit në grupe. </w:t>
            </w:r>
            <w:r w:rsidR="009040E7" w:rsidRPr="005A488A">
              <w:rPr>
                <w:rFonts w:ascii="Palatino Linotype" w:hAnsi="Palatino Linotype"/>
                <w:lang w:eastAsia="sq-AL"/>
              </w:rPr>
              <w:t>Shkruan në tabelë konceptin:Skeleti i njeriut” dhe modelon një hartë konceptesh</w:t>
            </w:r>
            <w:r>
              <w:rPr>
                <w:rFonts w:ascii="Palatino Linotype" w:hAnsi="Palatino Linotype"/>
                <w:lang w:eastAsia="sq-AL"/>
              </w:rPr>
              <w:t xml:space="preserve">. </w:t>
            </w:r>
            <w:r w:rsidR="009040E7" w:rsidRPr="005A488A">
              <w:rPr>
                <w:rFonts w:ascii="Palatino Linotype" w:hAnsi="Palatino Linotype"/>
                <w:lang w:eastAsia="sq-AL"/>
              </w:rPr>
              <w:t>Shpjegon se nxënësit duhet të plotësoj në hartën e koncepteve me njohuritë që kanë mbi skeletin</w:t>
            </w:r>
            <w:r>
              <w:rPr>
                <w:rFonts w:ascii="Palatino Linotype" w:hAnsi="Palatino Linotype"/>
                <w:lang w:eastAsia="sq-AL"/>
              </w:rPr>
              <w:t xml:space="preserve">. </w:t>
            </w:r>
            <w:r w:rsidR="009040E7" w:rsidRPr="005A488A">
              <w:rPr>
                <w:rFonts w:ascii="Palatino Linotype" w:hAnsi="Palatino Linotype"/>
                <w:lang w:eastAsia="sq-AL"/>
              </w:rPr>
              <w:t>Udhëzon nxënësit të shkruajnë fjalë apo fraza në lidhje me kockat e skeletit;</w:t>
            </w:r>
          </w:p>
          <w:p w:rsidR="009040E7" w:rsidRPr="005A488A" w:rsidRDefault="009040E7" w:rsidP="00010D75">
            <w:pPr>
              <w:spacing w:before="60" w:after="60" w:line="240" w:lineRule="auto"/>
              <w:rPr>
                <w:rFonts w:ascii="Palatino Linotype" w:hAnsi="Palatino Linotype"/>
                <w:b/>
                <w:lang w:eastAsia="sq-AL"/>
              </w:rPr>
            </w:pPr>
            <w:r w:rsidRPr="00010D75">
              <w:rPr>
                <w:rFonts w:ascii="Palatino Linotype" w:hAnsi="Palatino Linotype"/>
                <w:bCs/>
                <w:lang w:eastAsia="sq-AL"/>
              </w:rPr>
              <w:t>Nxënësi</w:t>
            </w:r>
            <w:r w:rsidR="00010D75" w:rsidRPr="00010D75">
              <w:rPr>
                <w:rFonts w:ascii="Palatino Linotype" w:hAnsi="Palatino Linotype"/>
                <w:bCs/>
                <w:lang w:eastAsia="sq-AL"/>
              </w:rPr>
              <w:t xml:space="preserve"> p</w:t>
            </w:r>
            <w:r w:rsidRPr="005A488A">
              <w:rPr>
                <w:rFonts w:ascii="Palatino Linotype" w:hAnsi="Palatino Linotype"/>
                <w:bCs/>
                <w:lang w:eastAsia="sq-AL"/>
              </w:rPr>
              <w:t>lotëson hartën e koncepteve për skeletin e njeriut dhe diskuton për funksionet e tij</w:t>
            </w:r>
            <w:r w:rsidRPr="005A488A">
              <w:rPr>
                <w:rFonts w:ascii="Palatino Linotype" w:hAnsi="Palatino Linotype"/>
                <w:b/>
                <w:lang w:eastAsia="sq-AL"/>
              </w:rPr>
              <w:t>;</w:t>
            </w:r>
          </w:p>
          <w:p w:rsidR="009040E7" w:rsidRPr="005A488A" w:rsidRDefault="009040E7" w:rsidP="00F84209">
            <w:pPr>
              <w:spacing w:before="60" w:after="60" w:line="240" w:lineRule="auto"/>
              <w:jc w:val="center"/>
              <w:rPr>
                <w:rFonts w:ascii="Palatino Linotype" w:hAnsi="Palatino Linotype"/>
                <w:b/>
                <w:lang w:eastAsia="sq-AL"/>
              </w:rPr>
            </w:pPr>
            <w:r w:rsidRPr="005A488A">
              <w:rPr>
                <w:rFonts w:ascii="Palatino Linotype" w:hAnsi="Palatino Linotype"/>
                <w:b/>
                <w:lang w:eastAsia="sq-AL"/>
              </w:rPr>
              <w:t>“Skeleti i njeriut”</w:t>
            </w:r>
          </w:p>
          <w:p w:rsidR="003559F7" w:rsidRPr="005A488A" w:rsidRDefault="003559F7" w:rsidP="00F84209">
            <w:pPr>
              <w:spacing w:before="60" w:after="60" w:line="240" w:lineRule="auto"/>
              <w:jc w:val="center"/>
              <w:rPr>
                <w:rFonts w:ascii="Palatino Linotype" w:hAnsi="Palatino Linotype"/>
                <w:b/>
                <w:lang w:eastAsia="sq-AL"/>
              </w:rPr>
            </w:pPr>
            <w:r w:rsidRPr="005A488A">
              <w:rPr>
                <w:rFonts w:ascii="Palatino Linotype" w:hAnsi="Palatino Linotype"/>
                <w:b/>
                <w:lang w:eastAsia="sq-AL"/>
              </w:rPr>
              <w:t>Ndërtimi/Funksionet</w:t>
            </w:r>
          </w:p>
          <w:p w:rsidR="009040E7" w:rsidRPr="005A488A" w:rsidRDefault="004F005C" w:rsidP="003559F7">
            <w:pPr>
              <w:spacing w:before="60" w:after="60" w:line="240" w:lineRule="auto"/>
              <w:jc w:val="center"/>
              <w:rPr>
                <w:rFonts w:ascii="Palatino Linotype" w:hAnsi="Palatino Linotype"/>
                <w:b/>
                <w:lang w:eastAsia="sq-AL"/>
              </w:rPr>
            </w:pPr>
            <w:r>
              <w:rPr>
                <w:rFonts w:ascii="Palatino Linotype" w:hAnsi="Palatino Linotype"/>
                <w:b/>
                <w:noProof/>
                <w:lang w:eastAsia="sq-AL"/>
              </w:rPr>
            </w:r>
            <w:r>
              <w:rPr>
                <w:rFonts w:ascii="Palatino Linotype" w:hAnsi="Palatino Linotype"/>
                <w:b/>
                <w:noProof/>
                <w:lang w:eastAsia="sq-AL"/>
              </w:rPr>
              <w:pict>
                <v:group id="Group 586" o:spid="_x0000_s1064" style="width:358.45pt;height:245.35pt;mso-position-horizontal-relative:char;mso-position-vertical-relative:line" coordorigin="3495,6340" coordsize="7368,5364">
                  <v:shapetype id="_x0000_t116" coordsize="21600,21600" o:spt="116" path="m3475,qx,10800,3475,21600l18125,21600qx21600,10800,18125,xe">
                    <v:stroke joinstyle="miter"/>
                    <v:path gradientshapeok="t" o:connecttype="rect" textboxrect="1018,3163,20582,18437"/>
                  </v:shapetype>
                  <v:shape id="AutoShape 38" o:spid="_x0000_s1065" type="#_x0000_t116" style="position:absolute;left:4755;top:6340;width:4440;height:7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" fillcolor="#e5dfec" strokecolor="#8064a2" strokeweight="2.5pt">
                    <v:shadow color="#868686"/>
                    <v:textbox>
                      <w:txbxContent>
                        <w:p w:rsidR="00610490" w:rsidRPr="007D026A" w:rsidRDefault="00610490" w:rsidP="007D026A">
                          <w:pPr>
                            <w:spacing w:after="0" w:line="192" w:lineRule="auto"/>
                            <w:ind w:left="-57" w:right="-57"/>
                            <w:jc w:val="center"/>
                            <w:rPr>
                              <w:rFonts w:ascii="Palatino Linotype" w:hAnsi="Palatino Linotype"/>
                              <w:b/>
                              <w:sz w:val="18"/>
                              <w:szCs w:val="18"/>
                            </w:rPr>
                          </w:pPr>
                          <w:r w:rsidRPr="007D026A">
                            <w:rPr>
                              <w:rFonts w:ascii="Palatino Linotype" w:hAnsi="Palatino Linotype"/>
                              <w:b/>
                              <w:sz w:val="18"/>
                              <w:szCs w:val="18"/>
                            </w:rPr>
                            <w:t>Kockat e kafkës mbrojnë trurin.</w:t>
                          </w:r>
                        </w:p>
                      </w:txbxContent>
                    </v:textbox>
                  </v:shape>
                  <v:shape id="AutoShape 45" o:spid="_x0000_s1066" type="#_x0000_t68" style="position:absolute;left:6790;top:6883;width:28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" strokecolor="#8064a2" strokeweight="5pt">
                    <v:stroke linestyle="thickThin"/>
                    <v:shadow color="#868686"/>
                    <v:textbox style="layout-flow:vertical-ideographic"/>
                  </v:shape>
                  <v:shape id="AutoShape 35" o:spid="_x0000_s1067" type="#_x0000_t116" style="position:absolute;left:3495;top:7443;width:1815;height:1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" fillcolor="#e5dfec" strokecolor="#8064a2" strokeweight="2.5pt">
                    <v:shadow color="#868686"/>
                    <v:textbox>
                      <w:txbxContent>
                        <w:p w:rsidR="00610490" w:rsidRPr="007D026A" w:rsidRDefault="00610490" w:rsidP="007D026A">
                          <w:pPr>
                            <w:spacing w:after="0" w:line="192" w:lineRule="auto"/>
                            <w:ind w:left="-57" w:right="-57"/>
                            <w:jc w:val="center"/>
                            <w:rPr>
                              <w:rFonts w:ascii="Palatino Linotype" w:hAnsi="Palatino Linotype"/>
                              <w:b/>
                              <w:sz w:val="18"/>
                              <w:szCs w:val="18"/>
                            </w:rPr>
                          </w:pPr>
                          <w:r w:rsidRPr="007D026A">
                            <w:rPr>
                              <w:rFonts w:ascii="Palatino Linotype" w:hAnsi="Palatino Linotype"/>
                              <w:b/>
                              <w:sz w:val="18"/>
                              <w:szCs w:val="18"/>
                            </w:rPr>
                            <w:t>Mbrojnë mushkëritë</w:t>
                          </w:r>
                        </w:p>
                      </w:txbxContent>
                    </v:textbox>
                  </v:shape>
                  <v:shape id="AutoShape 51" o:spid="_x0000_s1068" type="#_x0000_t66" style="position:absolute;left:5136;top:7884;width:105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" strokecolor="#8064a2" strokeweight="5pt">
                    <v:stroke linestyle="thickThin"/>
                    <v:shadow color="#868686"/>
                  </v:shape>
                  <v:shape id="AutoShape 34" o:spid="_x0000_s1069" type="#_x0000_t116" style="position:absolute;left:8535;top:7448;width:1815;height:1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" fillcolor="#e5dfec" strokecolor="#8064a2" strokeweight="2.5pt">
                    <v:shadow color="#868686"/>
                    <v:textbox>
                      <w:txbxContent>
                        <w:p w:rsidR="00610490" w:rsidRPr="007D026A" w:rsidRDefault="00610490" w:rsidP="007D026A">
                          <w:pPr>
                            <w:spacing w:after="0" w:line="192" w:lineRule="auto"/>
                            <w:ind w:left="-57" w:right="-57"/>
                            <w:jc w:val="center"/>
                            <w:rPr>
                              <w:rFonts w:ascii="Palatino Linotype" w:hAnsi="Palatino Linotype"/>
                              <w:b/>
                              <w:sz w:val="18"/>
                              <w:szCs w:val="18"/>
                            </w:rPr>
                          </w:pPr>
                          <w:r w:rsidRPr="007D026A">
                            <w:rPr>
                              <w:rFonts w:ascii="Palatino Linotype" w:hAnsi="Palatino Linotype"/>
                              <w:b/>
                              <w:sz w:val="18"/>
                              <w:szCs w:val="18"/>
                            </w:rPr>
                            <w:t>Mbrojnë zemrën</w:t>
                          </w:r>
                        </w:p>
                      </w:txbxContent>
                    </v:textbox>
                  </v:shape>
                  <v:shape id="AutoShape 46" o:spid="_x0000_s1070" type="#_x0000_t13" style="position:absolute;left:7707;top:7928;width:1005;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" strokecolor="#8064a2" strokeweight="5pt">
                    <v:stroke linestyle="thickThin"/>
                    <v:shadow color="#868686"/>
                  </v:shape>
                  <v:shape id="AutoShape 33" o:spid="_x0000_s1071" type="#_x0000_t116" style="position:absolute;left:6018;top:7387;width:1845;height:11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" fillcolor="#e5dfec" strokecolor="#8064a2" strokeweight="2.5pt">
                    <v:shadow color="#868686"/>
                    <v:textbox>
                      <w:txbxContent>
                        <w:p w:rsidR="00610490" w:rsidRPr="007D026A" w:rsidRDefault="00610490" w:rsidP="007D026A">
                          <w:pPr>
                            <w:spacing w:after="0" w:line="192" w:lineRule="auto"/>
                            <w:ind w:left="-57" w:right="-57"/>
                            <w:jc w:val="center"/>
                            <w:rPr>
                              <w:rFonts w:ascii="Palatino Linotype" w:hAnsi="Palatino Linotype"/>
                              <w:b/>
                              <w:sz w:val="18"/>
                              <w:szCs w:val="18"/>
                            </w:rPr>
                          </w:pPr>
                          <w:r w:rsidRPr="007D026A">
                            <w:rPr>
                              <w:rFonts w:ascii="Palatino Linotype" w:hAnsi="Palatino Linotype"/>
                              <w:b/>
                              <w:sz w:val="18"/>
                              <w:szCs w:val="18"/>
                            </w:rPr>
                            <w:t>Kafazi i kraharorit dhe shtylla kurrizore.</w:t>
                          </w:r>
                        </w:p>
                      </w:txbxContent>
                    </v:textbox>
                  </v:shape>
                  <v:shape id="AutoShape 42" o:spid="_x0000_s1072" type="#_x0000_t116" style="position:absolute;left:5463;top:10840;width:2985;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" fillcolor="#e5dfec" strokecolor="#8064a2" strokeweight="2.5pt">
                    <v:shadow color="#868686"/>
                    <v:textbox>
                      <w:txbxContent>
                        <w:p w:rsidR="00610490" w:rsidRPr="007D026A" w:rsidRDefault="00610490" w:rsidP="007D026A">
                          <w:pPr>
                            <w:spacing w:after="0" w:line="192" w:lineRule="auto"/>
                            <w:ind w:left="-57" w:right="-57"/>
                            <w:jc w:val="center"/>
                            <w:rPr>
                              <w:rFonts w:ascii="Palatino Linotype" w:hAnsi="Palatino Linotype"/>
                              <w:b/>
                              <w:sz w:val="18"/>
                              <w:szCs w:val="18"/>
                            </w:rPr>
                          </w:pPr>
                          <w:r w:rsidRPr="007D026A">
                            <w:rPr>
                              <w:rFonts w:ascii="Palatino Linotype" w:hAnsi="Palatino Linotype"/>
                              <w:b/>
                              <w:sz w:val="18"/>
                              <w:szCs w:val="18"/>
                            </w:rPr>
                            <w:t>Sigurojnë lëvizje dhe mbështetje</w:t>
                          </w:r>
                        </w:p>
                      </w:txbxContent>
                    </v:textbox>
                  </v:shape>
                  <v:shape id="AutoShape 43" o:spid="_x0000_s1073" type="#_x0000_t68" style="position:absolute;left:6790;top:8294;width:286;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" strokecolor="#8064a2" strokeweight="5pt">
                    <v:stroke linestyle="thickThin"/>
                    <v:shadow color="#868686"/>
                    <v:textbox style="layout-flow:vertical-ideographic"/>
                  </v:shape>
                  <v:roundrect id="AutoShape 54" o:spid="_x0000_s1074" style="position:absolute;left:8868;top:8759;width:1995;height:89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" fillcolor="#e5dfec" strokecolor="#8064a2" strokeweight="2.5pt">
                    <v:shadow color="#868686"/>
                    <v:textbox>
                      <w:txbxContent>
                        <w:p w:rsidR="00610490" w:rsidRPr="007D026A" w:rsidRDefault="00610490" w:rsidP="007D026A">
                          <w:pPr>
                            <w:spacing w:after="0" w:line="192" w:lineRule="auto"/>
                            <w:ind w:left="-57" w:right="-57"/>
                            <w:jc w:val="center"/>
                            <w:rPr>
                              <w:rFonts w:ascii="Palatino Linotype" w:hAnsi="Palatino Linotype"/>
                              <w:b/>
                              <w:sz w:val="18"/>
                              <w:szCs w:val="18"/>
                            </w:rPr>
                          </w:pPr>
                          <w:r w:rsidRPr="007D026A">
                            <w:rPr>
                              <w:rFonts w:ascii="Palatino Linotype" w:hAnsi="Palatino Linotype"/>
                              <w:b/>
                              <w:sz w:val="18"/>
                              <w:szCs w:val="18"/>
                            </w:rPr>
                            <w:t>Mbrojnë organet në fundin e barkut.</w:t>
                          </w:r>
                        </w:p>
                      </w:txbxContent>
                    </v:textbox>
                  </v:roundrect>
                  <v:shape id="AutoShape 56" o:spid="_x0000_s1075" type="#_x0000_t13" style="position:absolute;left:8184;top:9053;width:855;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" strokecolor="#8064a2" strokeweight="5pt">
                    <v:stroke linestyle="thickThin"/>
                    <v:shadow color="#868686"/>
                  </v:shape>
                  <v:shape id="AutoShape 58" o:spid="_x0000_s1076" type="#_x0000_t67" style="position:absolute;left:6790;top:10386;width:286;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" strokecolor="#8064a2" strokeweight="5pt">
                    <v:stroke linestyle="thickThin"/>
                    <v:shadow color="#868686"/>
                  </v:shape>
                  <v:shape id="AutoShape 39" o:spid="_x0000_s1077" type="#_x0000_t116" style="position:absolute;left:5598;top:9930;width:2685;height:6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" fillcolor="#e5dfec" strokecolor="#8064a2" strokeweight="2.5pt">
                    <v:shadow color="#868686"/>
                    <v:textbox>
                      <w:txbxContent>
                        <w:p w:rsidR="00610490" w:rsidRPr="007D026A" w:rsidRDefault="00610490" w:rsidP="007D026A">
                          <w:pPr>
                            <w:spacing w:after="0" w:line="192" w:lineRule="auto"/>
                            <w:ind w:left="-57" w:right="-57"/>
                            <w:jc w:val="center"/>
                            <w:rPr>
                              <w:rFonts w:ascii="Palatino Linotype" w:hAnsi="Palatino Linotype"/>
                              <w:b/>
                              <w:sz w:val="18"/>
                              <w:szCs w:val="18"/>
                            </w:rPr>
                          </w:pPr>
                          <w:r w:rsidRPr="007D026A">
                            <w:rPr>
                              <w:rFonts w:ascii="Palatino Linotype" w:hAnsi="Palatino Linotype"/>
                              <w:b/>
                              <w:sz w:val="18"/>
                              <w:szCs w:val="18"/>
                            </w:rPr>
                            <w:t>Gjymtyrët</w:t>
                          </w:r>
                        </w:p>
                      </w:txbxContent>
                    </v:textbox>
                  </v:shape>
                  <v:shape id="AutoShape 47" o:spid="_x0000_s1078" type="#_x0000_t67" style="position:absolute;left:6790;top:9556;width:286;height: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" strokecolor="#8064a2" strokeweight="5pt">
                    <v:stroke linestyle="thickThin"/>
                    <v:shadow color="#868686"/>
                    <v:textbox style="layout-flow:vertical-ideographic"/>
                  </v:shape>
                  <v:shape id="AutoShape 31" o:spid="_x0000_s1079" type="#_x0000_t116" style="position:absolute;left:5463;top:8783;width:2985;height: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" fillcolor="#e5dfec" strokecolor="#8064a2" strokeweight="5pt">
                    <v:stroke linestyle="thickThin"/>
                    <v:shadow color="#868686"/>
                    <v:textbox>
                      <w:txbxContent>
                        <w:p w:rsidR="00610490" w:rsidRPr="007D026A" w:rsidRDefault="00610490" w:rsidP="007D026A">
                          <w:pPr>
                            <w:spacing w:after="0" w:line="192" w:lineRule="auto"/>
                            <w:ind w:left="-57" w:right="-57"/>
                            <w:jc w:val="center"/>
                            <w:rPr>
                              <w:rFonts w:ascii="Palatino Linotype" w:hAnsi="Palatino Linotype"/>
                              <w:b/>
                              <w:sz w:val="18"/>
                              <w:szCs w:val="18"/>
                            </w:rPr>
                          </w:pPr>
                          <w:r w:rsidRPr="007D026A">
                            <w:rPr>
                              <w:rFonts w:ascii="Palatino Linotype" w:hAnsi="Palatino Linotype"/>
                              <w:b/>
                              <w:sz w:val="18"/>
                              <w:szCs w:val="18"/>
                            </w:rPr>
                            <w:t>Kockat e legenit</w:t>
                          </w:r>
                        </w:p>
                      </w:txbxContent>
                    </v:textbox>
                  </v:shape>
                  <w10:wrap type="none"/>
                  <w10:anchorlock/>
                </v:group>
              </w:pict>
            </w:r>
          </w:p>
          <w:p w:rsidR="009040E7" w:rsidRPr="005A488A" w:rsidRDefault="009040E7" w:rsidP="00F84209">
            <w:pPr>
              <w:spacing w:before="60" w:after="60" w:line="240" w:lineRule="auto"/>
              <w:rPr>
                <w:rFonts w:ascii="Palatino Linotype" w:hAnsi="Palatino Linotype"/>
                <w:b/>
                <w:lang w:eastAsia="sq-AL"/>
              </w:rPr>
            </w:pPr>
          </w:p>
          <w:p w:rsidR="009040E7" w:rsidRPr="005A488A" w:rsidRDefault="009040E7" w:rsidP="00F84209">
            <w:pPr>
              <w:spacing w:before="60" w:after="60" w:line="240" w:lineRule="auto"/>
              <w:rPr>
                <w:rFonts w:ascii="Palatino Linotype" w:hAnsi="Palatino Linotype"/>
                <w:b/>
                <w:i/>
                <w:lang w:eastAsia="sq-AL"/>
              </w:rPr>
            </w:pPr>
            <w:r w:rsidRPr="005A488A">
              <w:rPr>
                <w:rFonts w:ascii="Palatino Linotype" w:hAnsi="Palatino Linotype"/>
                <w:b/>
                <w:lang w:eastAsia="sq-AL"/>
              </w:rPr>
              <w:t xml:space="preserve">2-Ndërtimi i njohurive- </w:t>
            </w:r>
            <w:r w:rsidRPr="005A488A">
              <w:rPr>
                <w:rFonts w:ascii="Palatino Linotype" w:hAnsi="Palatino Linotype"/>
                <w:b/>
                <w:i/>
                <w:lang w:eastAsia="sq-AL"/>
              </w:rPr>
              <w:t>DRTA-Veprimtari e të Menduarit dhe të Lexuarit të Drejtuar</w:t>
            </w:r>
          </w:p>
          <w:p w:rsidR="009040E7" w:rsidRPr="005A488A" w:rsidRDefault="00010D75" w:rsidP="00010D75">
            <w:pPr>
              <w:spacing w:before="60" w:after="60" w:line="240" w:lineRule="auto"/>
              <w:rPr>
                <w:rFonts w:ascii="Palatino Linotype" w:hAnsi="Palatino Linotype"/>
                <w:lang w:eastAsia="sq-AL"/>
              </w:rPr>
            </w:pPr>
            <w:r w:rsidRPr="00010D75">
              <w:rPr>
                <w:rFonts w:ascii="Palatino Linotype" w:hAnsi="Palatino Linotype"/>
                <w:bCs/>
                <w:lang w:eastAsia="sq-AL"/>
              </w:rPr>
              <w:t>Mësuesi u</w:t>
            </w:r>
            <w:r w:rsidR="009040E7" w:rsidRPr="005A488A">
              <w:rPr>
                <w:rFonts w:ascii="Palatino Linotype" w:hAnsi="Palatino Linotype"/>
                <w:lang w:eastAsia="sq-AL"/>
              </w:rPr>
              <w:t xml:space="preserve"> kërkon nxënësve të lexojnë me kujdes i</w:t>
            </w:r>
            <w:r>
              <w:rPr>
                <w:rFonts w:ascii="Palatino Linotype" w:hAnsi="Palatino Linotype"/>
                <w:lang w:eastAsia="sq-AL"/>
              </w:rPr>
              <w:t xml:space="preserve">nformacionin në tekstin mësimor </w:t>
            </w:r>
            <w:r w:rsidR="009040E7" w:rsidRPr="005A488A">
              <w:rPr>
                <w:rFonts w:ascii="Palatino Linotype" w:hAnsi="Palatino Linotype"/>
                <w:lang w:eastAsia="sq-AL"/>
              </w:rPr>
              <w:t xml:space="preserve">U demonstron </w:t>
            </w:r>
            <w:r>
              <w:rPr>
                <w:rFonts w:ascii="Palatino Linotype" w:hAnsi="Palatino Linotype"/>
                <w:lang w:eastAsia="sq-AL"/>
              </w:rPr>
              <w:t xml:space="preserve">nxënësve </w:t>
            </w:r>
            <w:r w:rsidR="009040E7" w:rsidRPr="005A488A">
              <w:rPr>
                <w:rFonts w:ascii="Palatino Linotype" w:hAnsi="Palatino Linotype"/>
                <w:lang w:eastAsia="sq-AL"/>
              </w:rPr>
              <w:t>skeletin e njeriut si dhe një koleksion me kocka kafshësh</w:t>
            </w:r>
            <w:r>
              <w:rPr>
                <w:rFonts w:ascii="Palatino Linotype" w:hAnsi="Palatino Linotype"/>
                <w:lang w:eastAsia="sq-AL"/>
              </w:rPr>
              <w:t xml:space="preserve">. </w:t>
            </w:r>
            <w:r w:rsidR="009040E7" w:rsidRPr="005A488A">
              <w:rPr>
                <w:rFonts w:ascii="Palatino Linotype" w:hAnsi="Palatino Linotype"/>
                <w:lang w:eastAsia="sq-AL"/>
              </w:rPr>
              <w:t>Udhëzon nxënësit të lexojnë dhe vëzhgojnë mjet</w:t>
            </w:r>
            <w:r>
              <w:rPr>
                <w:rFonts w:ascii="Palatino Linotype" w:hAnsi="Palatino Linotype"/>
                <w:lang w:eastAsia="sq-AL"/>
              </w:rPr>
              <w:t xml:space="preserve">et didaktike në të njëjtën kohë. </w:t>
            </w:r>
            <w:r w:rsidR="009040E7" w:rsidRPr="005A488A">
              <w:rPr>
                <w:rFonts w:ascii="Palatino Linotype" w:hAnsi="Palatino Linotype"/>
                <w:lang w:eastAsia="sq-AL"/>
              </w:rPr>
              <w:t>Udhëzon nxënësit të vizatojnë një tabelë përmbledhëse ku të shkruajnë pjesët dhe funksionet e skeletit të njeriut.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8"/>
              <w:gridCol w:w="3905"/>
              <w:gridCol w:w="2946"/>
            </w:tblGrid>
            <w:tr w:rsidR="009040E7" w:rsidRPr="005A488A" w:rsidTr="003559F7">
              <w:trPr>
                <w:jc w:val="center"/>
              </w:trPr>
              <w:tc>
                <w:tcPr>
                  <w:tcW w:w="2298" w:type="dxa"/>
                  <w:shd w:val="clear" w:color="auto" w:fill="C2D69B"/>
                </w:tcPr>
                <w:p w:rsidR="009040E7" w:rsidRPr="005A488A" w:rsidRDefault="009040E7" w:rsidP="00F84209">
                  <w:pPr>
                    <w:pStyle w:val="ListParagraph"/>
                    <w:spacing w:before="60" w:after="60" w:line="240" w:lineRule="auto"/>
                    <w:ind w:left="0"/>
                    <w:contextualSpacing w:val="0"/>
                    <w:jc w:val="center"/>
                    <w:rPr>
                      <w:rFonts w:ascii="Palatino Linotype" w:hAnsi="Palatino Linotype"/>
                      <w:b/>
                      <w:lang w:eastAsia="sq-AL"/>
                    </w:rPr>
                  </w:pPr>
                  <w:r w:rsidRPr="005A488A">
                    <w:rPr>
                      <w:rFonts w:ascii="Palatino Linotype" w:hAnsi="Palatino Linotype"/>
                      <w:b/>
                      <w:lang w:eastAsia="sq-AL"/>
                    </w:rPr>
                    <w:t>Skeleti i njeriut</w:t>
                  </w:r>
                </w:p>
              </w:tc>
              <w:tc>
                <w:tcPr>
                  <w:tcW w:w="3905" w:type="dxa"/>
                  <w:shd w:val="clear" w:color="auto" w:fill="D6E3BC"/>
                </w:tcPr>
                <w:p w:rsidR="009040E7" w:rsidRPr="005A488A" w:rsidRDefault="009040E7" w:rsidP="00F84209">
                  <w:pPr>
                    <w:pStyle w:val="ListParagraph"/>
                    <w:spacing w:before="60" w:after="60" w:line="240" w:lineRule="auto"/>
                    <w:ind w:left="0"/>
                    <w:contextualSpacing w:val="0"/>
                    <w:jc w:val="center"/>
                    <w:rPr>
                      <w:rFonts w:ascii="Palatino Linotype" w:hAnsi="Palatino Linotype"/>
                      <w:b/>
                      <w:lang w:eastAsia="sq-AL"/>
                    </w:rPr>
                  </w:pPr>
                  <w:r w:rsidRPr="005A488A">
                    <w:rPr>
                      <w:rFonts w:ascii="Palatino Linotype" w:hAnsi="Palatino Linotype"/>
                      <w:b/>
                      <w:lang w:eastAsia="sq-AL"/>
                    </w:rPr>
                    <w:t>Ndërtimi</w:t>
                  </w:r>
                </w:p>
              </w:tc>
              <w:tc>
                <w:tcPr>
                  <w:tcW w:w="2946" w:type="dxa"/>
                  <w:shd w:val="clear" w:color="auto" w:fill="EAF1DD"/>
                </w:tcPr>
                <w:p w:rsidR="009040E7" w:rsidRPr="005A488A" w:rsidRDefault="009040E7" w:rsidP="00F84209">
                  <w:pPr>
                    <w:pStyle w:val="ListParagraph"/>
                    <w:spacing w:before="60" w:after="60" w:line="240" w:lineRule="auto"/>
                    <w:ind w:left="0"/>
                    <w:contextualSpacing w:val="0"/>
                    <w:jc w:val="center"/>
                    <w:rPr>
                      <w:rFonts w:ascii="Palatino Linotype" w:hAnsi="Palatino Linotype"/>
                      <w:b/>
                      <w:lang w:eastAsia="sq-AL"/>
                    </w:rPr>
                  </w:pPr>
                  <w:r w:rsidRPr="005A488A">
                    <w:rPr>
                      <w:rFonts w:ascii="Palatino Linotype" w:hAnsi="Palatino Linotype"/>
                      <w:b/>
                      <w:lang w:eastAsia="sq-AL"/>
                    </w:rPr>
                    <w:t>Funksionet</w:t>
                  </w:r>
                </w:p>
              </w:tc>
            </w:tr>
            <w:tr w:rsidR="009040E7" w:rsidRPr="005A488A" w:rsidTr="003559F7">
              <w:trPr>
                <w:jc w:val="center"/>
              </w:trPr>
              <w:tc>
                <w:tcPr>
                  <w:tcW w:w="2298" w:type="dxa"/>
                  <w:shd w:val="clear" w:color="auto" w:fill="C2D69B"/>
                </w:tcPr>
                <w:p w:rsidR="009040E7" w:rsidRPr="005A488A" w:rsidRDefault="009040E7" w:rsidP="00F84209">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b/>
                      <w:lang w:eastAsia="sq-AL"/>
                    </w:rPr>
                    <w:t>Kafka</w:t>
                  </w:r>
                </w:p>
              </w:tc>
              <w:tc>
                <w:tcPr>
                  <w:tcW w:w="3905" w:type="dxa"/>
                  <w:shd w:val="clear" w:color="auto" w:fill="D6E3BC"/>
                </w:tcPr>
                <w:p w:rsidR="009040E7" w:rsidRPr="005A488A" w:rsidRDefault="009040E7" w:rsidP="00F84209">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Kockat e kafkës dhe të fytyrës</w:t>
                  </w:r>
                </w:p>
              </w:tc>
              <w:tc>
                <w:tcPr>
                  <w:tcW w:w="2946" w:type="dxa"/>
                  <w:shd w:val="clear" w:color="auto" w:fill="EAF1DD"/>
                </w:tcPr>
                <w:p w:rsidR="009040E7" w:rsidRPr="005A488A" w:rsidRDefault="009040E7" w:rsidP="00F84209">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Mbron trurin</w:t>
                  </w:r>
                </w:p>
              </w:tc>
            </w:tr>
            <w:tr w:rsidR="009040E7" w:rsidRPr="005A488A" w:rsidTr="003559F7">
              <w:trPr>
                <w:jc w:val="center"/>
              </w:trPr>
              <w:tc>
                <w:tcPr>
                  <w:tcW w:w="2298" w:type="dxa"/>
                  <w:shd w:val="clear" w:color="auto" w:fill="C2D69B"/>
                </w:tcPr>
                <w:p w:rsidR="009040E7" w:rsidRPr="005A488A" w:rsidRDefault="009040E7" w:rsidP="003559F7">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b/>
                      <w:lang w:eastAsia="sq-AL"/>
                    </w:rPr>
                    <w:t>Kafazi i kraharorit dhe shtylla kurrizore</w:t>
                  </w:r>
                </w:p>
              </w:tc>
              <w:tc>
                <w:tcPr>
                  <w:tcW w:w="3905" w:type="dxa"/>
                  <w:shd w:val="clear" w:color="auto" w:fill="D6E3BC"/>
                </w:tcPr>
                <w:p w:rsidR="009040E7" w:rsidRPr="005A488A" w:rsidRDefault="009040E7" w:rsidP="00F84209">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Kafazi i kraharorit përbëhet nga 12 brinjë që përpara lidhen me dërrasën e kraharorit dhe në pjesën e pasme me shtyllën kurrizore</w:t>
                  </w:r>
                </w:p>
              </w:tc>
              <w:tc>
                <w:tcPr>
                  <w:tcW w:w="2946" w:type="dxa"/>
                  <w:shd w:val="clear" w:color="auto" w:fill="EAF1DD"/>
                </w:tcPr>
                <w:p w:rsidR="009040E7" w:rsidRPr="005A488A" w:rsidRDefault="009040E7" w:rsidP="003559F7">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Mbrojnë zemrën dhe mushkëritë</w:t>
                  </w:r>
                </w:p>
              </w:tc>
            </w:tr>
            <w:tr w:rsidR="009040E7" w:rsidRPr="005A488A" w:rsidTr="003559F7">
              <w:trPr>
                <w:jc w:val="center"/>
              </w:trPr>
              <w:tc>
                <w:tcPr>
                  <w:tcW w:w="2298" w:type="dxa"/>
                  <w:shd w:val="clear" w:color="auto" w:fill="C2D69B"/>
                </w:tcPr>
                <w:p w:rsidR="009040E7" w:rsidRPr="005A488A" w:rsidRDefault="009040E7" w:rsidP="00F84209">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b/>
                      <w:lang w:eastAsia="sq-AL"/>
                    </w:rPr>
                    <w:t>Kockat e legenit</w:t>
                  </w:r>
                </w:p>
              </w:tc>
              <w:tc>
                <w:tcPr>
                  <w:tcW w:w="3905" w:type="dxa"/>
                  <w:shd w:val="clear" w:color="auto" w:fill="D6E3BC"/>
                </w:tcPr>
                <w:p w:rsidR="009040E7" w:rsidRPr="005A488A" w:rsidRDefault="009040E7" w:rsidP="00F84209">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Përbëhen nga kocka të bashkuara me njëra-tjetrën</w:t>
                  </w:r>
                </w:p>
              </w:tc>
              <w:tc>
                <w:tcPr>
                  <w:tcW w:w="2946" w:type="dxa"/>
                  <w:shd w:val="clear" w:color="auto" w:fill="EAF1DD"/>
                </w:tcPr>
                <w:p w:rsidR="009040E7" w:rsidRPr="005A488A" w:rsidRDefault="009040E7" w:rsidP="003559F7">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Mbrojnë organet që gjenden në fundin e barkut</w:t>
                  </w:r>
                </w:p>
              </w:tc>
            </w:tr>
            <w:tr w:rsidR="009040E7" w:rsidRPr="005A488A" w:rsidTr="003559F7">
              <w:trPr>
                <w:jc w:val="center"/>
              </w:trPr>
              <w:tc>
                <w:tcPr>
                  <w:tcW w:w="2298" w:type="dxa"/>
                  <w:shd w:val="clear" w:color="auto" w:fill="C2D69B"/>
                </w:tcPr>
                <w:p w:rsidR="009040E7" w:rsidRPr="005A488A" w:rsidRDefault="009040E7" w:rsidP="00F84209">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b/>
                      <w:lang w:eastAsia="sq-AL"/>
                    </w:rPr>
                    <w:t xml:space="preserve">Gjymtyrët </w:t>
                  </w:r>
                </w:p>
              </w:tc>
              <w:tc>
                <w:tcPr>
                  <w:tcW w:w="3905" w:type="dxa"/>
                  <w:shd w:val="clear" w:color="auto" w:fill="D6E3BC"/>
                </w:tcPr>
                <w:p w:rsidR="009040E7" w:rsidRPr="005A488A" w:rsidRDefault="009040E7" w:rsidP="00F84209">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Gjymtyrët e sipërme dhe të poshtme</w:t>
                  </w:r>
                </w:p>
              </w:tc>
              <w:tc>
                <w:tcPr>
                  <w:tcW w:w="2946" w:type="dxa"/>
                  <w:shd w:val="clear" w:color="auto" w:fill="EAF1DD"/>
                </w:tcPr>
                <w:p w:rsidR="009040E7" w:rsidRPr="005A488A" w:rsidRDefault="009040E7" w:rsidP="003559F7">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 xml:space="preserve">Sigurojnë lëvizjen dhe mbështetjen e skeletit </w:t>
                  </w:r>
                </w:p>
              </w:tc>
            </w:tr>
          </w:tbl>
          <w:p w:rsidR="009040E7" w:rsidRPr="005A488A" w:rsidRDefault="009040E7" w:rsidP="00F84209">
            <w:pPr>
              <w:spacing w:before="60" w:after="60" w:line="240" w:lineRule="auto"/>
              <w:rPr>
                <w:rFonts w:ascii="Palatino Linotype" w:hAnsi="Palatino Linotype"/>
                <w:bCs/>
                <w:lang w:eastAsia="sq-AL"/>
              </w:rPr>
            </w:pPr>
            <w:r w:rsidRPr="005A488A">
              <w:rPr>
                <w:rFonts w:ascii="Palatino Linotype" w:hAnsi="Palatino Linotype"/>
                <w:lang w:eastAsia="sq-AL"/>
              </w:rPr>
              <w:lastRenderedPageBreak/>
              <w:t>Nxënësi nëpërmjet kësaj teknike evidenton</w:t>
            </w:r>
            <w:r w:rsidRPr="005A488A">
              <w:rPr>
                <w:rFonts w:ascii="Palatino Linotype" w:hAnsi="Palatino Linotype"/>
                <w:bCs/>
                <w:lang w:eastAsia="sq-AL"/>
              </w:rPr>
              <w:t xml:space="preserve"> ndërtimin dhe funksionet e skeletit të njeriut.</w:t>
            </w:r>
          </w:p>
          <w:p w:rsidR="009040E7" w:rsidRPr="005A488A" w:rsidRDefault="009040E7" w:rsidP="00F84209">
            <w:pPr>
              <w:spacing w:before="60" w:after="60" w:line="240" w:lineRule="auto"/>
              <w:rPr>
                <w:rFonts w:ascii="Palatino Linotype" w:hAnsi="Palatino Linotype"/>
                <w:b/>
                <w:i/>
                <w:lang w:eastAsia="sq-AL"/>
              </w:rPr>
            </w:pPr>
            <w:r w:rsidRPr="005A488A">
              <w:rPr>
                <w:rFonts w:ascii="Palatino Linotype" w:hAnsi="Palatino Linotype"/>
                <w:b/>
                <w:lang w:eastAsia="sq-AL"/>
              </w:rPr>
              <w:t xml:space="preserve">3-Përforcimi i njohurive- </w:t>
            </w:r>
            <w:r w:rsidRPr="005A488A">
              <w:rPr>
                <w:rFonts w:ascii="Palatino Linotype" w:hAnsi="Palatino Linotype"/>
                <w:b/>
                <w:i/>
                <w:lang w:eastAsia="sq-AL"/>
              </w:rPr>
              <w:t>Diskutim i njohurive</w:t>
            </w:r>
          </w:p>
          <w:p w:rsidR="009040E7" w:rsidRPr="005A488A" w:rsidRDefault="00010D75" w:rsidP="00010D75">
            <w:pPr>
              <w:spacing w:before="60" w:after="60" w:line="240" w:lineRule="auto"/>
              <w:rPr>
                <w:rFonts w:ascii="Palatino Linotype" w:hAnsi="Palatino Linotype"/>
                <w:b/>
                <w:lang w:eastAsia="sq-AL"/>
              </w:rPr>
            </w:pPr>
            <w:r>
              <w:rPr>
                <w:rFonts w:ascii="Palatino Linotype" w:hAnsi="Palatino Linotype"/>
                <w:b/>
                <w:lang w:eastAsia="sq-AL"/>
              </w:rPr>
              <w:t>Nxënësit diskutojnë për n</w:t>
            </w:r>
            <w:r w:rsidR="009040E7" w:rsidRPr="005A488A">
              <w:rPr>
                <w:rFonts w:ascii="Palatino Linotype" w:hAnsi="Palatino Linotype"/>
                <w:lang w:eastAsia="sq-AL"/>
              </w:rPr>
              <w:t>dërtimin e skeletit të njeriut;</w:t>
            </w:r>
            <w:r>
              <w:rPr>
                <w:rFonts w:ascii="Palatino Linotype" w:hAnsi="Palatino Linotype"/>
                <w:lang w:eastAsia="sq-AL"/>
              </w:rPr>
              <w:t xml:space="preserve"> </w:t>
            </w:r>
            <w:r w:rsidR="009040E7" w:rsidRPr="005A488A">
              <w:rPr>
                <w:rFonts w:ascii="Palatino Linotype" w:hAnsi="Palatino Linotype"/>
                <w:lang w:eastAsia="sq-AL"/>
              </w:rPr>
              <w:t>Funksionet e skeletit;</w:t>
            </w:r>
            <w:r>
              <w:rPr>
                <w:rFonts w:ascii="Palatino Linotype" w:hAnsi="Palatino Linotype"/>
                <w:lang w:eastAsia="sq-AL"/>
              </w:rPr>
              <w:t xml:space="preserve"> </w:t>
            </w:r>
            <w:r w:rsidR="009040E7" w:rsidRPr="005A488A">
              <w:rPr>
                <w:rFonts w:ascii="Palatino Linotype" w:hAnsi="Palatino Linotype"/>
                <w:lang w:eastAsia="sq-AL"/>
              </w:rPr>
              <w:t>Përshtatshmëritë që ka fituar skeleti dhe që shërbejnë për mbrojtjen e organeve të buta;</w:t>
            </w:r>
            <w:r>
              <w:rPr>
                <w:rFonts w:ascii="Palatino Linotype" w:hAnsi="Palatino Linotype"/>
                <w:lang w:eastAsia="sq-AL"/>
              </w:rPr>
              <w:t xml:space="preserve"> </w:t>
            </w:r>
            <w:r w:rsidR="009040E7" w:rsidRPr="005A488A">
              <w:rPr>
                <w:rFonts w:ascii="Palatino Linotype" w:hAnsi="Palatino Linotype"/>
                <w:lang w:eastAsia="sq-AL"/>
              </w:rPr>
              <w:t>Dallimin midis skeletit të njeriut dhe kafshëve;</w:t>
            </w:r>
          </w:p>
        </w:tc>
      </w:tr>
      <w:tr w:rsidR="009040E7" w:rsidRPr="005A488A" w:rsidTr="003559F7">
        <w:trPr>
          <w:gridAfter w:val="1"/>
          <w:wAfter w:w="17" w:type="dxa"/>
          <w:jc w:val="center"/>
        </w:trPr>
        <w:tc>
          <w:tcPr>
            <w:tcW w:w="9463"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Situata quhet e realizuar nëse nxënësi:</w:t>
            </w:r>
          </w:p>
          <w:p w:rsidR="009040E7" w:rsidRPr="005A488A" w:rsidRDefault="009040E7" w:rsidP="003559F7">
            <w:pPr>
              <w:pStyle w:val="ListParagraph"/>
              <w:numPr>
                <w:ilvl w:val="0"/>
                <w:numId w:val="14"/>
              </w:numPr>
              <w:spacing w:before="60" w:after="60" w:line="240" w:lineRule="auto"/>
              <w:ind w:left="360"/>
              <w:contextualSpacing w:val="0"/>
              <w:rPr>
                <w:rFonts w:ascii="Palatino Linotype" w:hAnsi="Palatino Linotype"/>
                <w:b/>
                <w:lang w:eastAsia="sq-AL"/>
              </w:rPr>
            </w:pPr>
            <w:r w:rsidRPr="005A488A">
              <w:rPr>
                <w:rFonts w:ascii="Palatino Linotype" w:hAnsi="Palatino Linotype"/>
                <w:lang w:eastAsia="sq-AL"/>
              </w:rPr>
              <w:t>Evidenton organet përbërëse të skeletit të njeriut;</w:t>
            </w:r>
          </w:p>
          <w:p w:rsidR="009040E7" w:rsidRPr="005A488A" w:rsidRDefault="009040E7" w:rsidP="003559F7">
            <w:pPr>
              <w:pStyle w:val="ListParagraph"/>
              <w:numPr>
                <w:ilvl w:val="0"/>
                <w:numId w:val="14"/>
              </w:numPr>
              <w:spacing w:before="60" w:after="60" w:line="240" w:lineRule="auto"/>
              <w:ind w:left="360"/>
              <w:contextualSpacing w:val="0"/>
              <w:rPr>
                <w:rFonts w:ascii="Palatino Linotype" w:hAnsi="Palatino Linotype"/>
                <w:b/>
                <w:lang w:eastAsia="sq-AL"/>
              </w:rPr>
            </w:pPr>
            <w:r w:rsidRPr="005A488A">
              <w:rPr>
                <w:rFonts w:ascii="Palatino Linotype" w:hAnsi="Palatino Linotype"/>
                <w:lang w:eastAsia="sq-AL"/>
              </w:rPr>
              <w:t>Liston funksionet që kryen skeleti i njeriut;</w:t>
            </w:r>
          </w:p>
          <w:p w:rsidR="009040E7" w:rsidRPr="005A488A" w:rsidRDefault="009040E7" w:rsidP="003559F7">
            <w:pPr>
              <w:pStyle w:val="ListParagraph"/>
              <w:numPr>
                <w:ilvl w:val="0"/>
                <w:numId w:val="14"/>
              </w:numPr>
              <w:spacing w:before="60" w:after="60" w:line="240" w:lineRule="auto"/>
              <w:ind w:left="360"/>
              <w:contextualSpacing w:val="0"/>
              <w:rPr>
                <w:rFonts w:ascii="Palatino Linotype" w:hAnsi="Palatino Linotype"/>
                <w:b/>
                <w:lang w:eastAsia="sq-AL"/>
              </w:rPr>
            </w:pPr>
            <w:r w:rsidRPr="005A488A">
              <w:rPr>
                <w:rFonts w:ascii="Palatino Linotype" w:hAnsi="Palatino Linotype"/>
                <w:lang w:eastAsia="sq-AL"/>
              </w:rPr>
              <w:t xml:space="preserve">Argumenton rëndësinë e skeletit të njeriut në mbrojtjen e organeve të buta; </w:t>
            </w:r>
          </w:p>
        </w:tc>
      </w:tr>
      <w:tr w:rsidR="009040E7" w:rsidRPr="005A488A" w:rsidTr="003559F7">
        <w:trPr>
          <w:gridAfter w:val="1"/>
          <w:wAfter w:w="17" w:type="dxa"/>
          <w:jc w:val="center"/>
        </w:trPr>
        <w:tc>
          <w:tcPr>
            <w:tcW w:w="9463"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vlerësohet:</w:t>
            </w:r>
          </w:p>
          <w:p w:rsidR="009040E7" w:rsidRPr="005A488A" w:rsidRDefault="009040E7" w:rsidP="003559F7">
            <w:pPr>
              <w:pStyle w:val="ListParagraph"/>
              <w:numPr>
                <w:ilvl w:val="0"/>
                <w:numId w:val="11"/>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 mënyrën se si përshkruan ndërtimin e skeletit të njeriut;</w:t>
            </w:r>
          </w:p>
          <w:p w:rsidR="009040E7" w:rsidRPr="005A488A" w:rsidRDefault="009040E7" w:rsidP="003559F7">
            <w:pPr>
              <w:pStyle w:val="ListParagraph"/>
              <w:numPr>
                <w:ilvl w:val="0"/>
                <w:numId w:val="11"/>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 mënyrën se si shpjegon funksionet e skeletit;</w:t>
            </w:r>
          </w:p>
          <w:p w:rsidR="009040E7" w:rsidRPr="005A488A" w:rsidRDefault="009040E7" w:rsidP="003559F7">
            <w:pPr>
              <w:pStyle w:val="ListParagraph"/>
              <w:numPr>
                <w:ilvl w:val="0"/>
                <w:numId w:val="11"/>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 bashkëpunim dhe qëndrim etik gjatë punës në grup dhe gjatë diskutimeve;</w:t>
            </w:r>
          </w:p>
        </w:tc>
      </w:tr>
      <w:tr w:rsidR="009040E7" w:rsidRPr="005A488A" w:rsidTr="003559F7">
        <w:trPr>
          <w:gridAfter w:val="1"/>
          <w:wAfter w:w="17" w:type="dxa"/>
          <w:jc w:val="center"/>
        </w:trPr>
        <w:tc>
          <w:tcPr>
            <w:tcW w:w="9463"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Detyra dhe puna e pavarur:</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Detyrë klase:</w:t>
            </w:r>
          </w:p>
          <w:p w:rsidR="009040E7" w:rsidRPr="005A488A" w:rsidRDefault="009040E7" w:rsidP="0076252C">
            <w:pPr>
              <w:pStyle w:val="ListParagraph"/>
              <w:numPr>
                <w:ilvl w:val="0"/>
                <w:numId w:val="64"/>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Nxënësit punojnë ushtrimin 1.3, faqe 13 në fletore pune.</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9040E7" w:rsidRPr="005D58E8" w:rsidRDefault="009040E7" w:rsidP="005D58E8">
            <w:pPr>
              <w:spacing w:before="60" w:after="60" w:line="240" w:lineRule="auto"/>
              <w:jc w:val="both"/>
              <w:rPr>
                <w:rFonts w:ascii="Palatino Linotype" w:hAnsi="Palatino Linotype"/>
                <w:lang w:eastAsia="sq-AL"/>
              </w:rPr>
            </w:pPr>
            <w:r w:rsidRPr="005D58E8">
              <w:rPr>
                <w:rFonts w:ascii="Palatino Linotype" w:hAnsi="Palatino Linotype"/>
                <w:lang w:eastAsia="sq-AL"/>
              </w:rPr>
              <w:t>Gjeni informacion për skeletin e majmunëve. Sa i ngjashëm apo i ndryshëm është ky skelet nga skeleti i njeriut?</w:t>
            </w:r>
          </w:p>
        </w:tc>
      </w:tr>
    </w:tbl>
    <w:p w:rsidR="009040E7" w:rsidRPr="005A488A" w:rsidRDefault="009040E7" w:rsidP="00F84209">
      <w:pPr>
        <w:spacing w:before="60" w:after="60" w:line="240" w:lineRule="auto"/>
        <w:rPr>
          <w:rFonts w:ascii="Palatino Linotype" w:hAnsi="Palatino Linotype"/>
          <w:b/>
        </w:rPr>
      </w:pPr>
    </w:p>
    <w:p w:rsidR="007D026A" w:rsidRDefault="007D026A">
      <w:pPr>
        <w:spacing w:after="0" w:line="240" w:lineRule="auto"/>
        <w:rPr>
          <w:rFonts w:ascii="Palatino Linotype" w:hAnsi="Palatino Linotype"/>
          <w:b/>
        </w:rPr>
      </w:pPr>
      <w:r>
        <w:rPr>
          <w:rFonts w:ascii="Palatino Linotype" w:hAnsi="Palatino Linotype"/>
          <w:b/>
        </w:rPr>
        <w:br w:type="page"/>
      </w:r>
    </w:p>
    <w:p w:rsidR="009040E7" w:rsidRPr="005A488A" w:rsidRDefault="009040E7" w:rsidP="003559F7">
      <w:pPr>
        <w:spacing w:before="120" w:after="120" w:line="240" w:lineRule="auto"/>
        <w:rPr>
          <w:rFonts w:ascii="Palatino Linotype" w:hAnsi="Palatino Linotype"/>
          <w:b/>
        </w:rPr>
      </w:pPr>
      <w:r w:rsidRPr="005A488A">
        <w:rPr>
          <w:rFonts w:ascii="Palatino Linotype" w:hAnsi="Palatino Linotype"/>
          <w:b/>
        </w:rPr>
        <w:lastRenderedPageBreak/>
        <w:t>Situata e të nxënit nr. 5</w:t>
      </w:r>
    </w:p>
    <w:p w:rsidR="009040E7" w:rsidRPr="005A488A" w:rsidRDefault="009040E7" w:rsidP="003559F7">
      <w:pPr>
        <w:spacing w:before="120" w:after="120" w:line="240" w:lineRule="auto"/>
        <w:rPr>
          <w:rFonts w:ascii="Palatino Linotype" w:hAnsi="Palatino Linotype"/>
          <w:b/>
        </w:rPr>
      </w:pPr>
      <w:r w:rsidRPr="005A488A">
        <w:rPr>
          <w:rFonts w:ascii="Palatino Linotype" w:hAnsi="Palatino Linotype"/>
          <w:b/>
        </w:rPr>
        <w:t>Tematika: Sistemet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5"/>
        <w:gridCol w:w="1778"/>
        <w:gridCol w:w="695"/>
        <w:gridCol w:w="1496"/>
        <w:gridCol w:w="425"/>
        <w:gridCol w:w="2127"/>
      </w:tblGrid>
      <w:tr w:rsidR="009040E7" w:rsidRPr="005A488A" w:rsidTr="008C7EFF">
        <w:trPr>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Fusha: Shkencat e natyrës</w:t>
            </w:r>
          </w:p>
        </w:tc>
        <w:tc>
          <w:tcPr>
            <w:tcW w:w="2473"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Lënda: Biologji</w:t>
            </w:r>
          </w:p>
        </w:tc>
        <w:tc>
          <w:tcPr>
            <w:tcW w:w="1921"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Shkalla: III</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Klasa: VII</w:t>
            </w:r>
          </w:p>
        </w:tc>
      </w:tr>
      <w:tr w:rsidR="003E2E9B" w:rsidRPr="005A488A" w:rsidTr="002975AE">
        <w:trPr>
          <w:jc w:val="center"/>
        </w:trPr>
        <w:tc>
          <w:tcPr>
            <w:tcW w:w="9486"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3E2E9B" w:rsidRPr="005A488A" w:rsidRDefault="003E2E9B" w:rsidP="003E2E9B">
            <w:pPr>
              <w:spacing w:before="60" w:after="60" w:line="240" w:lineRule="auto"/>
              <w:ind w:left="1723"/>
              <w:rPr>
                <w:rFonts w:ascii="Palatino Linotype" w:hAnsi="Palatino Linotype"/>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1-Kyçet e kockave (artikulacionet)</w:t>
            </w:r>
          </w:p>
          <w:p w:rsidR="003E2E9B" w:rsidRPr="005A488A" w:rsidRDefault="003E2E9B" w:rsidP="003E2E9B">
            <w:pPr>
              <w:spacing w:before="60" w:after="60" w:line="240" w:lineRule="auto"/>
              <w:ind w:left="1723"/>
              <w:rPr>
                <w:rFonts w:ascii="Palatino Linotype" w:hAnsi="Palatino Linotype"/>
                <w:b/>
                <w:lang w:eastAsia="sq-AL"/>
              </w:rPr>
            </w:pPr>
            <w:r w:rsidRPr="005A488A">
              <w:rPr>
                <w:rFonts w:ascii="Palatino Linotype" w:hAnsi="Palatino Linotype"/>
                <w:lang w:eastAsia="sq-AL"/>
              </w:rPr>
              <w:t xml:space="preserve">                               2- Kyçet e kockave (artikulacionet)</w:t>
            </w:r>
          </w:p>
        </w:tc>
      </w:tr>
      <w:tr w:rsidR="003E2E9B" w:rsidRPr="005A488A" w:rsidTr="002975AE">
        <w:trPr>
          <w:jc w:val="center"/>
        </w:trPr>
        <w:tc>
          <w:tcPr>
            <w:tcW w:w="9486" w:type="dxa"/>
            <w:gridSpan w:val="6"/>
            <w:tcBorders>
              <w:top w:val="single" w:sz="4" w:space="0" w:color="000000"/>
              <w:left w:val="single" w:sz="4" w:space="0" w:color="000000"/>
              <w:bottom w:val="single" w:sz="4" w:space="0" w:color="000000"/>
              <w:right w:val="single" w:sz="4" w:space="0" w:color="000000"/>
            </w:tcBorders>
            <w:shd w:val="clear" w:color="auto" w:fill="auto"/>
          </w:tcPr>
          <w:p w:rsidR="003E2E9B" w:rsidRPr="005A488A" w:rsidRDefault="003E2E9B"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3E2E9B" w:rsidRPr="005A488A" w:rsidRDefault="003E2E9B" w:rsidP="00F84209">
            <w:pPr>
              <w:spacing w:before="60" w:after="60" w:line="240" w:lineRule="auto"/>
              <w:rPr>
                <w:rFonts w:ascii="Palatino Linotype" w:hAnsi="Palatino Linotype"/>
                <w:lang w:eastAsia="sq-AL"/>
              </w:rPr>
            </w:pPr>
            <w:r w:rsidRPr="005A488A">
              <w:rPr>
                <w:rFonts w:ascii="Palatino Linotype" w:hAnsi="Palatino Linotype"/>
                <w:lang w:eastAsia="sq-AL"/>
              </w:rPr>
              <w:t>Dëmtimi i ligamentit të gjurit</w:t>
            </w:r>
          </w:p>
        </w:tc>
      </w:tr>
      <w:tr w:rsidR="009040E7" w:rsidRPr="005A488A" w:rsidTr="002975AE">
        <w:trPr>
          <w:jc w:val="center"/>
        </w:trPr>
        <w:tc>
          <w:tcPr>
            <w:tcW w:w="9486"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mendimin e tij për konceptet që kanë lidhje me artikulacionet.</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Kompetenca e të menduarit:</w:t>
            </w:r>
            <w:r w:rsidRPr="005A488A">
              <w:rPr>
                <w:rFonts w:ascii="Palatino Linotype" w:hAnsi="Palatino Linotype"/>
                <w:lang w:eastAsia="sq-AL"/>
              </w:rPr>
              <w:t xml:space="preserve"> Nxënësi </w:t>
            </w:r>
            <w:r w:rsidRPr="005A488A">
              <w:rPr>
                <w:rFonts w:ascii="Palatino Linotype" w:hAnsi="Palatino Linotype"/>
              </w:rPr>
              <w:t>analizon, në mënyrë të pavarur, informacionet e marra nga burimet e ndryshme për ndërtimin dhe funksionet e artikulacioneve, gjithashtu vlerëson rëndësinë e tyre në jetën e njeriut.</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Kompetenca e të nxënit</w:t>
            </w:r>
            <w:r w:rsidRPr="005A488A">
              <w:rPr>
                <w:rFonts w:ascii="Palatino Linotype" w:hAnsi="Palatino Linotype"/>
                <w:lang w:eastAsia="sq-AL"/>
              </w:rPr>
              <w:t xml:space="preserve">: Nxënësi </w:t>
            </w:r>
            <w:r w:rsidRPr="005A488A">
              <w:rPr>
                <w:rFonts w:ascii="Palatino Linotype" w:hAnsi="Palatino Linotype"/>
              </w:rPr>
              <w:t>parashtron pyetje në lidhje llojet e artikulacioneve dhe shfaq mendime të strukturuara për dhënien e përgjigjeve me shembuj konkretë.</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Kompetenca personale:</w:t>
            </w:r>
            <w:r w:rsidR="00010D75">
              <w:rPr>
                <w:rFonts w:ascii="Palatino Linotype" w:hAnsi="Palatino Linotype"/>
                <w:b/>
                <w:lang w:eastAsia="sq-AL"/>
              </w:rPr>
              <w:t xml:space="preserve"> </w:t>
            </w:r>
            <w:r w:rsidRPr="005A488A">
              <w:rPr>
                <w:rFonts w:ascii="Palatino Linotype" w:hAnsi="Palatino Linotype"/>
                <w:lang w:eastAsia="sq-AL"/>
              </w:rPr>
              <w:t xml:space="preserve">Nxënësi </w:t>
            </w:r>
            <w:r w:rsidRPr="005A488A">
              <w:rPr>
                <w:rFonts w:ascii="Palatino Linotype" w:hAnsi="Palatino Linotype"/>
              </w:rPr>
              <w:t>demonstron vetëbesim dhe shkathtësi personale e ndërpersonale në orën e mësimit, komunikon lirshëm dhe vlerëson kujdesin që duhet treguar për t`i mbrojtur artikulacionet gjatë aktiviteteve fizike.</w:t>
            </w:r>
          </w:p>
        </w:tc>
      </w:tr>
      <w:tr w:rsidR="009040E7" w:rsidRPr="005A488A" w:rsidTr="002975AE">
        <w:trPr>
          <w:jc w:val="center"/>
        </w:trPr>
        <w:tc>
          <w:tcPr>
            <w:tcW w:w="69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3E2E9B">
            <w:pPr>
              <w:spacing w:before="60" w:after="60" w:line="240" w:lineRule="auto"/>
              <w:rPr>
                <w:rFonts w:ascii="Palatino Linotype" w:eastAsia="Calibri" w:hAnsi="Palatino Linotype"/>
                <w:b/>
                <w:lang w:eastAsia="sq-AL"/>
              </w:rPr>
            </w:pPr>
            <w:r w:rsidRPr="005A488A">
              <w:rPr>
                <w:rFonts w:ascii="Palatino Linotype" w:hAnsi="Palatino Linotype"/>
                <w:b/>
                <w:lang w:eastAsia="sq-AL"/>
              </w:rPr>
              <w:t>Rezultatet e të nxënit të kompetencave të fushës sipas temës mësimore:</w:t>
            </w:r>
          </w:p>
          <w:p w:rsidR="009040E7" w:rsidRPr="005A488A" w:rsidRDefault="009040E7" w:rsidP="003E2E9B">
            <w:pPr>
              <w:widowControl w:val="0"/>
              <w:spacing w:before="60" w:after="60" w:line="240" w:lineRule="auto"/>
              <w:rPr>
                <w:rFonts w:ascii="Palatino Linotype" w:hAnsi="Palatino Linotype"/>
              </w:rPr>
            </w:pPr>
            <w:r w:rsidRPr="005A488A">
              <w:rPr>
                <w:rFonts w:ascii="Palatino Linotype" w:hAnsi="Palatino Linotype"/>
                <w:b/>
                <w:lang w:eastAsia="sq-AL"/>
              </w:rPr>
              <w:t>Nxënësi:</w:t>
            </w:r>
          </w:p>
          <w:p w:rsidR="009040E7" w:rsidRPr="005A488A" w:rsidRDefault="009040E7" w:rsidP="00076054">
            <w:pPr>
              <w:pStyle w:val="ListParagraph"/>
              <w:widowControl w:val="0"/>
              <w:numPr>
                <w:ilvl w:val="0"/>
                <w:numId w:val="22"/>
              </w:numPr>
              <w:spacing w:before="60" w:after="60" w:line="240" w:lineRule="auto"/>
              <w:ind w:left="360"/>
              <w:contextualSpacing w:val="0"/>
              <w:rPr>
                <w:rFonts w:ascii="Palatino Linotype" w:hAnsi="Palatino Linotype"/>
                <w:b/>
                <w:lang w:eastAsia="sq-AL"/>
              </w:rPr>
            </w:pPr>
            <w:r w:rsidRPr="005A488A">
              <w:rPr>
                <w:rFonts w:ascii="Palatino Linotype" w:hAnsi="Palatino Linotype"/>
              </w:rPr>
              <w:t>Përkufizon konceptin kyçe (artikulacione);</w:t>
            </w:r>
          </w:p>
          <w:p w:rsidR="009040E7" w:rsidRPr="005A488A" w:rsidRDefault="009040E7" w:rsidP="00076054">
            <w:pPr>
              <w:pStyle w:val="ListParagraph"/>
              <w:widowControl w:val="0"/>
              <w:numPr>
                <w:ilvl w:val="0"/>
                <w:numId w:val="22"/>
              </w:numPr>
              <w:spacing w:before="60" w:after="60" w:line="240" w:lineRule="auto"/>
              <w:ind w:left="360"/>
              <w:contextualSpacing w:val="0"/>
              <w:rPr>
                <w:rFonts w:ascii="Palatino Linotype" w:hAnsi="Palatino Linotype"/>
                <w:b/>
                <w:lang w:eastAsia="sq-AL"/>
              </w:rPr>
            </w:pPr>
            <w:r w:rsidRPr="005A488A">
              <w:rPr>
                <w:rFonts w:ascii="Palatino Linotype" w:hAnsi="Palatino Linotype"/>
              </w:rPr>
              <w:t>Klasifikon kyçet sipas llojit të lidhjes;</w:t>
            </w:r>
          </w:p>
          <w:p w:rsidR="009040E7" w:rsidRPr="005A488A" w:rsidRDefault="009040E7" w:rsidP="00076054">
            <w:pPr>
              <w:pStyle w:val="ListParagraph"/>
              <w:numPr>
                <w:ilvl w:val="0"/>
                <w:numId w:val="22"/>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Përshkruan ndërtimin e kyçeve;</w:t>
            </w:r>
          </w:p>
          <w:p w:rsidR="009040E7" w:rsidRPr="005A488A" w:rsidRDefault="009040E7" w:rsidP="00076054">
            <w:pPr>
              <w:pStyle w:val="ListParagraph"/>
              <w:numPr>
                <w:ilvl w:val="0"/>
                <w:numId w:val="22"/>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Shpjegon rolin e lëngut sinovial tek kyçet;</w:t>
            </w:r>
          </w:p>
          <w:p w:rsidR="009040E7" w:rsidRPr="005A488A" w:rsidRDefault="009040E7" w:rsidP="00076054">
            <w:pPr>
              <w:pStyle w:val="ListParagraph"/>
              <w:numPr>
                <w:ilvl w:val="0"/>
                <w:numId w:val="22"/>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Analizon dallimet midis llojeve të kyçeve.</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3E2E9B">
            <w:pPr>
              <w:spacing w:before="60" w:after="60" w:line="240" w:lineRule="auto"/>
              <w:rPr>
                <w:rFonts w:ascii="Palatino Linotype" w:eastAsia="Calibri" w:hAnsi="Palatino Linotype"/>
                <w:b/>
                <w:lang w:eastAsia="sq-AL"/>
              </w:rPr>
            </w:pPr>
            <w:r w:rsidRPr="005A488A">
              <w:rPr>
                <w:rFonts w:ascii="Palatino Linotype" w:hAnsi="Palatino Linotype"/>
                <w:b/>
                <w:lang w:eastAsia="sq-AL"/>
              </w:rPr>
              <w:t>Fjalët kyçe:</w:t>
            </w:r>
          </w:p>
          <w:p w:rsidR="009040E7" w:rsidRPr="005A488A" w:rsidRDefault="009040E7" w:rsidP="003E2E9B">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Kyçe</w:t>
            </w:r>
            <w:r w:rsidR="003E2E9B" w:rsidRPr="005A488A">
              <w:rPr>
                <w:rFonts w:ascii="Palatino Linotype" w:hAnsi="Palatino Linotype"/>
                <w:lang w:eastAsia="sq-AL"/>
              </w:rPr>
              <w:t xml:space="preserve">; </w:t>
            </w:r>
            <w:r w:rsidR="005D58E8">
              <w:rPr>
                <w:rFonts w:ascii="Palatino Linotype" w:hAnsi="Palatino Linotype"/>
                <w:lang w:eastAsia="sq-AL"/>
              </w:rPr>
              <w:t>kyçi sferë-fole, kyçi i fiksuar, kyçi në formë menteshe,</w:t>
            </w:r>
            <w:r w:rsidR="005D58E8" w:rsidRPr="005A488A">
              <w:rPr>
                <w:rFonts w:ascii="Palatino Linotype" w:hAnsi="Palatino Linotype"/>
                <w:lang w:eastAsia="sq-AL"/>
              </w:rPr>
              <w:t xml:space="preserve"> forca e fërkimit</w:t>
            </w:r>
            <w:r w:rsidR="005D58E8">
              <w:rPr>
                <w:rFonts w:ascii="Palatino Linotype" w:hAnsi="Palatino Linotype"/>
                <w:lang w:eastAsia="sq-AL"/>
              </w:rPr>
              <w:t>, kartilagje, tendina, ligamente,</w:t>
            </w:r>
            <w:r w:rsidR="005D58E8" w:rsidRPr="005A488A">
              <w:rPr>
                <w:rFonts w:ascii="Palatino Linotype" w:hAnsi="Palatino Linotype"/>
                <w:lang w:eastAsia="sq-AL"/>
              </w:rPr>
              <w:t xml:space="preserve"> lëngu sinovial</w:t>
            </w:r>
          </w:p>
        </w:tc>
      </w:tr>
      <w:tr w:rsidR="009040E7" w:rsidRPr="005A488A" w:rsidTr="002975AE">
        <w:trPr>
          <w:jc w:val="center"/>
        </w:trPr>
        <w:tc>
          <w:tcPr>
            <w:tcW w:w="69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3E2E9B">
            <w:pPr>
              <w:spacing w:before="60" w:after="60" w:line="240" w:lineRule="auto"/>
              <w:rPr>
                <w:rFonts w:ascii="Palatino Linotype" w:eastAsia="Calibri"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3E2E9B">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Mundëson komunikimin midis nxënësve gjatë diskutimit dhe përshkrimit të koncepteve shkencore duke përdorur një terminologji të saktë shkencore;</w:t>
            </w:r>
          </w:p>
          <w:p w:rsidR="009040E7" w:rsidRPr="005A488A" w:rsidRDefault="009040E7" w:rsidP="003E2E9B">
            <w:pPr>
              <w:spacing w:before="60" w:after="60" w:line="240" w:lineRule="auto"/>
              <w:rPr>
                <w:rFonts w:ascii="Palatino Linotype" w:hAnsi="Palatino Linotype"/>
                <w:lang w:eastAsia="sq-AL"/>
              </w:rPr>
            </w:pPr>
            <w:r w:rsidRPr="005A488A">
              <w:rPr>
                <w:rFonts w:ascii="Palatino Linotype" w:hAnsi="Palatino Linotype"/>
                <w:b/>
                <w:lang w:eastAsia="sq-AL"/>
              </w:rPr>
              <w:t>Teknologjia dhe TIK</w:t>
            </w:r>
            <w:r w:rsidRPr="005A488A">
              <w:rPr>
                <w:rFonts w:ascii="Palatino Linotype" w:hAnsi="Palatino Linotype"/>
                <w:lang w:eastAsia="sq-AL"/>
              </w:rPr>
              <w:t>: Mbështet hetimin e proceseve në fushën e shkencave dhe lehtëson bashkëpunimin e nxënësve me njeri-tjetrin</w:t>
            </w:r>
            <w:r w:rsidRPr="005A488A">
              <w:rPr>
                <w:rFonts w:ascii="Palatino Linotype" w:hAnsi="Palatino Linotype"/>
                <w:b/>
              </w:rPr>
              <w:t>.</w:t>
            </w:r>
          </w:p>
          <w:p w:rsidR="009040E7" w:rsidRPr="005A488A" w:rsidRDefault="009040E7" w:rsidP="003E2E9B">
            <w:pPr>
              <w:spacing w:before="60" w:after="60" w:line="240" w:lineRule="auto"/>
              <w:rPr>
                <w:rFonts w:ascii="Palatino Linotype" w:hAnsi="Palatino Linotype"/>
                <w:lang w:eastAsia="sq-AL"/>
              </w:rPr>
            </w:pPr>
            <w:r w:rsidRPr="005A488A">
              <w:rPr>
                <w:rFonts w:ascii="Palatino Linotype" w:hAnsi="Palatino Linotype"/>
                <w:b/>
                <w:lang w:eastAsia="sq-AL"/>
              </w:rPr>
              <w:t>Arti pamor:</w:t>
            </w:r>
            <w:r w:rsidRPr="005A488A">
              <w:rPr>
                <w:rFonts w:ascii="Palatino Linotype" w:hAnsi="Palatino Linotype"/>
                <w:lang w:eastAsia="sq-AL"/>
              </w:rPr>
              <w:t xml:space="preserve"> Nxënësi, duke shfrytëzuar programet e arteve pamore bëhet një njohës më i mirë i ndërtimit të kyçeve në hapësirë dhe në plan.</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3E2E9B">
            <w:pPr>
              <w:spacing w:before="60" w:after="60" w:line="240" w:lineRule="auto"/>
              <w:rPr>
                <w:rFonts w:ascii="Palatino Linotype" w:eastAsia="Calibri" w:hAnsi="Palatino Linotype"/>
                <w:lang w:eastAsia="sq-AL"/>
              </w:rPr>
            </w:pPr>
            <w:r w:rsidRPr="005A488A">
              <w:rPr>
                <w:rFonts w:ascii="Palatino Linotype" w:hAnsi="Palatino Linotype"/>
                <w:b/>
                <w:lang w:eastAsia="sq-AL"/>
              </w:rPr>
              <w:t>Burimet:</w:t>
            </w:r>
          </w:p>
          <w:p w:rsidR="009040E7" w:rsidRPr="005A488A" w:rsidRDefault="009040E7" w:rsidP="00314CAF">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Libri i nxënësit</w:t>
            </w:r>
            <w:r w:rsidR="00314CAF">
              <w:rPr>
                <w:rFonts w:ascii="Palatino Linotype" w:hAnsi="Palatino Linotype"/>
                <w:lang w:eastAsia="sq-AL"/>
              </w:rPr>
              <w:t>,</w:t>
            </w:r>
            <w:r w:rsidR="003E2E9B" w:rsidRPr="005A488A">
              <w:rPr>
                <w:rFonts w:ascii="Palatino Linotype" w:hAnsi="Palatino Linotype"/>
                <w:lang w:eastAsia="sq-AL"/>
              </w:rPr>
              <w:t xml:space="preserve"> </w:t>
            </w:r>
            <w:r w:rsidR="00314CAF" w:rsidRPr="005A488A">
              <w:rPr>
                <w:rFonts w:ascii="Palatino Linotype" w:hAnsi="Palatino Linotype"/>
                <w:lang w:eastAsia="sq-AL"/>
              </w:rPr>
              <w:t>kyçe gjuri të ndonjë kafshe</w:t>
            </w:r>
            <w:r w:rsidR="00314CAF">
              <w:rPr>
                <w:rFonts w:ascii="Palatino Linotype" w:hAnsi="Palatino Linotype"/>
                <w:lang w:eastAsia="sq-AL"/>
              </w:rPr>
              <w:t>,</w:t>
            </w:r>
            <w:r w:rsidR="00314CAF" w:rsidRPr="005A488A">
              <w:rPr>
                <w:rFonts w:ascii="Palatino Linotype" w:hAnsi="Palatino Linotype"/>
                <w:lang w:eastAsia="sq-AL"/>
              </w:rPr>
              <w:t xml:space="preserve"> mjete shkrimi </w:t>
            </w:r>
          </w:p>
        </w:tc>
      </w:tr>
      <w:tr w:rsidR="003E2E9B" w:rsidRPr="005A488A" w:rsidTr="004C2FCA">
        <w:trPr>
          <w:jc w:val="center"/>
        </w:trPr>
        <w:tc>
          <w:tcPr>
            <w:tcW w:w="9486"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3E2E9B" w:rsidRPr="005A488A" w:rsidRDefault="003E2E9B" w:rsidP="008C7EFF">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3E2E9B" w:rsidRPr="005A488A" w:rsidTr="004C2FCA">
        <w:trPr>
          <w:jc w:val="center"/>
        </w:trPr>
        <w:tc>
          <w:tcPr>
            <w:tcW w:w="4743" w:type="dxa"/>
            <w:gridSpan w:val="2"/>
            <w:tcBorders>
              <w:top w:val="nil"/>
              <w:left w:val="single" w:sz="4" w:space="0" w:color="auto"/>
              <w:bottom w:val="single" w:sz="4" w:space="0" w:color="auto"/>
              <w:right w:val="nil"/>
            </w:tcBorders>
            <w:shd w:val="clear" w:color="auto" w:fill="F2F2F2" w:themeFill="background1" w:themeFillShade="F2"/>
          </w:tcPr>
          <w:p w:rsidR="003E2E9B" w:rsidRPr="005A488A" w:rsidRDefault="003E2E9B" w:rsidP="003E2E9B">
            <w:pPr>
              <w:pStyle w:val="ListParagraph"/>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b/>
                <w:lang w:eastAsia="sq-AL"/>
              </w:rPr>
              <w:t>Stuhi mendimesh</w:t>
            </w:r>
          </w:p>
          <w:p w:rsidR="003E2E9B" w:rsidRPr="005A488A" w:rsidRDefault="003E2E9B" w:rsidP="003E2E9B">
            <w:pPr>
              <w:pStyle w:val="ListParagraph"/>
              <w:spacing w:before="60" w:after="60" w:line="240" w:lineRule="auto"/>
              <w:ind w:left="360"/>
              <w:contextualSpacing w:val="0"/>
              <w:rPr>
                <w:rFonts w:ascii="Palatino Linotype" w:hAnsi="Palatino Linotype"/>
                <w:b/>
                <w:lang w:eastAsia="sq-AL"/>
              </w:rPr>
            </w:pPr>
            <w:r w:rsidRPr="005A488A">
              <w:rPr>
                <w:rFonts w:ascii="Palatino Linotype" w:hAnsi="Palatino Linotype"/>
                <w:b/>
                <w:lang w:eastAsia="sq-AL"/>
              </w:rPr>
              <w:t>Pyetja sjell pyetjen</w:t>
            </w:r>
          </w:p>
        </w:tc>
        <w:tc>
          <w:tcPr>
            <w:tcW w:w="4743" w:type="dxa"/>
            <w:gridSpan w:val="4"/>
            <w:tcBorders>
              <w:top w:val="nil"/>
              <w:left w:val="nil"/>
              <w:bottom w:val="single" w:sz="4" w:space="0" w:color="auto"/>
              <w:right w:val="single" w:sz="4" w:space="0" w:color="auto"/>
            </w:tcBorders>
            <w:shd w:val="clear" w:color="auto" w:fill="F2F2F2" w:themeFill="background1" w:themeFillShade="F2"/>
          </w:tcPr>
          <w:p w:rsidR="002975AE" w:rsidRPr="005A488A" w:rsidRDefault="002975AE" w:rsidP="002975AE">
            <w:pPr>
              <w:pStyle w:val="ListParagraph"/>
              <w:spacing w:before="60" w:after="60" w:line="240" w:lineRule="auto"/>
              <w:ind w:left="539"/>
              <w:contextualSpacing w:val="0"/>
              <w:jc w:val="both"/>
              <w:rPr>
                <w:rFonts w:ascii="Palatino Linotype" w:hAnsi="Palatino Linotype"/>
                <w:b/>
                <w:lang w:eastAsia="sq-AL"/>
              </w:rPr>
            </w:pPr>
            <w:r w:rsidRPr="005A488A">
              <w:rPr>
                <w:rFonts w:ascii="Palatino Linotype" w:hAnsi="Palatino Linotype"/>
                <w:b/>
                <w:lang w:eastAsia="sq-AL"/>
              </w:rPr>
              <w:t>Punë në dyshe</w:t>
            </w:r>
          </w:p>
          <w:p w:rsidR="003E2E9B" w:rsidRPr="005A488A" w:rsidRDefault="002975AE" w:rsidP="002975AE">
            <w:pPr>
              <w:spacing w:before="60" w:after="60" w:line="240" w:lineRule="auto"/>
              <w:ind w:left="539"/>
              <w:rPr>
                <w:rFonts w:ascii="Palatino Linotype" w:hAnsi="Palatino Linotype"/>
                <w:b/>
                <w:lang w:eastAsia="sq-AL"/>
              </w:rPr>
            </w:pPr>
            <w:r w:rsidRPr="005A488A">
              <w:rPr>
                <w:rFonts w:ascii="Palatino Linotype" w:hAnsi="Palatino Linotype"/>
                <w:b/>
                <w:lang w:eastAsia="sq-AL"/>
              </w:rPr>
              <w:t>Organizues grafik i koncepteve</w:t>
            </w:r>
          </w:p>
        </w:tc>
      </w:tr>
      <w:tr w:rsidR="009040E7" w:rsidRPr="005A488A" w:rsidTr="002975AE">
        <w:trPr>
          <w:jc w:val="center"/>
        </w:trPr>
        <w:tc>
          <w:tcPr>
            <w:tcW w:w="9486"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 xml:space="preserve">Gjatë një ndeshje futbolli, Bruno pësoi një dëmtim në gjurin e djathtë. Mjeku sportiv i tha se ai kishte këputur ligamentin e kryqëzuar të gjurit. Çfarë e shkakton këtë dëmtim dhe sa kohë i </w:t>
            </w:r>
            <w:r w:rsidRPr="005A488A">
              <w:rPr>
                <w:rFonts w:ascii="Palatino Linotype" w:hAnsi="Palatino Linotype"/>
                <w:lang w:eastAsia="sq-AL"/>
              </w:rPr>
              <w:lastRenderedPageBreak/>
              <w:t>duhet për t`u kuruar nga ky dëmtim?</w:t>
            </w:r>
          </w:p>
        </w:tc>
      </w:tr>
      <w:tr w:rsidR="009040E7" w:rsidRPr="005A488A" w:rsidTr="002975AE">
        <w:trPr>
          <w:jc w:val="center"/>
        </w:trPr>
        <w:tc>
          <w:tcPr>
            <w:tcW w:w="9486"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Veprimet e kryera për trajtimin e situatës</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njohurive/Stuhi mendimesh</w:t>
            </w:r>
          </w:p>
          <w:p w:rsidR="009040E7" w:rsidRPr="005A488A" w:rsidRDefault="00010D75" w:rsidP="00010D75">
            <w:pPr>
              <w:spacing w:before="60" w:after="60" w:line="240" w:lineRule="auto"/>
              <w:rPr>
                <w:rFonts w:ascii="Palatino Linotype" w:hAnsi="Palatino Linotype"/>
                <w:b/>
                <w:i/>
                <w:lang w:eastAsia="sq-AL"/>
              </w:rPr>
            </w:pPr>
            <w:r w:rsidRPr="00010D75">
              <w:rPr>
                <w:rFonts w:ascii="Palatino Linotype" w:hAnsi="Palatino Linotype"/>
                <w:bCs/>
                <w:lang w:eastAsia="sq-AL"/>
              </w:rPr>
              <w:t>Mësuesi f</w:t>
            </w:r>
            <w:r w:rsidR="009040E7" w:rsidRPr="005A488A">
              <w:rPr>
                <w:rFonts w:ascii="Palatino Linotype" w:hAnsi="Palatino Linotype"/>
                <w:lang w:eastAsia="sq-AL"/>
              </w:rPr>
              <w:t>illon veprimtarinë duke ju demonstruar një kyç të një kafshe, p.sh. një kyç të gjurit të viçit të pagatuar dhe duke dhënë disa fakte përreth kyçeve:</w:t>
            </w:r>
            <w:r>
              <w:rPr>
                <w:rFonts w:ascii="Palatino Linotype" w:hAnsi="Palatino Linotype"/>
                <w:lang w:eastAsia="sq-AL"/>
              </w:rPr>
              <w:t xml:space="preserve"> </w:t>
            </w:r>
            <w:r w:rsidR="009040E7" w:rsidRPr="005A488A">
              <w:rPr>
                <w:rFonts w:ascii="Palatino Linotype" w:hAnsi="Palatino Linotype"/>
                <w:b/>
                <w:i/>
                <w:lang w:eastAsia="sq-AL"/>
              </w:rPr>
              <w:t>Kyçet shërbejnë për të lidhur kockat në trupin e njeriut dhe të kafshëve. Funksioni i tyre bazohet në njohuritë e marra në lëndën e fizikës mbi forcat e fërkimit midis lëngut sinovial dhe kockave.</w:t>
            </w:r>
          </w:p>
          <w:p w:rsidR="009040E7" w:rsidRPr="00010D75" w:rsidRDefault="009040E7" w:rsidP="00010D75">
            <w:pPr>
              <w:spacing w:before="60" w:after="60" w:line="240" w:lineRule="auto"/>
              <w:jc w:val="both"/>
              <w:rPr>
                <w:rFonts w:ascii="Palatino Linotype" w:hAnsi="Palatino Linotype"/>
                <w:lang w:eastAsia="sq-AL"/>
              </w:rPr>
            </w:pPr>
            <w:r w:rsidRPr="00010D75">
              <w:rPr>
                <w:rFonts w:ascii="Palatino Linotype" w:hAnsi="Palatino Linotype"/>
                <w:lang w:eastAsia="sq-AL"/>
              </w:rPr>
              <w:t>U kërkon nxënësve të diskutojnë për funksionin e kyçit në trupin e viçit/kafshëve dhe njëkohësisht nxit nxënësit të diskutojnë edhe për llojet e kyçeve që gjenden në trupin e njeriut.</w:t>
            </w:r>
            <w:r w:rsidR="00010D75">
              <w:rPr>
                <w:rFonts w:ascii="Palatino Linotype" w:hAnsi="Palatino Linotype"/>
                <w:lang w:eastAsia="sq-AL"/>
              </w:rPr>
              <w:t xml:space="preserve"> </w:t>
            </w:r>
            <w:r w:rsidRPr="00010D75">
              <w:rPr>
                <w:rFonts w:ascii="Palatino Linotype" w:hAnsi="Palatino Linotype"/>
                <w:lang w:eastAsia="sq-AL"/>
              </w:rPr>
              <w:t>Informacionin e diskutuar nga nxënësit e përmbledh në tabelë.</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2-Ndërtimi i njohurive/Pyetja sjell pyetjen</w:t>
            </w:r>
          </w:p>
          <w:p w:rsidR="009040E7" w:rsidRPr="005A488A" w:rsidRDefault="00010D75" w:rsidP="00010D75">
            <w:pPr>
              <w:spacing w:before="60" w:after="60" w:line="240" w:lineRule="auto"/>
              <w:rPr>
                <w:rFonts w:ascii="Palatino Linotype" w:hAnsi="Palatino Linotype"/>
                <w:lang w:eastAsia="sq-AL"/>
              </w:rPr>
            </w:pPr>
            <w:r w:rsidRPr="00010D75">
              <w:rPr>
                <w:rFonts w:ascii="Palatino Linotype" w:hAnsi="Palatino Linotype"/>
                <w:bCs/>
                <w:lang w:eastAsia="sq-AL"/>
              </w:rPr>
              <w:t>Mësuesi u</w:t>
            </w:r>
            <w:r w:rsidR="009040E7" w:rsidRPr="005A488A">
              <w:rPr>
                <w:rFonts w:ascii="Palatino Linotype" w:hAnsi="Palatino Linotype"/>
                <w:lang w:eastAsia="sq-AL"/>
              </w:rPr>
              <w:t xml:space="preserve"> kërkon nxënësve të lexojnë informacionin e dhënë në tekstin mësimor dhe të punojnë </w:t>
            </w:r>
            <w:r w:rsidR="009040E7" w:rsidRPr="005A488A">
              <w:rPr>
                <w:rFonts w:ascii="Palatino Linotype" w:hAnsi="Palatino Linotype"/>
                <w:b/>
                <w:lang w:eastAsia="sq-AL"/>
              </w:rPr>
              <w:t>në dyshe</w:t>
            </w:r>
            <w:r w:rsidR="009040E7" w:rsidRPr="005A488A">
              <w:rPr>
                <w:rFonts w:ascii="Palatino Linotype" w:hAnsi="Palatino Linotype"/>
                <w:lang w:eastAsia="sq-AL"/>
              </w:rPr>
              <w:t xml:space="preserve"> për të hartuar pyetje përreth materialit dhe të diskutojnë përgjigjet.</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Kjo veprimtari i bën nxënësit të ndjehen më të sigurt dhe të vlefshëm gjatë përforcimit të koncepteve dhe diskutimit në grup.</w:t>
            </w:r>
          </w:p>
          <w:p w:rsidR="009040E7" w:rsidRPr="005A488A" w:rsidRDefault="009040E7" w:rsidP="00F84209">
            <w:pPr>
              <w:spacing w:before="60" w:after="60" w:line="240" w:lineRule="auto"/>
              <w:rPr>
                <w:rFonts w:ascii="Palatino Linotype" w:hAnsi="Palatino Linotype"/>
                <w:b/>
                <w:i/>
                <w:lang w:eastAsia="sq-AL"/>
              </w:rPr>
            </w:pPr>
            <w:r w:rsidRPr="005A488A">
              <w:rPr>
                <w:rFonts w:ascii="Palatino Linotype" w:hAnsi="Palatino Linotype"/>
                <w:b/>
                <w:i/>
                <w:lang w:eastAsia="sq-AL"/>
              </w:rPr>
              <w:t>Nxënësit i drejtojnë pyetje njëri-tjetrit dhe japin përgjigje.</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1</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Çfarë është një kyç (artikulacion)?</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2</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lang w:eastAsia="sq-AL"/>
              </w:rPr>
              <w:t>Një kyç (artikulacion), është vendi ku takohen kockat.</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3</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Sa lloj kyçesh dallohen në trupin e njeriut?</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4</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lang w:eastAsia="sq-AL"/>
              </w:rPr>
              <w:t>Në trupin e njeriut dallohen dy lloje kryesore kyçesh.</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5</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lang w:eastAsia="sq-AL"/>
              </w:rPr>
              <w:t>Shpjegoni me anë të shembujve</w:t>
            </w:r>
            <w:r w:rsidR="00CF4D26">
              <w:rPr>
                <w:rFonts w:ascii="Palatino Linotype" w:hAnsi="Palatino Linotype"/>
                <w:lang w:eastAsia="sq-AL"/>
              </w:rPr>
              <w:t xml:space="preserve"> </w:t>
            </w:r>
            <w:r w:rsidRPr="005A488A">
              <w:rPr>
                <w:rFonts w:ascii="Palatino Linotype" w:hAnsi="Palatino Linotype"/>
                <w:lang w:eastAsia="sq-AL"/>
              </w:rPr>
              <w:t>dallimin midis kyçeve të fiksuara dhe të lëvizshme</w:t>
            </w:r>
            <w:r w:rsidRPr="005A488A">
              <w:rPr>
                <w:rFonts w:ascii="Palatino Linotype" w:hAnsi="Palatino Linotype"/>
                <w:bCs/>
                <w:lang w:eastAsia="sq-AL"/>
              </w:rPr>
              <w:t>?</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6</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 xml:space="preserve">Kyçet e </w:t>
            </w:r>
            <w:r w:rsidR="002975AE" w:rsidRPr="005A488A">
              <w:rPr>
                <w:rFonts w:ascii="Palatino Linotype" w:hAnsi="Palatino Linotype"/>
                <w:lang w:eastAsia="sq-AL"/>
              </w:rPr>
              <w:t>fiksuara janë të palëvizshme –P.</w:t>
            </w:r>
            <w:r w:rsidRPr="005A488A">
              <w:rPr>
                <w:rFonts w:ascii="Palatino Linotype" w:hAnsi="Palatino Linotype"/>
                <w:lang w:eastAsia="sq-AL"/>
              </w:rPr>
              <w:t>sh. kyçet e kafkës dallojnë nga kyçet e lëvizshme të nofullave.</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7</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Si funksionon kyçi i llojit sferë -fole?</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8</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Koka në formë sfere e një kocke përputhet me folenë zgavrove të kockës tjetër.</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9</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A mund të tregoni një kyç në formë menteshe në trupin e njeriut?</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10</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Bërryli është një kyç në formë menteshe dhe lëviz në një drejtim.</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11</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Si është i ndërtuar një kyç i lëvizshëm?</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12</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Kocka në formë sfere e kockës së krahut, futet në folenë zgavrove të kockës së parakrahut. Kockat lubrifikohen nga lëngu sinovial.</w:t>
            </w:r>
          </w:p>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Përforcimi i njohurive/Organizues grafik i koncepteve</w:t>
            </w:r>
          </w:p>
          <w:p w:rsidR="009040E7" w:rsidRPr="005A488A" w:rsidRDefault="009040E7" w:rsidP="00F84209">
            <w:pPr>
              <w:spacing w:before="60" w:after="60" w:line="240" w:lineRule="auto"/>
              <w:rPr>
                <w:rFonts w:ascii="Palatino Linotype" w:eastAsia="Calibri" w:hAnsi="Palatino Linotype"/>
                <w:lang w:eastAsia="sq-AL"/>
              </w:rPr>
            </w:pPr>
            <w:r w:rsidRPr="005A488A">
              <w:rPr>
                <w:rFonts w:ascii="Palatino Linotype" w:hAnsi="Palatino Linotype"/>
                <w:bCs/>
                <w:lang w:eastAsia="sq-AL"/>
              </w:rPr>
              <w:t>Nxënësit</w:t>
            </w:r>
            <w:r w:rsidR="00CF4D26">
              <w:rPr>
                <w:rFonts w:ascii="Palatino Linotype" w:hAnsi="Palatino Linotype"/>
                <w:bCs/>
                <w:lang w:eastAsia="sq-AL"/>
              </w:rPr>
              <w:t xml:space="preserve"> </w:t>
            </w:r>
            <w:r w:rsidRPr="005A488A">
              <w:rPr>
                <w:rFonts w:ascii="Palatino Linotype" w:hAnsi="Palatino Linotype"/>
                <w:bCs/>
                <w:lang w:eastAsia="sq-AL"/>
              </w:rPr>
              <w:t>p</w:t>
            </w:r>
            <w:r w:rsidRPr="005A488A">
              <w:rPr>
                <w:rFonts w:ascii="Palatino Linotype" w:eastAsia="Calibri" w:hAnsi="Palatino Linotype"/>
                <w:lang w:eastAsia="sq-AL"/>
              </w:rPr>
              <w:t>lotësojnë organizuesin grafik me llojet kryesore të kyçeve duke diskutuar dhe duke dhënë shembuj konkretë.</w:t>
            </w:r>
          </w:p>
          <w:p w:rsidR="002975AE" w:rsidRPr="005A488A" w:rsidRDefault="00FD66F2" w:rsidP="004C2FCA">
            <w:pPr>
              <w:spacing w:before="60" w:after="60" w:line="240" w:lineRule="auto"/>
              <w:rPr>
                <w:rFonts w:ascii="Palatino Linotype" w:eastAsia="Calibri" w:hAnsi="Palatino Linotype"/>
                <w:lang w:eastAsia="sq-AL"/>
              </w:rPr>
            </w:pPr>
            <w:r w:rsidRPr="005A488A">
              <w:rPr>
                <w:rFonts w:ascii="Palatino Linotype" w:hAnsi="Palatino Linotype"/>
                <w:noProof/>
                <w:lang w:eastAsia="sq-AL"/>
              </w:rPr>
              <w:drawing>
                <wp:inline distT="0" distB="0" distL="0" distR="0">
                  <wp:extent cx="5702300" cy="2148840"/>
                  <wp:effectExtent l="0" t="38100" r="31750" b="0"/>
                  <wp:docPr id="13" name="Diagram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r>
      <w:tr w:rsidR="009040E7" w:rsidRPr="005A488A" w:rsidTr="002975AE">
        <w:trPr>
          <w:jc w:val="center"/>
        </w:trPr>
        <w:tc>
          <w:tcPr>
            <w:tcW w:w="9486" w:type="dxa"/>
            <w:gridSpan w:val="6"/>
            <w:tcBorders>
              <w:top w:val="single" w:sz="4" w:space="0" w:color="000000"/>
              <w:left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Vlerësimi i nxënësit</w:t>
            </w:r>
          </w:p>
          <w:p w:rsidR="009040E7" w:rsidRPr="0024170D" w:rsidRDefault="0024170D" w:rsidP="0024170D">
            <w:pPr>
              <w:spacing w:before="60" w:after="60" w:line="240" w:lineRule="auto"/>
              <w:rPr>
                <w:rFonts w:ascii="Palatino Linotype" w:hAnsi="Palatino Linotype"/>
                <w:bCs/>
                <w:iCs/>
                <w:lang w:eastAsia="sq-AL"/>
              </w:rPr>
            </w:pPr>
            <w:r>
              <w:rPr>
                <w:rFonts w:ascii="Palatino Linotype" w:hAnsi="Palatino Linotype"/>
                <w:bCs/>
                <w:iCs/>
                <w:lang w:eastAsia="sq-AL"/>
              </w:rPr>
              <w:t>Nxënësi vlerësohet p</w:t>
            </w:r>
            <w:r w:rsidR="009040E7" w:rsidRPr="0024170D">
              <w:rPr>
                <w:rFonts w:ascii="Palatino Linotype" w:hAnsi="Palatino Linotype"/>
                <w:lang w:eastAsia="sq-AL"/>
              </w:rPr>
              <w:t>ër mënyrën se si arsyeton dhe bashkëpunon me shokët në grup për të dhënë përgjigje të sakta mbi:llojet e kyçeve, ndërtimin dhe funksionimin e tyre.</w:t>
            </w:r>
          </w:p>
        </w:tc>
      </w:tr>
      <w:tr w:rsidR="009040E7" w:rsidRPr="005A488A" w:rsidTr="002975AE">
        <w:trPr>
          <w:jc w:val="center"/>
        </w:trPr>
        <w:tc>
          <w:tcPr>
            <w:tcW w:w="9486"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Vlerësimi i situatës</w:t>
            </w:r>
          </w:p>
          <w:p w:rsidR="009040E7" w:rsidRPr="005A488A" w:rsidRDefault="009040E7" w:rsidP="00010D75">
            <w:pPr>
              <w:spacing w:before="60" w:after="60" w:line="240" w:lineRule="auto"/>
              <w:rPr>
                <w:rFonts w:ascii="Palatino Linotype" w:hAnsi="Palatino Linotype"/>
                <w:lang w:eastAsia="sq-AL"/>
              </w:rPr>
            </w:pPr>
            <w:r w:rsidRPr="005A488A">
              <w:rPr>
                <w:rFonts w:ascii="Palatino Linotype" w:hAnsi="Palatino Linotype"/>
                <w:bCs/>
                <w:iCs/>
                <w:lang w:eastAsia="sq-AL"/>
              </w:rPr>
              <w:t>Situat</w:t>
            </w:r>
            <w:r w:rsidR="00010D75">
              <w:rPr>
                <w:rFonts w:ascii="Palatino Linotype" w:hAnsi="Palatino Linotype"/>
                <w:bCs/>
                <w:iCs/>
                <w:lang w:eastAsia="sq-AL"/>
              </w:rPr>
              <w:t>a quhet e vlerësuar kur nxënësi a</w:t>
            </w:r>
            <w:r w:rsidRPr="005A488A">
              <w:rPr>
                <w:rFonts w:ascii="Palatino Linotype" w:eastAsia="Wingdings-Regular" w:hAnsi="Palatino Linotype"/>
              </w:rPr>
              <w:t>rsyeton drejt për situatën e dhënë dhe jep një përgjigje të argumentuar se cilat janë disa nga arsyet për dëmtimin e kyçeve dhe sa kohë duhet për ta kuruar atë.</w:t>
            </w:r>
          </w:p>
        </w:tc>
      </w:tr>
      <w:tr w:rsidR="009040E7" w:rsidRPr="005A488A" w:rsidTr="002975AE">
        <w:trPr>
          <w:jc w:val="center"/>
        </w:trPr>
        <w:tc>
          <w:tcPr>
            <w:tcW w:w="9486"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Detyrë shtëpie</w:t>
            </w:r>
          </w:p>
          <w:p w:rsidR="009040E7" w:rsidRPr="005D58E8" w:rsidRDefault="005D58E8" w:rsidP="005D58E8">
            <w:pPr>
              <w:spacing w:before="60" w:after="60" w:line="240" w:lineRule="auto"/>
              <w:jc w:val="both"/>
              <w:rPr>
                <w:rFonts w:ascii="Palatino Linotype" w:hAnsi="Palatino Linotype"/>
                <w:lang w:eastAsia="sq-AL"/>
              </w:rPr>
            </w:pPr>
            <w:r>
              <w:rPr>
                <w:rFonts w:ascii="Palatino Linotype" w:hAnsi="Palatino Linotype"/>
                <w:lang w:eastAsia="sq-AL"/>
              </w:rPr>
              <w:t>U</w:t>
            </w:r>
            <w:r w:rsidR="009040E7" w:rsidRPr="005D58E8">
              <w:rPr>
                <w:rFonts w:ascii="Palatino Linotype" w:hAnsi="Palatino Linotype"/>
                <w:lang w:eastAsia="sq-AL"/>
              </w:rPr>
              <w:t>shtrim</w:t>
            </w:r>
            <w:r>
              <w:rPr>
                <w:rFonts w:ascii="Palatino Linotype" w:hAnsi="Palatino Linotype"/>
                <w:lang w:eastAsia="sq-AL"/>
              </w:rPr>
              <w:t xml:space="preserve">et 1 dhe </w:t>
            </w:r>
            <w:r w:rsidR="009040E7" w:rsidRPr="005D58E8">
              <w:rPr>
                <w:rFonts w:ascii="Palatino Linotype" w:hAnsi="Palatino Linotype"/>
                <w:lang w:eastAsia="sq-AL"/>
              </w:rPr>
              <w:t>3 në fletore pune, faqe 13.</w:t>
            </w:r>
          </w:p>
          <w:p w:rsidR="009040E7" w:rsidRPr="005D58E8" w:rsidRDefault="009040E7" w:rsidP="005D58E8">
            <w:pPr>
              <w:widowControl w:val="0"/>
              <w:spacing w:before="60" w:after="60" w:line="240" w:lineRule="auto"/>
              <w:rPr>
                <w:rFonts w:ascii="Palatino Linotype" w:hAnsi="Palatino Linotype"/>
                <w:spacing w:val="-4"/>
                <w:lang w:eastAsia="sq-AL"/>
              </w:rPr>
            </w:pPr>
            <w:r w:rsidRPr="005D58E8">
              <w:rPr>
                <w:rFonts w:ascii="Palatino Linotype" w:hAnsi="Palatino Linotype"/>
                <w:spacing w:val="-4"/>
                <w:lang w:eastAsia="sq-AL"/>
              </w:rPr>
              <w:t>Gje</w:t>
            </w:r>
            <w:r w:rsidR="005D58E8" w:rsidRPr="005D58E8">
              <w:rPr>
                <w:rFonts w:ascii="Palatino Linotype" w:hAnsi="Palatino Linotype"/>
                <w:spacing w:val="-4"/>
                <w:lang w:eastAsia="sq-AL"/>
              </w:rPr>
              <w:t>ni</w:t>
            </w:r>
            <w:r w:rsidRPr="005D58E8">
              <w:rPr>
                <w:rFonts w:ascii="Palatino Linotype" w:hAnsi="Palatino Linotype"/>
                <w:spacing w:val="-4"/>
                <w:lang w:eastAsia="sq-AL"/>
              </w:rPr>
              <w:t xml:space="preserve"> informacion për llojet e ndryshme të kyçeve që përdoren për të vënë në lëvizje robotët</w:t>
            </w:r>
            <w:r w:rsidRPr="005D58E8">
              <w:rPr>
                <w:rFonts w:ascii="Palatino Linotype" w:hAnsi="Palatino Linotype"/>
                <w:b/>
                <w:spacing w:val="-4"/>
                <w:lang w:eastAsia="sq-AL"/>
              </w:rPr>
              <w:t>.</w:t>
            </w:r>
          </w:p>
        </w:tc>
      </w:tr>
    </w:tbl>
    <w:p w:rsidR="009040E7" w:rsidRPr="005A488A" w:rsidRDefault="009040E7" w:rsidP="00F84209">
      <w:pPr>
        <w:spacing w:before="60" w:after="60" w:line="240" w:lineRule="auto"/>
        <w:rPr>
          <w:rFonts w:ascii="Palatino Linotype" w:hAnsi="Palatino Linotype"/>
          <w:b/>
        </w:rPr>
      </w:pPr>
    </w:p>
    <w:p w:rsidR="009040E7" w:rsidRPr="005A488A" w:rsidRDefault="002975AE" w:rsidP="002975AE">
      <w:pPr>
        <w:spacing w:before="120" w:after="120" w:line="240" w:lineRule="auto"/>
        <w:rPr>
          <w:rFonts w:ascii="Palatino Linotype" w:hAnsi="Palatino Linotype"/>
          <w:b/>
        </w:rPr>
      </w:pPr>
      <w:r w:rsidRPr="005A488A">
        <w:rPr>
          <w:rFonts w:ascii="Palatino Linotype" w:hAnsi="Palatino Linotype"/>
          <w:b/>
        </w:rPr>
        <w:br w:type="page"/>
      </w:r>
      <w:r w:rsidR="009040E7" w:rsidRPr="005A488A">
        <w:rPr>
          <w:rFonts w:ascii="Palatino Linotype" w:hAnsi="Palatino Linotype"/>
          <w:b/>
        </w:rPr>
        <w:lastRenderedPageBreak/>
        <w:t>Situata e të nxënit nr. 6</w:t>
      </w:r>
    </w:p>
    <w:p w:rsidR="009040E7" w:rsidRPr="005A488A" w:rsidRDefault="009040E7" w:rsidP="002975AE">
      <w:pPr>
        <w:tabs>
          <w:tab w:val="left" w:pos="5040"/>
        </w:tabs>
        <w:spacing w:before="120" w:after="120" w:line="240" w:lineRule="auto"/>
        <w:rPr>
          <w:rFonts w:ascii="Palatino Linotype" w:hAnsi="Palatino Linotype"/>
          <w:b/>
        </w:rPr>
      </w:pPr>
      <w:r w:rsidRPr="005A488A">
        <w:rPr>
          <w:rFonts w:ascii="Palatino Linotype" w:hAnsi="Palatino Linotype"/>
          <w:b/>
        </w:rPr>
        <w:t xml:space="preserve">Tematika: Sistemet </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9"/>
        <w:gridCol w:w="1573"/>
        <w:gridCol w:w="1002"/>
        <w:gridCol w:w="1477"/>
        <w:gridCol w:w="559"/>
        <w:gridCol w:w="1807"/>
        <w:gridCol w:w="9"/>
      </w:tblGrid>
      <w:tr w:rsidR="009040E7" w:rsidRPr="005A488A" w:rsidTr="002F39B0">
        <w:trPr>
          <w:jc w:val="center"/>
        </w:trPr>
        <w:tc>
          <w:tcPr>
            <w:tcW w:w="3147" w:type="dxa"/>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13"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Shkalla:III</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Klasa:VII</w:t>
            </w:r>
          </w:p>
        </w:tc>
      </w:tr>
      <w:tr w:rsidR="00305643" w:rsidRPr="005A488A" w:rsidTr="002F39B0">
        <w:trPr>
          <w:jc w:val="center"/>
        </w:trPr>
        <w:tc>
          <w:tcPr>
            <w:tcW w:w="9667"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305643" w:rsidRPr="005A488A" w:rsidRDefault="00305643" w:rsidP="00305643">
            <w:pPr>
              <w:tabs>
                <w:tab w:val="left" w:pos="5040"/>
              </w:tabs>
              <w:spacing w:before="60" w:after="60" w:line="240" w:lineRule="auto"/>
              <w:ind w:left="1901"/>
              <w:rPr>
                <w:rFonts w:ascii="Palatino Linotype" w:hAnsi="Palatino Linotype"/>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1-Muskujt, ndërtimi dhe funksioni i tyre</w:t>
            </w:r>
          </w:p>
          <w:p w:rsidR="00305643" w:rsidRPr="005A488A" w:rsidRDefault="00305643" w:rsidP="00305643">
            <w:pPr>
              <w:spacing w:before="60" w:after="60" w:line="240" w:lineRule="auto"/>
              <w:ind w:left="3602"/>
              <w:rPr>
                <w:rFonts w:ascii="Palatino Linotype" w:hAnsi="Palatino Linotype"/>
                <w:b/>
                <w:lang w:eastAsia="sq-AL"/>
              </w:rPr>
            </w:pPr>
            <w:r w:rsidRPr="005A488A">
              <w:rPr>
                <w:rFonts w:ascii="Palatino Linotype" w:hAnsi="Palatino Linotype"/>
                <w:lang w:eastAsia="sq-AL"/>
              </w:rPr>
              <w:t>2-Muskujt, ndërtimi dhe funksioni i tyre</w:t>
            </w:r>
          </w:p>
        </w:tc>
      </w:tr>
      <w:tr w:rsidR="00305643" w:rsidRPr="005A488A" w:rsidTr="002F39B0">
        <w:trPr>
          <w:jc w:val="center"/>
        </w:trPr>
        <w:tc>
          <w:tcPr>
            <w:tcW w:w="9667" w:type="dxa"/>
            <w:gridSpan w:val="7"/>
            <w:tcBorders>
              <w:top w:val="single" w:sz="4" w:space="0" w:color="000000"/>
              <w:left w:val="single" w:sz="4" w:space="0" w:color="000000"/>
              <w:bottom w:val="single" w:sz="4" w:space="0" w:color="000000"/>
              <w:right w:val="single" w:sz="4" w:space="0" w:color="000000"/>
            </w:tcBorders>
            <w:shd w:val="clear" w:color="auto" w:fill="auto"/>
          </w:tcPr>
          <w:p w:rsidR="00305643" w:rsidRPr="005A488A" w:rsidRDefault="00305643"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305643" w:rsidRPr="005A488A" w:rsidRDefault="00305643" w:rsidP="00F84209">
            <w:pPr>
              <w:spacing w:before="60" w:after="60" w:line="240" w:lineRule="auto"/>
              <w:rPr>
                <w:rFonts w:ascii="Palatino Linotype" w:hAnsi="Palatino Linotype"/>
                <w:lang w:eastAsia="sq-AL"/>
              </w:rPr>
            </w:pPr>
            <w:r w:rsidRPr="005A488A">
              <w:rPr>
                <w:rFonts w:ascii="Palatino Linotype" w:hAnsi="Palatino Linotype"/>
                <w:lang w:eastAsia="sq-AL"/>
              </w:rPr>
              <w:t>Loja e mundjes së krahut</w:t>
            </w:r>
          </w:p>
        </w:tc>
      </w:tr>
      <w:tr w:rsidR="009040E7" w:rsidRPr="005A488A" w:rsidTr="002F39B0">
        <w:trPr>
          <w:jc w:val="center"/>
        </w:trPr>
        <w:tc>
          <w:tcPr>
            <w:tcW w:w="9667"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 xml:space="preserve">Kompetenca e komunikimit dhe të shprehurit: </w:t>
            </w:r>
            <w:r w:rsidRPr="005A488A">
              <w:rPr>
                <w:rFonts w:ascii="Palatino Linotype" w:eastAsia="Calibri" w:hAnsi="Palatino Linotype"/>
              </w:rPr>
              <w:t>Nxënësi zbaton mënyrat e të arsyetuarit shkencor dhe kupton më mirë informacionin e përshkruar mbi ndërtimin dhe funksionin që kryejnë muskujt në trupin e njeriut.</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 xml:space="preserve">Kompetenca e të menduarit: </w:t>
            </w:r>
            <w:r w:rsidRPr="005A488A">
              <w:rPr>
                <w:rFonts w:ascii="Palatino Linotype" w:eastAsia="Calibri" w:hAnsi="Palatino Linotype"/>
              </w:rPr>
              <w:t>Nxënësi përpunon në mënyrë kritike informacionin e mbledhur nga studimi i informacionit mbi muskujt dhe ndërtimin e tyre dhe jep mendimin e tij gjatë diskutimit në grup për mënyrën se si punojnë muskujt.</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 xml:space="preserve"> Kompetenca e të nxënit: </w:t>
            </w:r>
            <w:r w:rsidRPr="005A488A">
              <w:rPr>
                <w:rFonts w:ascii="Palatino Linotype" w:hAnsi="Palatino Linotype"/>
                <w:lang w:eastAsia="sq-AL"/>
              </w:rPr>
              <w:t>Nxënësi regjistronin</w:t>
            </w:r>
            <w:r w:rsidR="00CF4D26">
              <w:rPr>
                <w:rFonts w:ascii="Palatino Linotype" w:hAnsi="Palatino Linotype"/>
                <w:lang w:eastAsia="sq-AL"/>
              </w:rPr>
              <w:t xml:space="preserve"> </w:t>
            </w:r>
            <w:r w:rsidRPr="005A488A">
              <w:rPr>
                <w:rFonts w:ascii="Palatino Linotype" w:hAnsi="Palatino Linotype"/>
                <w:lang w:eastAsia="sq-AL"/>
              </w:rPr>
              <w:t>formacionin në formë të shkruar, etiketon pjesët e sistemit të qarkullimit duke përforcuar edhe funksionet përkatëse</w:t>
            </w:r>
          </w:p>
        </w:tc>
      </w:tr>
      <w:tr w:rsidR="009040E7" w:rsidRPr="005A488A" w:rsidTr="002F39B0">
        <w:trPr>
          <w:jc w:val="center"/>
        </w:trPr>
        <w:tc>
          <w:tcPr>
            <w:tcW w:w="725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305643">
            <w:pPr>
              <w:spacing w:before="40" w:after="4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9040E7" w:rsidRPr="005A488A" w:rsidRDefault="009040E7" w:rsidP="00305643">
            <w:pPr>
              <w:spacing w:before="40" w:after="40" w:line="240" w:lineRule="auto"/>
              <w:rPr>
                <w:rFonts w:ascii="Palatino Linotype" w:hAnsi="Palatino Linotype"/>
                <w:b/>
                <w:lang w:eastAsia="sq-AL"/>
              </w:rPr>
            </w:pPr>
            <w:r w:rsidRPr="005A488A">
              <w:rPr>
                <w:rFonts w:ascii="Palatino Linotype" w:hAnsi="Palatino Linotype"/>
                <w:b/>
                <w:lang w:eastAsia="sq-AL"/>
              </w:rPr>
              <w:t>Nxënësi:</w:t>
            </w:r>
          </w:p>
          <w:p w:rsidR="009040E7" w:rsidRPr="005A488A" w:rsidRDefault="009040E7" w:rsidP="00305643">
            <w:pPr>
              <w:pStyle w:val="ListParagraph"/>
              <w:numPr>
                <w:ilvl w:val="0"/>
                <w:numId w:val="14"/>
              </w:numPr>
              <w:spacing w:before="40" w:after="40" w:line="240" w:lineRule="auto"/>
              <w:ind w:left="360"/>
              <w:contextualSpacing w:val="0"/>
              <w:rPr>
                <w:rFonts w:ascii="Palatino Linotype" w:hAnsi="Palatino Linotype"/>
                <w:b/>
                <w:lang w:eastAsia="sq-AL"/>
              </w:rPr>
            </w:pPr>
            <w:r w:rsidRPr="005A488A">
              <w:rPr>
                <w:rFonts w:ascii="Palatino Linotype" w:hAnsi="Palatino Linotype"/>
                <w:lang w:eastAsia="sq-AL"/>
              </w:rPr>
              <w:t>Përshkruan funksionet që kryejnë muskujt;</w:t>
            </w:r>
          </w:p>
          <w:p w:rsidR="009040E7" w:rsidRPr="005A488A" w:rsidRDefault="009040E7" w:rsidP="00305643">
            <w:pPr>
              <w:pStyle w:val="ListParagraph"/>
              <w:numPr>
                <w:ilvl w:val="0"/>
                <w:numId w:val="14"/>
              </w:numPr>
              <w:spacing w:before="40" w:after="40" w:line="240" w:lineRule="auto"/>
              <w:ind w:left="360"/>
              <w:contextualSpacing w:val="0"/>
              <w:rPr>
                <w:rFonts w:ascii="Palatino Linotype" w:hAnsi="Palatino Linotype"/>
                <w:b/>
                <w:lang w:eastAsia="sq-AL"/>
              </w:rPr>
            </w:pPr>
            <w:r w:rsidRPr="005A488A">
              <w:rPr>
                <w:rFonts w:ascii="Palatino Linotype" w:hAnsi="Palatino Linotype"/>
                <w:lang w:eastAsia="sq-AL"/>
              </w:rPr>
              <w:t>Shpjegon si punojnë muskujt për të realizuar tkurrjen e krahut;</w:t>
            </w:r>
          </w:p>
          <w:p w:rsidR="009040E7" w:rsidRPr="005A488A" w:rsidRDefault="009040E7" w:rsidP="00305643">
            <w:pPr>
              <w:pStyle w:val="ListParagraph"/>
              <w:numPr>
                <w:ilvl w:val="0"/>
                <w:numId w:val="14"/>
              </w:numPr>
              <w:spacing w:before="40" w:after="40" w:line="240" w:lineRule="auto"/>
              <w:ind w:left="360"/>
              <w:contextualSpacing w:val="0"/>
              <w:rPr>
                <w:rFonts w:ascii="Palatino Linotype" w:hAnsi="Palatino Linotype"/>
                <w:b/>
                <w:lang w:eastAsia="sq-AL"/>
              </w:rPr>
            </w:pPr>
            <w:r w:rsidRPr="005A488A">
              <w:rPr>
                <w:rFonts w:ascii="Palatino Linotype" w:hAnsi="Palatino Linotype"/>
                <w:lang w:eastAsia="sq-AL"/>
              </w:rPr>
              <w:t>Analizon veprimtarinë e muskujve antagonistë;</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9040E7" w:rsidRPr="005A488A" w:rsidRDefault="009040E7" w:rsidP="005D58E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Muskuj</w:t>
            </w:r>
            <w:r w:rsidR="00305643" w:rsidRPr="005A488A">
              <w:rPr>
                <w:rFonts w:ascii="Palatino Linotype" w:hAnsi="Palatino Linotype"/>
                <w:lang w:eastAsia="sq-AL"/>
              </w:rPr>
              <w:t xml:space="preserve">; </w:t>
            </w:r>
            <w:r w:rsidR="005D58E8" w:rsidRPr="005A488A">
              <w:rPr>
                <w:rFonts w:ascii="Palatino Linotype" w:hAnsi="Palatino Linotype"/>
                <w:lang w:eastAsia="sq-AL"/>
              </w:rPr>
              <w:t>tendinë</w:t>
            </w:r>
            <w:r w:rsidR="005D58E8">
              <w:rPr>
                <w:rFonts w:ascii="Palatino Linotype" w:hAnsi="Palatino Linotype"/>
                <w:lang w:eastAsia="sq-AL"/>
              </w:rPr>
              <w:t xml:space="preserve">, </w:t>
            </w:r>
            <w:r w:rsidR="005D58E8" w:rsidRPr="005A488A">
              <w:rPr>
                <w:rFonts w:ascii="Palatino Linotype" w:hAnsi="Palatino Linotype"/>
                <w:lang w:eastAsia="sq-AL"/>
              </w:rPr>
              <w:t>tkurrje</w:t>
            </w:r>
            <w:r w:rsidR="005D58E8">
              <w:rPr>
                <w:rFonts w:ascii="Palatino Linotype" w:hAnsi="Palatino Linotype"/>
                <w:lang w:eastAsia="sq-AL"/>
              </w:rPr>
              <w:t>,</w:t>
            </w:r>
            <w:r w:rsidR="005D58E8" w:rsidRPr="005A488A">
              <w:rPr>
                <w:rFonts w:ascii="Palatino Linotype" w:hAnsi="Palatino Linotype"/>
                <w:lang w:eastAsia="sq-AL"/>
              </w:rPr>
              <w:t xml:space="preserve"> kocka</w:t>
            </w:r>
            <w:r w:rsidR="005D58E8">
              <w:rPr>
                <w:rFonts w:ascii="Palatino Linotype" w:hAnsi="Palatino Linotype"/>
                <w:lang w:eastAsia="sq-AL"/>
              </w:rPr>
              <w:t>,</w:t>
            </w:r>
            <w:r w:rsidR="005D58E8" w:rsidRPr="005A488A">
              <w:rPr>
                <w:rFonts w:ascii="Palatino Linotype" w:hAnsi="Palatino Linotype"/>
                <w:lang w:eastAsia="sq-AL"/>
              </w:rPr>
              <w:t xml:space="preserve"> energji</w:t>
            </w:r>
            <w:r w:rsidR="005D58E8">
              <w:rPr>
                <w:rFonts w:ascii="Palatino Linotype" w:hAnsi="Palatino Linotype"/>
                <w:lang w:eastAsia="sq-AL"/>
              </w:rPr>
              <w:t>,</w:t>
            </w:r>
            <w:r w:rsidR="005D58E8" w:rsidRPr="005A488A">
              <w:rPr>
                <w:rFonts w:ascii="Palatino Linotype" w:hAnsi="Palatino Linotype"/>
                <w:lang w:eastAsia="sq-AL"/>
              </w:rPr>
              <w:t xml:space="preserve"> muskuj antagonistë</w:t>
            </w:r>
          </w:p>
        </w:tc>
      </w:tr>
      <w:tr w:rsidR="009040E7" w:rsidRPr="005A488A" w:rsidTr="002F39B0">
        <w:trPr>
          <w:jc w:val="center"/>
        </w:trPr>
        <w:tc>
          <w:tcPr>
            <w:tcW w:w="725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305643">
            <w:pPr>
              <w:spacing w:before="40" w:after="4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305643">
            <w:pPr>
              <w:spacing w:before="40" w:after="4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komunikimin midis nxënësve duke përdorur terminologjinë shkencore kur përshkruan si realizohet shkëmbimi i gazeve në qeliza.</w:t>
            </w:r>
          </w:p>
          <w:p w:rsidR="009040E7" w:rsidRPr="005A488A" w:rsidRDefault="009040E7" w:rsidP="00305643">
            <w:pPr>
              <w:spacing w:before="40" w:after="40" w:line="240" w:lineRule="auto"/>
              <w:rPr>
                <w:rFonts w:ascii="Palatino Linotype" w:eastAsia="Calibri" w:hAnsi="Palatino Linotype"/>
              </w:rPr>
            </w:pPr>
            <w:r w:rsidRPr="005A488A">
              <w:rPr>
                <w:rFonts w:ascii="Palatino Linotype" w:eastAsia="Calibri" w:hAnsi="Palatino Linotype" w:cs="Times New Roman Bold Italic"/>
                <w:b/>
                <w:bCs/>
                <w:i/>
                <w:iCs/>
              </w:rPr>
              <w:t>TIK</w:t>
            </w:r>
            <w:r w:rsidRPr="005A488A">
              <w:rPr>
                <w:rFonts w:ascii="Palatino Linotype" w:eastAsia="Calibri" w:hAnsi="Palatino Linotype"/>
                <w:b/>
              </w:rPr>
              <w:t>-</w:t>
            </w:r>
            <w:r w:rsidRPr="005A488A">
              <w:rPr>
                <w:rFonts w:ascii="Palatino Linotype" w:eastAsia="Calibri" w:hAnsi="Palatino Linotype"/>
              </w:rPr>
              <w:t>u mbështet hetimin e proceseve në fushën e shkencave dhe lehtëson bashkëpunimin dhe komunikimin e nxënësve me bashkëmoshatarët gjatë procesit të të nxënit, duke përfshirë edhe të nxënit në distancë.</w:t>
            </w:r>
          </w:p>
          <w:p w:rsidR="009040E7" w:rsidRPr="005A488A" w:rsidRDefault="009040E7" w:rsidP="00305643">
            <w:pPr>
              <w:spacing w:before="40" w:after="40" w:line="240" w:lineRule="auto"/>
              <w:rPr>
                <w:rFonts w:ascii="Palatino Linotype" w:hAnsi="Palatino Linotype"/>
                <w:spacing w:val="-4"/>
                <w:lang w:eastAsia="sq-AL"/>
              </w:rPr>
            </w:pPr>
            <w:r w:rsidRPr="005A488A">
              <w:rPr>
                <w:rFonts w:ascii="Palatino Linotype" w:hAnsi="Palatino Linotype"/>
                <w:b/>
                <w:spacing w:val="-4"/>
                <w:lang w:eastAsia="sq-AL"/>
              </w:rPr>
              <w:t>Arti pamor:</w:t>
            </w:r>
            <w:r w:rsidRPr="005A488A">
              <w:rPr>
                <w:rFonts w:ascii="Palatino Linotype" w:hAnsi="Palatino Linotype"/>
                <w:spacing w:val="-4"/>
                <w:lang w:eastAsia="sq-AL"/>
              </w:rPr>
              <w:t xml:space="preserve"> Nxënësi, duke shfrytëzuar programet e arteve pamore bëhet një njohës më i mirë i ndërtimit të kyçeve në hapësirë dhe në plan.</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9040E7" w:rsidRPr="005A488A" w:rsidRDefault="009040E7" w:rsidP="00314CAF">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lang w:eastAsia="sq-AL"/>
              </w:rPr>
              <w:t>Teksti mësimor</w:t>
            </w:r>
            <w:r w:rsidR="00314CAF">
              <w:rPr>
                <w:rFonts w:ascii="Palatino Linotype" w:hAnsi="Palatino Linotype"/>
                <w:lang w:eastAsia="sq-AL"/>
              </w:rPr>
              <w:t>,</w:t>
            </w:r>
            <w:r w:rsidR="00305643" w:rsidRPr="005A488A">
              <w:rPr>
                <w:rFonts w:ascii="Palatino Linotype" w:hAnsi="Palatino Linotype"/>
                <w:lang w:eastAsia="sq-AL"/>
              </w:rPr>
              <w:t xml:space="preserve"> </w:t>
            </w:r>
            <w:r w:rsidR="00314CAF">
              <w:rPr>
                <w:rFonts w:ascii="Palatino Linotype" w:hAnsi="Palatino Linotype"/>
                <w:lang w:eastAsia="sq-AL"/>
              </w:rPr>
              <w:t>tabela dhe mjete shkrimi,</w:t>
            </w:r>
            <w:r w:rsidR="00314CAF" w:rsidRPr="005A488A">
              <w:rPr>
                <w:rFonts w:ascii="Palatino Linotype" w:hAnsi="Palatino Linotype"/>
                <w:lang w:eastAsia="sq-AL"/>
              </w:rPr>
              <w:t xml:space="preserve"> atlase anatomie ose enciklopedi</w:t>
            </w:r>
          </w:p>
        </w:tc>
      </w:tr>
      <w:tr w:rsidR="00305643" w:rsidRPr="005A488A" w:rsidTr="004C2FCA">
        <w:trPr>
          <w:gridAfter w:val="1"/>
          <w:wAfter w:w="9" w:type="dxa"/>
          <w:jc w:val="center"/>
        </w:trPr>
        <w:tc>
          <w:tcPr>
            <w:tcW w:w="9658"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305643" w:rsidRPr="005A488A" w:rsidRDefault="00305643" w:rsidP="008C7EFF">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305643" w:rsidRPr="005A488A" w:rsidTr="004C2FCA">
        <w:trPr>
          <w:gridAfter w:val="1"/>
          <w:wAfter w:w="9" w:type="dxa"/>
          <w:jc w:val="center"/>
        </w:trPr>
        <w:tc>
          <w:tcPr>
            <w:tcW w:w="4743" w:type="dxa"/>
            <w:gridSpan w:val="2"/>
            <w:tcBorders>
              <w:top w:val="nil"/>
              <w:left w:val="single" w:sz="4" w:space="0" w:color="auto"/>
              <w:bottom w:val="single" w:sz="4" w:space="0" w:color="auto"/>
              <w:right w:val="nil"/>
            </w:tcBorders>
            <w:shd w:val="clear" w:color="auto" w:fill="F2F2F2" w:themeFill="background1" w:themeFillShade="F2"/>
          </w:tcPr>
          <w:p w:rsidR="00305643" w:rsidRPr="005A488A" w:rsidRDefault="00305643" w:rsidP="008C7EFF">
            <w:pPr>
              <w:pStyle w:val="ListParagraph"/>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b/>
                <w:lang w:eastAsia="sq-AL"/>
              </w:rPr>
              <w:t>Parashikimi me terma paraprakë</w:t>
            </w:r>
          </w:p>
          <w:p w:rsidR="00305643" w:rsidRPr="005A488A" w:rsidRDefault="00305643" w:rsidP="008C7EFF">
            <w:pPr>
              <w:pStyle w:val="ListParagraph"/>
              <w:spacing w:before="60" w:after="60" w:line="240" w:lineRule="auto"/>
              <w:ind w:left="360"/>
              <w:contextualSpacing w:val="0"/>
              <w:rPr>
                <w:rFonts w:ascii="Palatino Linotype" w:hAnsi="Palatino Linotype"/>
                <w:b/>
                <w:lang w:eastAsia="sq-AL"/>
              </w:rPr>
            </w:pPr>
            <w:r w:rsidRPr="005A488A">
              <w:rPr>
                <w:rFonts w:ascii="Palatino Linotype" w:hAnsi="Palatino Linotype"/>
                <w:b/>
                <w:lang w:eastAsia="sq-AL"/>
              </w:rPr>
              <w:t>Di/Dua të Di /Nxë</w:t>
            </w:r>
          </w:p>
        </w:tc>
        <w:tc>
          <w:tcPr>
            <w:tcW w:w="4915" w:type="dxa"/>
            <w:gridSpan w:val="4"/>
            <w:tcBorders>
              <w:top w:val="nil"/>
              <w:left w:val="nil"/>
              <w:bottom w:val="single" w:sz="4" w:space="0" w:color="auto"/>
              <w:right w:val="single" w:sz="4" w:space="0" w:color="auto"/>
            </w:tcBorders>
            <w:shd w:val="clear" w:color="auto" w:fill="F2F2F2" w:themeFill="background1" w:themeFillShade="F2"/>
          </w:tcPr>
          <w:p w:rsidR="00305643" w:rsidRPr="005A488A" w:rsidRDefault="00305643" w:rsidP="008C7EFF">
            <w:pPr>
              <w:pStyle w:val="ListParagraph"/>
              <w:spacing w:before="60" w:after="60" w:line="240" w:lineRule="auto"/>
              <w:ind w:left="539"/>
              <w:contextualSpacing w:val="0"/>
              <w:jc w:val="both"/>
              <w:rPr>
                <w:rFonts w:ascii="Palatino Linotype" w:hAnsi="Palatino Linotype"/>
                <w:b/>
                <w:lang w:eastAsia="sq-AL"/>
              </w:rPr>
            </w:pPr>
            <w:r w:rsidRPr="005A488A">
              <w:rPr>
                <w:rFonts w:ascii="Palatino Linotype" w:hAnsi="Palatino Linotype"/>
                <w:b/>
                <w:lang w:eastAsia="sq-AL"/>
              </w:rPr>
              <w:t>Diskutim i njohurive</w:t>
            </w:r>
          </w:p>
          <w:p w:rsidR="00305643" w:rsidRPr="005A488A" w:rsidRDefault="00305643" w:rsidP="008C7EFF">
            <w:pPr>
              <w:spacing w:before="60" w:after="60" w:line="240" w:lineRule="auto"/>
              <w:ind w:left="539"/>
              <w:rPr>
                <w:rFonts w:ascii="Palatino Linotype" w:hAnsi="Palatino Linotype"/>
                <w:b/>
                <w:lang w:eastAsia="sq-AL"/>
              </w:rPr>
            </w:pPr>
            <w:r w:rsidRPr="005A488A">
              <w:rPr>
                <w:rFonts w:ascii="Palatino Linotype" w:hAnsi="Palatino Linotype"/>
                <w:b/>
                <w:lang w:eastAsia="sq-AL"/>
              </w:rPr>
              <w:t>Harta e koncepteve</w:t>
            </w:r>
          </w:p>
        </w:tc>
      </w:tr>
      <w:tr w:rsidR="009040E7" w:rsidRPr="005A488A" w:rsidTr="002F39B0">
        <w:trPr>
          <w:jc w:val="center"/>
        </w:trPr>
        <w:tc>
          <w:tcPr>
            <w:tcW w:w="9667"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Dy shokë ishin ulur në tavolinë dhe po luanin mundje krahu. Fillimisht ata i kanë krahët të shtrirë mbi tavolinë pastaj ngrenë me kujdes dhe fillojnë lojën e mundjes së krahut. Si do të reagojnë muskujt dykrerësh, trekrerësh, tendinat dhe kockat gjatë kësaj veprimtarie?</w:t>
            </w:r>
          </w:p>
        </w:tc>
      </w:tr>
      <w:tr w:rsidR="009040E7" w:rsidRPr="005A488A" w:rsidTr="002F39B0">
        <w:trPr>
          <w:jc w:val="center"/>
        </w:trPr>
        <w:tc>
          <w:tcPr>
            <w:tcW w:w="9667"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4C2FCA">
            <w:pPr>
              <w:spacing w:after="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9040E7" w:rsidRPr="005A488A" w:rsidRDefault="009040E7" w:rsidP="004C2FCA">
            <w:pPr>
              <w:spacing w:after="0" w:line="240" w:lineRule="auto"/>
              <w:rPr>
                <w:rFonts w:ascii="Palatino Linotype" w:hAnsi="Palatino Linotype"/>
                <w:b/>
                <w:lang w:eastAsia="sq-AL"/>
              </w:rPr>
            </w:pPr>
            <w:r w:rsidRPr="005A488A">
              <w:rPr>
                <w:rFonts w:ascii="Palatino Linotype" w:hAnsi="Palatino Linotype"/>
                <w:b/>
                <w:lang w:eastAsia="sq-AL"/>
              </w:rPr>
              <w:t>1-Parashikimi i njohurive/Parashikim me terma paraprakë</w:t>
            </w:r>
          </w:p>
          <w:p w:rsidR="009040E7" w:rsidRPr="005A488A" w:rsidRDefault="009040E7" w:rsidP="004C2FCA">
            <w:pPr>
              <w:spacing w:after="0" w:line="240" w:lineRule="auto"/>
              <w:rPr>
                <w:rFonts w:ascii="Palatino Linotype" w:hAnsi="Palatino Linotype"/>
                <w:b/>
                <w:lang w:eastAsia="sq-AL"/>
              </w:rPr>
            </w:pPr>
            <w:r w:rsidRPr="005A488A">
              <w:rPr>
                <w:rFonts w:ascii="Palatino Linotype" w:hAnsi="Palatino Linotype"/>
                <w:b/>
                <w:lang w:eastAsia="sq-AL"/>
              </w:rPr>
              <w:t xml:space="preserve">Hapi i parë </w:t>
            </w:r>
          </w:p>
          <w:p w:rsidR="009040E7" w:rsidRPr="005A488A" w:rsidRDefault="009040E7" w:rsidP="004C2FCA">
            <w:pPr>
              <w:spacing w:after="0" w:line="240" w:lineRule="auto"/>
              <w:rPr>
                <w:rFonts w:ascii="Palatino Linotype" w:hAnsi="Palatino Linotype"/>
                <w:spacing w:val="-4"/>
                <w:lang w:eastAsia="sq-AL"/>
              </w:rPr>
            </w:pPr>
            <w:r w:rsidRPr="005A488A">
              <w:rPr>
                <w:rFonts w:ascii="Palatino Linotype" w:hAnsi="Palatino Linotype"/>
                <w:bCs/>
                <w:spacing w:val="-4"/>
                <w:lang w:eastAsia="sq-AL"/>
              </w:rPr>
              <w:lastRenderedPageBreak/>
              <w:t>Mësuesi zgjedh nga tema e mësimit disa koncepte kyçe</w:t>
            </w:r>
            <w:r w:rsidRPr="005A488A">
              <w:rPr>
                <w:rFonts w:ascii="Palatino Linotype" w:hAnsi="Palatino Linotype"/>
                <w:b/>
                <w:spacing w:val="-4"/>
                <w:lang w:eastAsia="sq-AL"/>
              </w:rPr>
              <w:t>:</w:t>
            </w:r>
            <w:r w:rsidRPr="005A488A">
              <w:rPr>
                <w:rFonts w:ascii="Palatino Linotype" w:hAnsi="Palatino Linotype"/>
                <w:spacing w:val="-4"/>
                <w:lang w:eastAsia="sq-AL"/>
              </w:rPr>
              <w:t xml:space="preserve"> tkurrje, kocka, tendina, ligamente, energji:</w:t>
            </w:r>
          </w:p>
          <w:p w:rsidR="009040E7" w:rsidRPr="005A488A" w:rsidRDefault="009040E7" w:rsidP="004C2FCA">
            <w:pPr>
              <w:spacing w:after="0" w:line="240" w:lineRule="auto"/>
              <w:rPr>
                <w:rFonts w:ascii="Palatino Linotype" w:hAnsi="Palatino Linotype"/>
                <w:b/>
                <w:lang w:eastAsia="sq-AL"/>
              </w:rPr>
            </w:pPr>
            <w:r w:rsidRPr="005A488A">
              <w:rPr>
                <w:rFonts w:ascii="Palatino Linotype" w:hAnsi="Palatino Linotype"/>
                <w:b/>
                <w:lang w:eastAsia="sq-AL"/>
              </w:rPr>
              <w:t>Hapi i dytë:</w:t>
            </w:r>
          </w:p>
          <w:p w:rsidR="009040E7" w:rsidRPr="005A488A" w:rsidRDefault="009040E7" w:rsidP="004C2FCA">
            <w:pPr>
              <w:pStyle w:val="ListParagraph"/>
              <w:spacing w:after="0" w:line="240" w:lineRule="auto"/>
              <w:ind w:left="0"/>
              <w:contextualSpacing w:val="0"/>
              <w:jc w:val="both"/>
              <w:rPr>
                <w:rFonts w:ascii="Palatino Linotype" w:hAnsi="Palatino Linotype"/>
                <w:lang w:eastAsia="sq-AL"/>
              </w:rPr>
            </w:pPr>
            <w:r w:rsidRPr="005A488A">
              <w:rPr>
                <w:rFonts w:ascii="Palatino Linotype" w:hAnsi="Palatino Linotype"/>
                <w:lang w:eastAsia="sq-AL"/>
              </w:rPr>
              <w:t>Shkruan në tabelë konceptet e mësipërme dhe u kërkon nxënësve të përgatitin një tregim të shkurtër që përmban këto fjalë;</w:t>
            </w:r>
          </w:p>
          <w:p w:rsidR="009040E7" w:rsidRPr="005A488A" w:rsidRDefault="00305643" w:rsidP="004C2FCA">
            <w:pPr>
              <w:spacing w:after="0" w:line="240" w:lineRule="auto"/>
              <w:rPr>
                <w:rFonts w:ascii="Palatino Linotype" w:hAnsi="Palatino Linotype"/>
                <w:b/>
                <w:lang w:eastAsia="sq-AL"/>
              </w:rPr>
            </w:pPr>
            <w:r w:rsidRPr="005A488A">
              <w:rPr>
                <w:rFonts w:ascii="Palatino Linotype" w:hAnsi="Palatino Linotype"/>
                <w:b/>
                <w:lang w:eastAsia="sq-AL"/>
              </w:rPr>
              <w:t>Hapi i tre</w:t>
            </w:r>
            <w:r w:rsidR="009040E7" w:rsidRPr="005A488A">
              <w:rPr>
                <w:rFonts w:ascii="Palatino Linotype" w:hAnsi="Palatino Linotype"/>
                <w:b/>
                <w:lang w:eastAsia="sq-AL"/>
              </w:rPr>
              <w:t>të:</w:t>
            </w:r>
          </w:p>
          <w:p w:rsidR="009040E7" w:rsidRPr="005A488A" w:rsidRDefault="009040E7" w:rsidP="004C2FCA">
            <w:pPr>
              <w:spacing w:after="0" w:line="240" w:lineRule="auto"/>
              <w:rPr>
                <w:rFonts w:ascii="Palatino Linotype" w:hAnsi="Palatino Linotype"/>
                <w:lang w:eastAsia="sq-AL"/>
              </w:rPr>
            </w:pPr>
            <w:r w:rsidRPr="005A488A">
              <w:rPr>
                <w:rFonts w:ascii="Palatino Linotype" w:hAnsi="Palatino Linotype"/>
                <w:lang w:eastAsia="sq-AL"/>
              </w:rPr>
              <w:t>Pas pak minutash u kërkon nxënësve të lexojnë krijimin e tyre.</w:t>
            </w:r>
          </w:p>
          <w:p w:rsidR="009040E7" w:rsidRPr="005A488A" w:rsidRDefault="009040E7" w:rsidP="004C2FCA">
            <w:pPr>
              <w:spacing w:after="0" w:line="240" w:lineRule="auto"/>
              <w:rPr>
                <w:rFonts w:ascii="Palatino Linotype" w:hAnsi="Palatino Linotype"/>
                <w:b/>
                <w:lang w:eastAsia="sq-AL"/>
              </w:rPr>
            </w:pPr>
            <w:r w:rsidRPr="005A488A">
              <w:rPr>
                <w:rFonts w:ascii="Palatino Linotype" w:hAnsi="Palatino Linotype"/>
                <w:b/>
                <w:lang w:eastAsia="sq-AL"/>
              </w:rPr>
              <w:t>2-Ndërtimi i njohurive-Di/Dua të Di /Nxë</w:t>
            </w:r>
          </w:p>
          <w:p w:rsidR="009040E7" w:rsidRPr="005A488A" w:rsidRDefault="009040E7" w:rsidP="004C2FCA">
            <w:pPr>
              <w:spacing w:after="0" w:line="240" w:lineRule="auto"/>
              <w:rPr>
                <w:rFonts w:ascii="Palatino Linotype" w:hAnsi="Palatino Linotype"/>
                <w:lang w:eastAsia="sq-AL"/>
              </w:rPr>
            </w:pPr>
            <w:r w:rsidRPr="005A488A">
              <w:rPr>
                <w:rFonts w:ascii="Palatino Linotype" w:hAnsi="Palatino Linotype"/>
                <w:bCs/>
                <w:lang w:eastAsia="sq-AL"/>
              </w:rPr>
              <w:t>Mësuesi udhëzon</w:t>
            </w:r>
            <w:r w:rsidRPr="005A488A">
              <w:rPr>
                <w:rFonts w:ascii="Palatino Linotype" w:hAnsi="Palatino Linotype"/>
                <w:lang w:eastAsia="sq-AL"/>
              </w:rPr>
              <w:t xml:space="preserve"> nxënësit të lexojnë informacionin në tekst. Në këtë mënyrë nxitet vëmendja e nxënësit dhe rritet procesi i të nxënit duke u përqendruar te fjalët kyçe.</w:t>
            </w:r>
          </w:p>
          <w:p w:rsidR="009040E7" w:rsidRPr="005A488A" w:rsidRDefault="009040E7" w:rsidP="004C2FCA">
            <w:pPr>
              <w:spacing w:after="0" w:line="240" w:lineRule="auto"/>
              <w:rPr>
                <w:rFonts w:ascii="Palatino Linotype" w:hAnsi="Palatino Linotype"/>
                <w:b/>
                <w:i/>
                <w:lang w:eastAsia="sq-AL"/>
              </w:rPr>
            </w:pPr>
            <w:r w:rsidRPr="0024170D">
              <w:rPr>
                <w:rFonts w:ascii="Palatino Linotype" w:hAnsi="Palatino Linotype"/>
                <w:lang w:eastAsia="sq-AL"/>
              </w:rPr>
              <w:t>Nxënësi</w:t>
            </w:r>
            <w:r w:rsidR="0024170D" w:rsidRPr="0024170D">
              <w:rPr>
                <w:rFonts w:ascii="Palatino Linotype" w:hAnsi="Palatino Linotype"/>
                <w:lang w:eastAsia="sq-AL"/>
              </w:rPr>
              <w:t>t p</w:t>
            </w:r>
            <w:r w:rsidRPr="0024170D">
              <w:rPr>
                <w:rFonts w:ascii="Palatino Linotype" w:hAnsi="Palatino Linotype"/>
                <w:bCs/>
                <w:iCs/>
                <w:lang w:eastAsia="sq-AL"/>
              </w:rPr>
              <w:t>lotëso</w:t>
            </w:r>
            <w:r w:rsidR="0024170D" w:rsidRPr="0024170D">
              <w:rPr>
                <w:rFonts w:ascii="Palatino Linotype" w:hAnsi="Palatino Linotype"/>
                <w:bCs/>
                <w:iCs/>
                <w:lang w:eastAsia="sq-AL"/>
              </w:rPr>
              <w:t>j</w:t>
            </w:r>
            <w:r w:rsidRPr="0024170D">
              <w:rPr>
                <w:rFonts w:ascii="Palatino Linotype" w:hAnsi="Palatino Linotype"/>
                <w:bCs/>
                <w:iCs/>
                <w:lang w:eastAsia="sq-AL"/>
              </w:rPr>
              <w:t>n</w:t>
            </w:r>
            <w:r w:rsidR="0024170D" w:rsidRPr="0024170D">
              <w:rPr>
                <w:rFonts w:ascii="Palatino Linotype" w:hAnsi="Palatino Linotype"/>
                <w:bCs/>
                <w:iCs/>
                <w:lang w:eastAsia="sq-AL"/>
              </w:rPr>
              <w:t>ë</w:t>
            </w:r>
            <w:r w:rsidRPr="005A488A">
              <w:rPr>
                <w:rFonts w:ascii="Palatino Linotype" w:hAnsi="Palatino Linotype"/>
                <w:bCs/>
                <w:iCs/>
                <w:lang w:eastAsia="sq-AL"/>
              </w:rPr>
              <w:t xml:space="preserve"> tabelën: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2634"/>
              <w:gridCol w:w="4490"/>
            </w:tblGrid>
            <w:tr w:rsidR="009040E7" w:rsidRPr="005A488A" w:rsidTr="002363A4">
              <w:trPr>
                <w:jc w:val="center"/>
              </w:trPr>
              <w:tc>
                <w:tcPr>
                  <w:tcW w:w="2036" w:type="dxa"/>
                  <w:shd w:val="clear" w:color="auto" w:fill="FABF8F"/>
                </w:tcPr>
                <w:p w:rsidR="009040E7" w:rsidRPr="005A488A" w:rsidRDefault="009040E7" w:rsidP="004C2FCA">
                  <w:pPr>
                    <w:spacing w:after="0" w:line="240" w:lineRule="auto"/>
                    <w:rPr>
                      <w:rFonts w:ascii="Palatino Linotype" w:hAnsi="Palatino Linotype"/>
                      <w:b/>
                      <w:lang w:eastAsia="sq-AL"/>
                    </w:rPr>
                  </w:pPr>
                  <w:r w:rsidRPr="005A488A">
                    <w:rPr>
                      <w:rFonts w:ascii="Palatino Linotype" w:hAnsi="Palatino Linotype"/>
                      <w:b/>
                      <w:lang w:eastAsia="sq-AL"/>
                    </w:rPr>
                    <w:t>Di</w:t>
                  </w:r>
                </w:p>
              </w:tc>
              <w:tc>
                <w:tcPr>
                  <w:tcW w:w="2634" w:type="dxa"/>
                  <w:shd w:val="clear" w:color="auto" w:fill="FABF8F"/>
                </w:tcPr>
                <w:p w:rsidR="009040E7" w:rsidRPr="005A488A" w:rsidRDefault="009040E7" w:rsidP="004C2FCA">
                  <w:pPr>
                    <w:spacing w:after="0" w:line="240" w:lineRule="auto"/>
                    <w:rPr>
                      <w:rFonts w:ascii="Palatino Linotype" w:hAnsi="Palatino Linotype"/>
                      <w:b/>
                      <w:lang w:eastAsia="sq-AL"/>
                    </w:rPr>
                  </w:pPr>
                  <w:r w:rsidRPr="005A488A">
                    <w:rPr>
                      <w:rFonts w:ascii="Palatino Linotype" w:hAnsi="Palatino Linotype"/>
                      <w:b/>
                      <w:lang w:eastAsia="sq-AL"/>
                    </w:rPr>
                    <w:t>Dua të Di</w:t>
                  </w:r>
                </w:p>
              </w:tc>
              <w:tc>
                <w:tcPr>
                  <w:tcW w:w="4490" w:type="dxa"/>
                  <w:shd w:val="clear" w:color="auto" w:fill="FABF8F"/>
                </w:tcPr>
                <w:p w:rsidR="009040E7" w:rsidRPr="005A488A" w:rsidRDefault="009040E7" w:rsidP="004C2FCA">
                  <w:pPr>
                    <w:spacing w:after="0" w:line="240" w:lineRule="auto"/>
                    <w:rPr>
                      <w:rFonts w:ascii="Palatino Linotype" w:hAnsi="Palatino Linotype"/>
                      <w:b/>
                      <w:lang w:eastAsia="sq-AL"/>
                    </w:rPr>
                  </w:pPr>
                  <w:r w:rsidRPr="005A488A">
                    <w:rPr>
                      <w:rFonts w:ascii="Palatino Linotype" w:hAnsi="Palatino Linotype"/>
                      <w:b/>
                      <w:lang w:eastAsia="sq-AL"/>
                    </w:rPr>
                    <w:t>Nxë</w:t>
                  </w:r>
                </w:p>
              </w:tc>
            </w:tr>
            <w:tr w:rsidR="009040E7" w:rsidRPr="005A488A" w:rsidTr="002363A4">
              <w:trPr>
                <w:jc w:val="center"/>
              </w:trPr>
              <w:tc>
                <w:tcPr>
                  <w:tcW w:w="2036" w:type="dxa"/>
                  <w:shd w:val="clear" w:color="auto" w:fill="FBD4B4"/>
                </w:tcPr>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 xml:space="preserve"> 1-Muskujt janë organe që mundësojnë lëvizjen tonë;</w:t>
                  </w:r>
                </w:p>
                <w:p w:rsidR="009040E7" w:rsidRPr="005A488A" w:rsidRDefault="009040E7" w:rsidP="004C2FCA">
                  <w:pPr>
                    <w:spacing w:after="0" w:line="240" w:lineRule="auto"/>
                    <w:rPr>
                      <w:rFonts w:ascii="Palatino Linotype" w:hAnsi="Palatino Linotype"/>
                      <w:bCs/>
                      <w:lang w:eastAsia="sq-AL"/>
                    </w:rPr>
                  </w:pPr>
                </w:p>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2-Muskujt janë të lidhur me kockat;</w:t>
                  </w:r>
                </w:p>
              </w:tc>
              <w:tc>
                <w:tcPr>
                  <w:tcW w:w="2634" w:type="dxa"/>
                  <w:shd w:val="clear" w:color="auto" w:fill="FBD4B4"/>
                </w:tcPr>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1-Si qëndrojnë të lidhur muskujt me kockat?</w:t>
                  </w:r>
                </w:p>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2-Si punojnë muskujt?</w:t>
                  </w:r>
                </w:p>
                <w:p w:rsidR="009040E7" w:rsidRPr="005A488A" w:rsidRDefault="009040E7" w:rsidP="004C2FCA">
                  <w:pPr>
                    <w:spacing w:after="0" w:line="240" w:lineRule="auto"/>
                    <w:rPr>
                      <w:rFonts w:ascii="Palatino Linotype" w:hAnsi="Palatino Linotype"/>
                      <w:bCs/>
                      <w:lang w:eastAsia="sq-AL"/>
                    </w:rPr>
                  </w:pPr>
                </w:p>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3-Çfarë ndodh me muskujt dhe kockat kur ne përkulim krahun?</w:t>
                  </w:r>
                </w:p>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4-Kur një muskul është në gjendje qetësie?</w:t>
                  </w:r>
                </w:p>
                <w:p w:rsidR="009040E7" w:rsidRPr="005A488A" w:rsidRDefault="009040E7" w:rsidP="004C2FCA">
                  <w:pPr>
                    <w:spacing w:after="0" w:line="240" w:lineRule="auto"/>
                    <w:rPr>
                      <w:rFonts w:ascii="Palatino Linotype" w:hAnsi="Palatino Linotype"/>
                      <w:bCs/>
                      <w:lang w:eastAsia="sq-AL"/>
                    </w:rPr>
                  </w:pPr>
                </w:p>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5-Çfarë janë muskujt antagonist?</w:t>
                  </w:r>
                </w:p>
              </w:tc>
              <w:tc>
                <w:tcPr>
                  <w:tcW w:w="4490" w:type="dxa"/>
                  <w:shd w:val="clear" w:color="auto" w:fill="FBD4B4"/>
                </w:tcPr>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1-Muskujt me kockat lidhen me anë të tendinave.</w:t>
                  </w:r>
                </w:p>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2-Muskujt mund të shkurtohen, ky proces quhet tkurrje. Kur muskujt tkurren ato shkaktojnë një forcë tërheqëse mbi kockën.</w:t>
                  </w:r>
                </w:p>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3-Kur ne përkulim krahun,muskuli dykrerësh ushtron forcë tërheqëse mbi rrezorin dhe shpatullën. Kjo forcë tërheqëse i transmetohet kockave përmes tendinëve. Rrezori tërhiqet lart drejt shpatullës dhe krahu përkulet. Muskuli trekrerësh mbetet në qetësi.</w:t>
                  </w:r>
                </w:p>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4-Një muskul është në gjendje qetësie kur ai nuk është i tkurrur.</w:t>
                  </w:r>
                </w:p>
                <w:p w:rsidR="009040E7" w:rsidRPr="005A488A" w:rsidRDefault="009040E7" w:rsidP="004C2FCA">
                  <w:pPr>
                    <w:spacing w:after="0" w:line="240" w:lineRule="auto"/>
                    <w:rPr>
                      <w:rFonts w:ascii="Palatino Linotype" w:hAnsi="Palatino Linotype"/>
                      <w:bCs/>
                      <w:lang w:eastAsia="sq-AL"/>
                    </w:rPr>
                  </w:pPr>
                  <w:r w:rsidRPr="005A488A">
                    <w:rPr>
                      <w:rFonts w:ascii="Palatino Linotype" w:hAnsi="Palatino Linotype"/>
                      <w:bCs/>
                      <w:lang w:eastAsia="sq-AL"/>
                    </w:rPr>
                    <w:t>5-Muskujt antagonist formojnë një çift muskujsh që punojnë së bashku dhe tërheqin kockat në drejtime të kundërta.</w:t>
                  </w:r>
                </w:p>
              </w:tc>
            </w:tr>
          </w:tbl>
          <w:p w:rsidR="009040E7" w:rsidRPr="005A488A" w:rsidRDefault="009040E7" w:rsidP="004C2FCA">
            <w:pPr>
              <w:spacing w:after="0" w:line="240" w:lineRule="auto"/>
              <w:rPr>
                <w:rFonts w:ascii="Palatino Linotype" w:hAnsi="Palatino Linotype"/>
                <w:b/>
                <w:lang w:eastAsia="sq-AL"/>
              </w:rPr>
            </w:pPr>
            <w:r w:rsidRPr="005A488A">
              <w:rPr>
                <w:rFonts w:ascii="Palatino Linotype" w:hAnsi="Palatino Linotype"/>
                <w:b/>
                <w:lang w:eastAsia="sq-AL"/>
              </w:rPr>
              <w:t xml:space="preserve">3-Përforcimi i njohurive/Diagrami i Venit </w:t>
            </w:r>
          </w:p>
          <w:p w:rsidR="009040E7" w:rsidRPr="005A488A" w:rsidRDefault="00010D75" w:rsidP="00010D75">
            <w:pPr>
              <w:spacing w:after="0" w:line="240" w:lineRule="auto"/>
              <w:rPr>
                <w:rFonts w:ascii="Palatino Linotype" w:hAnsi="Palatino Linotype"/>
                <w:bCs/>
                <w:lang w:eastAsia="sq-AL"/>
              </w:rPr>
            </w:pPr>
            <w:r w:rsidRPr="00010D75">
              <w:rPr>
                <w:rFonts w:ascii="Palatino Linotype" w:hAnsi="Palatino Linotype"/>
                <w:bCs/>
                <w:lang w:eastAsia="sq-AL"/>
              </w:rPr>
              <w:t>Nxënësi p</w:t>
            </w:r>
            <w:r w:rsidR="009040E7" w:rsidRPr="005A488A">
              <w:rPr>
                <w:rFonts w:ascii="Palatino Linotype" w:hAnsi="Palatino Linotype"/>
                <w:bCs/>
                <w:lang w:eastAsia="sq-AL"/>
              </w:rPr>
              <w:t>lotëson diagramin e Venit dhe krahason si veprojnë muskuj dykrerësh dhe trekrerësh gjatë përkuljes dhe lëshimit të krahut.</w:t>
            </w:r>
          </w:p>
          <w:p w:rsidR="002363A4" w:rsidRPr="005A488A" w:rsidRDefault="009040E7" w:rsidP="00010D75">
            <w:pPr>
              <w:spacing w:after="0" w:line="240" w:lineRule="auto"/>
              <w:rPr>
                <w:rFonts w:ascii="Palatino Linotype" w:hAnsi="Palatino Linotype"/>
                <w:bCs/>
                <w:lang w:eastAsia="sq-AL"/>
              </w:rPr>
            </w:pPr>
            <w:r w:rsidRPr="005A488A">
              <w:rPr>
                <w:rFonts w:ascii="Palatino Linotype" w:hAnsi="Palatino Linotype"/>
                <w:bCs/>
                <w:lang w:eastAsia="sq-AL"/>
              </w:rPr>
              <w:t xml:space="preserve">                                      Përkulja e krahut                     Lëshimi i krahut</w:t>
            </w:r>
            <w:r w:rsidR="002363A4" w:rsidRPr="005A488A">
              <w:rPr>
                <w:rFonts w:ascii="Palatino Linotype" w:hAnsi="Palatino Linotype"/>
                <w:bCs/>
                <w:noProof/>
                <w:lang w:eastAsia="sq-AL"/>
              </w:rPr>
              <w:drawing>
                <wp:inline distT="0" distB="0" distL="0" distR="0">
                  <wp:extent cx="5324475" cy="1714500"/>
                  <wp:effectExtent l="0" t="0" r="0" b="0"/>
                  <wp:docPr id="536" name="Diagram 5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040E7" w:rsidRPr="005A488A" w:rsidRDefault="009040E7" w:rsidP="004C2FCA">
            <w:pPr>
              <w:pStyle w:val="Caption"/>
              <w:jc w:val="both"/>
              <w:rPr>
                <w:rFonts w:ascii="Palatino Linotype" w:hAnsi="Palatino Linotype"/>
                <w:b w:val="0"/>
                <w:bCs w:val="0"/>
                <w:sz w:val="22"/>
                <w:szCs w:val="22"/>
                <w:lang w:val="sq-AL" w:eastAsia="sq-AL"/>
              </w:rPr>
            </w:pPr>
            <w:r w:rsidRPr="005A488A">
              <w:rPr>
                <w:rFonts w:ascii="Palatino Linotype" w:hAnsi="Palatino Linotype"/>
                <w:b w:val="0"/>
                <w:bCs w:val="0"/>
                <w:sz w:val="22"/>
                <w:szCs w:val="22"/>
                <w:lang w:val="sq-AL"/>
              </w:rPr>
              <w:t>Si punojnë muskujt dykrerësh dhe trekrerësh gjatë tkurrjes dhe lëshimit të krahut?</w:t>
            </w:r>
          </w:p>
        </w:tc>
      </w:tr>
      <w:tr w:rsidR="009040E7" w:rsidRPr="005A488A" w:rsidTr="002F39B0">
        <w:trPr>
          <w:jc w:val="center"/>
        </w:trPr>
        <w:tc>
          <w:tcPr>
            <w:tcW w:w="9667"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Situata quhet e realizuar nëse nxënësi:</w:t>
            </w:r>
          </w:p>
          <w:p w:rsidR="009040E7" w:rsidRPr="005A488A" w:rsidRDefault="009040E7" w:rsidP="001F6C6D">
            <w:pPr>
              <w:pStyle w:val="ListParagraph"/>
              <w:numPr>
                <w:ilvl w:val="0"/>
                <w:numId w:val="14"/>
              </w:numPr>
              <w:spacing w:before="60" w:after="60" w:line="240" w:lineRule="auto"/>
              <w:ind w:left="360"/>
              <w:contextualSpacing w:val="0"/>
              <w:rPr>
                <w:rFonts w:ascii="Palatino Linotype" w:hAnsi="Palatino Linotype"/>
                <w:b/>
                <w:lang w:eastAsia="sq-AL"/>
              </w:rPr>
            </w:pPr>
            <w:r w:rsidRPr="005A488A">
              <w:rPr>
                <w:rFonts w:ascii="Palatino Linotype" w:hAnsi="Palatino Linotype"/>
                <w:lang w:eastAsia="sq-AL"/>
              </w:rPr>
              <w:t>Shpjegon si realizohet përkulja dhe lëshimi i krahut;</w:t>
            </w:r>
          </w:p>
          <w:p w:rsidR="009040E7" w:rsidRPr="005A488A" w:rsidRDefault="009040E7" w:rsidP="001F6C6D">
            <w:pPr>
              <w:pStyle w:val="ListParagraph"/>
              <w:numPr>
                <w:ilvl w:val="0"/>
                <w:numId w:val="14"/>
              </w:numPr>
              <w:spacing w:before="60" w:after="60" w:line="240" w:lineRule="auto"/>
              <w:ind w:left="360"/>
              <w:contextualSpacing w:val="0"/>
              <w:rPr>
                <w:rFonts w:ascii="Palatino Linotype" w:hAnsi="Palatino Linotype"/>
                <w:b/>
                <w:lang w:eastAsia="sq-AL"/>
              </w:rPr>
            </w:pPr>
            <w:r w:rsidRPr="005A488A">
              <w:rPr>
                <w:rFonts w:ascii="Palatino Linotype" w:hAnsi="Palatino Linotype"/>
                <w:lang w:eastAsia="sq-AL"/>
              </w:rPr>
              <w:t>Analizon si sillen muskujt dykrerësh dhe trekrerësh gjatë tkurrjes dhe lëshimit të krahut;</w:t>
            </w:r>
          </w:p>
        </w:tc>
      </w:tr>
      <w:tr w:rsidR="009040E7" w:rsidRPr="005A488A" w:rsidTr="002F39B0">
        <w:trPr>
          <w:jc w:val="center"/>
        </w:trPr>
        <w:tc>
          <w:tcPr>
            <w:tcW w:w="9667"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18128E">
            <w:pPr>
              <w:spacing w:before="4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9040E7" w:rsidRPr="005A488A" w:rsidRDefault="009040E7" w:rsidP="0018128E">
            <w:pPr>
              <w:spacing w:before="40" w:after="60" w:line="240" w:lineRule="auto"/>
              <w:rPr>
                <w:rFonts w:ascii="Palatino Linotype" w:hAnsi="Palatino Linotype"/>
                <w:bCs/>
                <w:lang w:eastAsia="sq-AL"/>
              </w:rPr>
            </w:pPr>
            <w:r w:rsidRPr="005A488A">
              <w:rPr>
                <w:rFonts w:ascii="Palatino Linotype" w:hAnsi="Palatino Linotype"/>
                <w:bCs/>
                <w:lang w:eastAsia="sq-AL"/>
              </w:rPr>
              <w:lastRenderedPageBreak/>
              <w:t>Nxënësi vlerësohet:</w:t>
            </w:r>
          </w:p>
          <w:p w:rsidR="009040E7" w:rsidRPr="005A488A" w:rsidRDefault="009040E7" w:rsidP="0018128E">
            <w:pPr>
              <w:pStyle w:val="ListParagraph"/>
              <w:numPr>
                <w:ilvl w:val="0"/>
                <w:numId w:val="6"/>
              </w:numPr>
              <w:spacing w:before="40" w:after="60" w:line="240" w:lineRule="auto"/>
              <w:ind w:left="360"/>
              <w:contextualSpacing w:val="0"/>
              <w:rPr>
                <w:rFonts w:ascii="Palatino Linotype" w:hAnsi="Palatino Linotype"/>
                <w:lang w:eastAsia="sq-AL"/>
              </w:rPr>
            </w:pPr>
            <w:r w:rsidRPr="005A488A">
              <w:rPr>
                <w:rFonts w:ascii="Palatino Linotype" w:hAnsi="Palatino Linotype"/>
                <w:bCs/>
                <w:lang w:eastAsia="sq-AL"/>
              </w:rPr>
              <w:t>për</w:t>
            </w:r>
            <w:r w:rsidRPr="005A488A">
              <w:rPr>
                <w:rFonts w:ascii="Palatino Linotype" w:hAnsi="Palatino Linotype"/>
                <w:lang w:eastAsia="sq-AL"/>
              </w:rPr>
              <w:t xml:space="preserve"> mënyrën se si përshkruan procesin e tkurrjes dhe lëshimit të muskujve gjatë përkuljes dhe lëshimit të krahut; </w:t>
            </w:r>
          </w:p>
          <w:p w:rsidR="009040E7" w:rsidRPr="005A488A" w:rsidRDefault="009040E7" w:rsidP="0018128E">
            <w:pPr>
              <w:pStyle w:val="ListParagraph"/>
              <w:numPr>
                <w:ilvl w:val="0"/>
                <w:numId w:val="6"/>
              </w:numPr>
              <w:spacing w:before="40" w:after="60" w:line="240" w:lineRule="auto"/>
              <w:ind w:left="360"/>
              <w:contextualSpacing w:val="0"/>
              <w:rPr>
                <w:rFonts w:ascii="Palatino Linotype" w:hAnsi="Palatino Linotype"/>
                <w:lang w:eastAsia="sq-AL"/>
              </w:rPr>
            </w:pPr>
            <w:r w:rsidRPr="005A488A">
              <w:rPr>
                <w:rFonts w:ascii="Palatino Linotype" w:hAnsi="Palatino Linotype"/>
                <w:lang w:eastAsia="sq-AL"/>
              </w:rPr>
              <w:t>për saktësinë me të cilën shpjegon si punojnë muskujt antagonistë;</w:t>
            </w:r>
          </w:p>
          <w:p w:rsidR="009040E7" w:rsidRPr="005A488A" w:rsidRDefault="009040E7" w:rsidP="0018128E">
            <w:pPr>
              <w:pStyle w:val="ListParagraph"/>
              <w:numPr>
                <w:ilvl w:val="0"/>
                <w:numId w:val="6"/>
              </w:numPr>
              <w:spacing w:before="40" w:after="60" w:line="240" w:lineRule="auto"/>
              <w:ind w:left="360"/>
              <w:contextualSpacing w:val="0"/>
              <w:rPr>
                <w:rFonts w:ascii="Palatino Linotype" w:hAnsi="Palatino Linotype"/>
                <w:lang w:eastAsia="sq-AL"/>
              </w:rPr>
            </w:pPr>
            <w:r w:rsidRPr="005A488A">
              <w:rPr>
                <w:rFonts w:ascii="Palatino Linotype" w:hAnsi="Palatino Linotype"/>
                <w:lang w:eastAsia="sq-AL"/>
              </w:rPr>
              <w:t>për bashkëpunim dhe qëndrim etik gjatë punës në grup dhe gjatë diskutimeve për punën e muskujve.</w:t>
            </w:r>
          </w:p>
        </w:tc>
      </w:tr>
      <w:tr w:rsidR="009040E7" w:rsidRPr="005A488A" w:rsidTr="002F39B0">
        <w:trPr>
          <w:jc w:val="center"/>
        </w:trPr>
        <w:tc>
          <w:tcPr>
            <w:tcW w:w="9667"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Detyrat dhe puna e pavarur:</w:t>
            </w:r>
          </w:p>
          <w:p w:rsidR="005D58E8"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r w:rsidR="005D58E8">
              <w:rPr>
                <w:rFonts w:ascii="Palatino Linotype" w:hAnsi="Palatino Linotype"/>
                <w:b/>
                <w:lang w:eastAsia="sq-AL"/>
              </w:rPr>
              <w:t>:</w:t>
            </w:r>
          </w:p>
          <w:p w:rsidR="009040E7" w:rsidRPr="005D58E8" w:rsidRDefault="005D58E8" w:rsidP="005D58E8">
            <w:pPr>
              <w:spacing w:before="60" w:after="60" w:line="240" w:lineRule="auto"/>
              <w:rPr>
                <w:rFonts w:ascii="Palatino Linotype" w:hAnsi="Palatino Linotype"/>
                <w:b/>
                <w:lang w:eastAsia="sq-AL"/>
              </w:rPr>
            </w:pPr>
            <w:r>
              <w:rPr>
                <w:rFonts w:ascii="Palatino Linotype" w:hAnsi="Palatino Linotype"/>
                <w:lang w:eastAsia="sq-AL"/>
              </w:rPr>
              <w:t>U</w:t>
            </w:r>
            <w:r w:rsidR="009040E7" w:rsidRPr="005A488A">
              <w:rPr>
                <w:rFonts w:ascii="Palatino Linotype" w:hAnsi="Palatino Linotype"/>
                <w:lang w:eastAsia="sq-AL"/>
              </w:rPr>
              <w:t>shtrim</w:t>
            </w:r>
            <w:r>
              <w:rPr>
                <w:rFonts w:ascii="Palatino Linotype" w:hAnsi="Palatino Linotype"/>
                <w:lang w:eastAsia="sq-AL"/>
              </w:rPr>
              <w:t xml:space="preserve">et 1 dhe </w:t>
            </w:r>
            <w:r w:rsidR="009040E7" w:rsidRPr="005A488A">
              <w:rPr>
                <w:rFonts w:ascii="Palatino Linotype" w:hAnsi="Palatino Linotype"/>
                <w:lang w:eastAsia="sq-AL"/>
              </w:rPr>
              <w:t>5, faqe 14.</w:t>
            </w:r>
          </w:p>
        </w:tc>
      </w:tr>
    </w:tbl>
    <w:p w:rsidR="009040E7" w:rsidRPr="005A488A" w:rsidRDefault="009040E7" w:rsidP="00F84209">
      <w:pPr>
        <w:spacing w:before="60" w:after="60" w:line="240" w:lineRule="auto"/>
        <w:rPr>
          <w:rFonts w:ascii="Palatino Linotype" w:hAnsi="Palatino Linotype"/>
          <w:b/>
        </w:rPr>
      </w:pPr>
    </w:p>
    <w:p w:rsidR="001F6C6D" w:rsidRPr="005A488A" w:rsidRDefault="001F6C6D" w:rsidP="00F84209">
      <w:pPr>
        <w:spacing w:before="60" w:after="60" w:line="240" w:lineRule="auto"/>
        <w:rPr>
          <w:rFonts w:ascii="Palatino Linotype" w:hAnsi="Palatino Linotype"/>
          <w:b/>
        </w:rPr>
      </w:pPr>
    </w:p>
    <w:p w:rsidR="009040E7" w:rsidRPr="005A488A" w:rsidRDefault="009040E7" w:rsidP="001F6C6D">
      <w:pPr>
        <w:spacing w:before="120" w:after="120" w:line="240" w:lineRule="auto"/>
        <w:rPr>
          <w:rFonts w:ascii="Palatino Linotype" w:hAnsi="Palatino Linotype"/>
          <w:b/>
        </w:rPr>
      </w:pPr>
      <w:r w:rsidRPr="005A488A">
        <w:rPr>
          <w:rFonts w:ascii="Palatino Linotype" w:hAnsi="Palatino Linotype"/>
          <w:b/>
        </w:rPr>
        <w:t>Situata e të nxënit nr. 7</w:t>
      </w:r>
    </w:p>
    <w:p w:rsidR="009040E7" w:rsidRPr="005A488A" w:rsidRDefault="009040E7" w:rsidP="001F6C6D">
      <w:pPr>
        <w:spacing w:before="120" w:after="120" w:line="240" w:lineRule="auto"/>
        <w:rPr>
          <w:rFonts w:ascii="Palatino Linotype" w:hAnsi="Palatino Linotype"/>
          <w:b/>
        </w:rPr>
      </w:pPr>
      <w:r w:rsidRPr="005A488A">
        <w:rPr>
          <w:rFonts w:ascii="Palatino Linotype" w:hAnsi="Palatino Linotype"/>
          <w:b/>
        </w:rPr>
        <w:t>Tematika: Sistemet</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8"/>
        <w:gridCol w:w="1595"/>
        <w:gridCol w:w="956"/>
        <w:gridCol w:w="1466"/>
        <w:gridCol w:w="661"/>
        <w:gridCol w:w="1681"/>
        <w:gridCol w:w="19"/>
      </w:tblGrid>
      <w:tr w:rsidR="009040E7" w:rsidRPr="005A488A" w:rsidTr="00305336">
        <w:trPr>
          <w:jc w:val="center"/>
        </w:trPr>
        <w:tc>
          <w:tcPr>
            <w:tcW w:w="3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Fusha: Shkencat e natyrës</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Shkalla:</w:t>
            </w:r>
            <w:r w:rsidR="004A3525">
              <w:rPr>
                <w:rFonts w:ascii="Palatino Linotype" w:hAnsi="Palatino Linotype"/>
                <w:b/>
                <w:lang w:eastAsia="sq-AL"/>
              </w:rPr>
              <w:t xml:space="preserve"> </w:t>
            </w:r>
            <w:r w:rsidRPr="005A488A">
              <w:rPr>
                <w:rFonts w:ascii="Palatino Linotype" w:hAnsi="Palatino Linotype"/>
                <w:b/>
                <w:lang w:eastAsia="sq-AL"/>
              </w:rPr>
              <w:t>III</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Klasa:</w:t>
            </w:r>
            <w:r w:rsidR="004A3525">
              <w:rPr>
                <w:rFonts w:ascii="Palatino Linotype" w:hAnsi="Palatino Linotype"/>
                <w:b/>
                <w:lang w:eastAsia="sq-AL"/>
              </w:rPr>
              <w:t xml:space="preserve"> </w:t>
            </w:r>
            <w:r w:rsidRPr="005A488A">
              <w:rPr>
                <w:rFonts w:ascii="Palatino Linotype" w:hAnsi="Palatino Linotype"/>
                <w:b/>
                <w:lang w:eastAsia="sq-AL"/>
              </w:rPr>
              <w:t>VII</w:t>
            </w:r>
          </w:p>
        </w:tc>
      </w:tr>
      <w:tr w:rsidR="00305336" w:rsidRPr="005A488A" w:rsidTr="00305336">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305336" w:rsidRPr="005A488A" w:rsidRDefault="00305336" w:rsidP="00305336">
            <w:pPr>
              <w:spacing w:before="60" w:after="60" w:line="240" w:lineRule="auto"/>
              <w:ind w:left="1759"/>
              <w:rPr>
                <w:rFonts w:ascii="Palatino Linotype" w:hAnsi="Palatino Linotype"/>
              </w:rPr>
            </w:pPr>
            <w:r w:rsidRPr="005A488A">
              <w:rPr>
                <w:rFonts w:ascii="Palatino Linotype" w:hAnsi="Palatino Linotype"/>
                <w:b/>
                <w:lang w:eastAsia="sq-AL"/>
              </w:rPr>
              <w:t xml:space="preserve">Tema mësimore: </w:t>
            </w:r>
            <w:r w:rsidRPr="005A488A">
              <w:rPr>
                <w:rFonts w:ascii="Palatino Linotype" w:hAnsi="Palatino Linotype"/>
                <w:lang w:eastAsia="sq-AL"/>
              </w:rPr>
              <w:t>1-</w:t>
            </w:r>
            <w:r w:rsidRPr="005A488A">
              <w:rPr>
                <w:rFonts w:ascii="Palatino Linotype" w:hAnsi="Palatino Linotype"/>
              </w:rPr>
              <w:t>Studimi i trupit të njeriut</w:t>
            </w:r>
          </w:p>
          <w:p w:rsidR="00305336" w:rsidRPr="005A488A" w:rsidRDefault="00305336" w:rsidP="00305336">
            <w:pPr>
              <w:spacing w:before="60" w:after="60" w:line="240" w:lineRule="auto"/>
              <w:ind w:left="1759"/>
              <w:rPr>
                <w:rFonts w:ascii="Palatino Linotype" w:eastAsia="Calibri" w:hAnsi="Palatino Linotype"/>
                <w:lang w:eastAsia="sq-AL"/>
              </w:rPr>
            </w:pPr>
            <w:r w:rsidRPr="005A488A">
              <w:rPr>
                <w:rFonts w:ascii="Palatino Linotype" w:eastAsia="Calibri" w:hAnsi="Palatino Linotype"/>
                <w:lang w:eastAsia="sq-AL"/>
              </w:rPr>
              <w:t xml:space="preserve">                               2-</w:t>
            </w:r>
            <w:r w:rsidRPr="005A488A">
              <w:rPr>
                <w:rFonts w:ascii="Palatino Linotype" w:hAnsi="Palatino Linotype"/>
              </w:rPr>
              <w:t xml:space="preserve"> Studimi i trupit të njeriut</w:t>
            </w:r>
          </w:p>
        </w:tc>
      </w:tr>
      <w:tr w:rsidR="00305336" w:rsidRPr="005A488A" w:rsidTr="00305336">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305336" w:rsidRPr="005A488A" w:rsidRDefault="00305336" w:rsidP="00F84209">
            <w:pPr>
              <w:spacing w:before="60" w:after="60" w:line="240" w:lineRule="auto"/>
              <w:rPr>
                <w:rFonts w:ascii="Palatino Linotype" w:hAnsi="Palatino Linotype"/>
                <w:lang w:eastAsia="sq-AL"/>
              </w:rPr>
            </w:pPr>
            <w:r w:rsidRPr="005A488A">
              <w:rPr>
                <w:rFonts w:ascii="Palatino Linotype" w:hAnsi="Palatino Linotype"/>
                <w:b/>
                <w:lang w:eastAsia="sq-AL"/>
              </w:rPr>
              <w:t>Situata e të nxënit</w:t>
            </w:r>
            <w:r w:rsidRPr="005A488A">
              <w:rPr>
                <w:rFonts w:ascii="Palatino Linotype" w:hAnsi="Palatino Linotype"/>
                <w:lang w:eastAsia="sq-AL"/>
              </w:rPr>
              <w:t xml:space="preserve">: </w:t>
            </w:r>
          </w:p>
          <w:p w:rsidR="00305336" w:rsidRPr="005A488A" w:rsidRDefault="00305336" w:rsidP="00F84209">
            <w:pPr>
              <w:spacing w:before="60" w:after="60" w:line="240" w:lineRule="auto"/>
              <w:rPr>
                <w:rFonts w:ascii="Palatino Linotype" w:hAnsi="Palatino Linotype"/>
                <w:lang w:eastAsia="sq-AL"/>
              </w:rPr>
            </w:pPr>
            <w:r w:rsidRPr="005A488A">
              <w:rPr>
                <w:rFonts w:ascii="Palatino Linotype" w:hAnsi="Palatino Linotype"/>
                <w:lang w:eastAsia="sq-AL"/>
              </w:rPr>
              <w:t>Dieta e papërshtatshme e një futbollisti</w:t>
            </w:r>
          </w:p>
        </w:tc>
      </w:tr>
      <w:tr w:rsidR="009040E7" w:rsidRPr="005A488A" w:rsidTr="00305336">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 xml:space="preserve">Kompetenca e komunikimit e të shprehurit: </w:t>
            </w:r>
            <w:r w:rsidRPr="005A488A">
              <w:rPr>
                <w:rFonts w:ascii="Palatino Linotype" w:eastAsia="Calibri" w:hAnsi="Palatino Linotype"/>
              </w:rPr>
              <w:t>Nxënësi zbaton mënyrat e të arsyetuarit shkencor dhe kupton më qartë se shkencëtarët janë në kërkim të vazhdueshëm për të njohur të panjohurat për trupin e njeriut dhe funksionet e tij.</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 xml:space="preserve">Kompetenca e të menduarit: </w:t>
            </w:r>
            <w:r w:rsidRPr="005A488A">
              <w:rPr>
                <w:rFonts w:ascii="Palatino Linotype" w:eastAsia="Calibri" w:hAnsi="Palatino Linotype"/>
              </w:rPr>
              <w:t>Nxënësi përpunon në mënyrë kritike informacionin mbi punën e mjekëve dhe kirurgëve të cilët aplikojnë në praktikë njohuritë që shkencëtarët kanë zbuluar gjatë studimit të trupit të njeriut dhe japin mendimin e tyre gjatë diskutimit në grup.</w:t>
            </w:r>
          </w:p>
          <w:p w:rsidR="009040E7" w:rsidRPr="005A488A" w:rsidRDefault="009040E7" w:rsidP="00305336">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 xml:space="preserve">Kompetenca e të nxënit: </w:t>
            </w:r>
            <w:r w:rsidRPr="005A488A">
              <w:rPr>
                <w:rFonts w:ascii="Palatino Linotype" w:eastAsia="Calibri" w:hAnsi="Palatino Linotype"/>
              </w:rPr>
              <w:t>Demonstron shkathtësi të përdorimit të TIK-ut në situata të</w:t>
            </w:r>
            <w:r w:rsidR="00CF4D26">
              <w:rPr>
                <w:rFonts w:ascii="Palatino Linotype" w:eastAsia="Calibri" w:hAnsi="Palatino Linotype"/>
              </w:rPr>
              <w:t xml:space="preserve"> </w:t>
            </w:r>
            <w:r w:rsidRPr="005A488A">
              <w:rPr>
                <w:rFonts w:ascii="Palatino Linotype" w:eastAsia="Calibri" w:hAnsi="Palatino Linotype"/>
              </w:rPr>
              <w:t>ndryshme mësimore si për gjetjen e informacioneve mbi rëndësinë e studimit të trupit të njeriut.</w:t>
            </w:r>
          </w:p>
        </w:tc>
      </w:tr>
      <w:tr w:rsidR="009040E7" w:rsidRPr="005A488A" w:rsidTr="00305336">
        <w:trPr>
          <w:jc w:val="center"/>
        </w:trPr>
        <w:tc>
          <w:tcPr>
            <w:tcW w:w="716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18128E">
            <w:pPr>
              <w:spacing w:before="40" w:after="40" w:line="240" w:lineRule="auto"/>
              <w:rPr>
                <w:rFonts w:ascii="Palatino Linotype" w:eastAsia="Calibri" w:hAnsi="Palatino Linotype"/>
                <w:b/>
                <w:lang w:eastAsia="sq-AL"/>
              </w:rPr>
            </w:pPr>
            <w:r w:rsidRPr="005A488A">
              <w:rPr>
                <w:rFonts w:ascii="Palatino Linotype" w:hAnsi="Palatino Linotype"/>
                <w:b/>
                <w:lang w:eastAsia="sq-AL"/>
              </w:rPr>
              <w:t>Rezultatet e të nxënit të kompetencave të fushës sipas temës mësimore:</w:t>
            </w:r>
          </w:p>
          <w:p w:rsidR="009040E7" w:rsidRPr="005A488A" w:rsidRDefault="009040E7" w:rsidP="0018128E">
            <w:pPr>
              <w:spacing w:before="40" w:after="40" w:line="240" w:lineRule="auto"/>
              <w:rPr>
                <w:rFonts w:ascii="Palatino Linotype" w:hAnsi="Palatino Linotype"/>
                <w:b/>
                <w:lang w:eastAsia="sq-AL"/>
              </w:rPr>
            </w:pPr>
            <w:r w:rsidRPr="005A488A">
              <w:rPr>
                <w:rFonts w:ascii="Palatino Linotype" w:hAnsi="Palatino Linotype"/>
                <w:b/>
                <w:lang w:eastAsia="sq-AL"/>
              </w:rPr>
              <w:t>Nxënësi:</w:t>
            </w:r>
          </w:p>
          <w:p w:rsidR="009040E7" w:rsidRPr="005A488A" w:rsidRDefault="009040E7" w:rsidP="0018128E">
            <w:pPr>
              <w:pStyle w:val="ListParagraph"/>
              <w:numPr>
                <w:ilvl w:val="0"/>
                <w:numId w:val="12"/>
              </w:numPr>
              <w:spacing w:before="40" w:after="40" w:line="240" w:lineRule="auto"/>
              <w:ind w:left="360"/>
              <w:contextualSpacing w:val="0"/>
              <w:jc w:val="both"/>
              <w:rPr>
                <w:rFonts w:ascii="Palatino Linotype" w:hAnsi="Palatino Linotype"/>
                <w:lang w:eastAsia="sq-AL"/>
              </w:rPr>
            </w:pPr>
            <w:r w:rsidRPr="005A488A">
              <w:rPr>
                <w:rFonts w:ascii="Palatino Linotype" w:hAnsi="Palatino Linotype"/>
                <w:lang w:eastAsia="sq-AL"/>
              </w:rPr>
              <w:t>Evidenton rolin e shkencëtarëve në studimin e trupit të njeriut;</w:t>
            </w:r>
          </w:p>
          <w:p w:rsidR="009040E7" w:rsidRPr="005A488A" w:rsidRDefault="009040E7" w:rsidP="0076252C">
            <w:pPr>
              <w:pStyle w:val="ListParagraph"/>
              <w:numPr>
                <w:ilvl w:val="0"/>
                <w:numId w:val="73"/>
              </w:numPr>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Përshkruan mënyrat që përdorin anatomistët për studimin e trupit të njeriut;</w:t>
            </w:r>
          </w:p>
          <w:p w:rsidR="009040E7" w:rsidRPr="005A488A" w:rsidRDefault="009040E7" w:rsidP="0076252C">
            <w:pPr>
              <w:pStyle w:val="ListParagraph"/>
              <w:numPr>
                <w:ilvl w:val="0"/>
                <w:numId w:val="73"/>
              </w:numPr>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Shpjegon se si fiziologët dhe mjekët sportivë studiojnë se si dieta e një sportisti dhe programi i tij trajnues ndikojnë mbi zemrën dhe mushkëritë;</w:t>
            </w:r>
          </w:p>
          <w:p w:rsidR="009040E7" w:rsidRPr="005A488A" w:rsidRDefault="009040E7" w:rsidP="0076252C">
            <w:pPr>
              <w:pStyle w:val="ListParagraph"/>
              <w:numPr>
                <w:ilvl w:val="0"/>
                <w:numId w:val="73"/>
              </w:numPr>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Tregon se si një neurokërkues bën kërkime për mënyrat se si truri dërgon sinjale në pjesë të tjera të trupit.</w:t>
            </w:r>
          </w:p>
        </w:tc>
        <w:tc>
          <w:tcPr>
            <w:tcW w:w="23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Fjalët kyçe:</w:t>
            </w:r>
          </w:p>
          <w:p w:rsidR="009040E7" w:rsidRPr="005A488A" w:rsidRDefault="009040E7" w:rsidP="005D58E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Shkencëtarë</w:t>
            </w:r>
            <w:r w:rsidR="00305336" w:rsidRPr="005A488A">
              <w:rPr>
                <w:rFonts w:ascii="Palatino Linotype" w:hAnsi="Palatino Linotype"/>
                <w:lang w:eastAsia="sq-AL"/>
              </w:rPr>
              <w:t xml:space="preserve">; </w:t>
            </w:r>
            <w:r w:rsidR="005D58E8" w:rsidRPr="005A488A">
              <w:rPr>
                <w:rFonts w:ascii="Palatino Linotype" w:hAnsi="Palatino Linotype"/>
                <w:lang w:eastAsia="sq-AL"/>
              </w:rPr>
              <w:t>anatomistë</w:t>
            </w:r>
            <w:r w:rsidR="005D58E8">
              <w:rPr>
                <w:rFonts w:ascii="Palatino Linotype" w:hAnsi="Palatino Linotype"/>
                <w:lang w:eastAsia="sq-AL"/>
              </w:rPr>
              <w:t>,</w:t>
            </w:r>
            <w:r w:rsidR="005D58E8" w:rsidRPr="005A488A">
              <w:rPr>
                <w:rFonts w:ascii="Palatino Linotype" w:hAnsi="Palatino Linotype"/>
                <w:lang w:eastAsia="sq-AL"/>
              </w:rPr>
              <w:t xml:space="preserve"> fiziologë sportivë</w:t>
            </w:r>
            <w:r w:rsidR="005D58E8">
              <w:rPr>
                <w:rFonts w:ascii="Palatino Linotype" w:hAnsi="Palatino Linotype"/>
                <w:lang w:eastAsia="sq-AL"/>
              </w:rPr>
              <w:t>,</w:t>
            </w:r>
            <w:r w:rsidR="005D58E8" w:rsidRPr="005A488A">
              <w:rPr>
                <w:rFonts w:ascii="Palatino Linotype" w:hAnsi="Palatino Linotype"/>
                <w:lang w:eastAsia="sq-AL"/>
              </w:rPr>
              <w:t xml:space="preserve"> mjekë sportivë</w:t>
            </w:r>
            <w:r w:rsidR="005D58E8">
              <w:rPr>
                <w:rFonts w:ascii="Palatino Linotype" w:hAnsi="Palatino Linotype"/>
                <w:lang w:eastAsia="sq-AL"/>
              </w:rPr>
              <w:t>,</w:t>
            </w:r>
            <w:r w:rsidR="005D58E8" w:rsidRPr="005A488A">
              <w:rPr>
                <w:rFonts w:ascii="Palatino Linotype" w:hAnsi="Palatino Linotype"/>
                <w:lang w:eastAsia="sq-AL"/>
              </w:rPr>
              <w:t xml:space="preserve"> neurokërkues</w:t>
            </w:r>
            <w:r w:rsidR="005D58E8">
              <w:rPr>
                <w:rFonts w:ascii="Palatino Linotype" w:hAnsi="Palatino Linotype"/>
                <w:lang w:eastAsia="sq-AL"/>
              </w:rPr>
              <w:t>,</w:t>
            </w:r>
            <w:r w:rsidR="005D58E8" w:rsidRPr="005A488A">
              <w:rPr>
                <w:rFonts w:ascii="Palatino Linotype" w:hAnsi="Palatino Linotype"/>
                <w:lang w:eastAsia="sq-AL"/>
              </w:rPr>
              <w:t xml:space="preserve"> mjek</w:t>
            </w:r>
            <w:r w:rsidR="005D58E8">
              <w:rPr>
                <w:rFonts w:ascii="Palatino Linotype" w:hAnsi="Palatino Linotype"/>
                <w:lang w:eastAsia="sq-AL"/>
              </w:rPr>
              <w:t>,</w:t>
            </w:r>
            <w:r w:rsidR="005D58E8" w:rsidRPr="005A488A">
              <w:rPr>
                <w:rFonts w:ascii="Palatino Linotype" w:hAnsi="Palatino Linotype"/>
                <w:lang w:eastAsia="sq-AL"/>
              </w:rPr>
              <w:t xml:space="preserve"> kirurg</w:t>
            </w:r>
          </w:p>
        </w:tc>
      </w:tr>
      <w:tr w:rsidR="009040E7" w:rsidRPr="005A488A" w:rsidTr="00305336">
        <w:trPr>
          <w:jc w:val="center"/>
        </w:trPr>
        <w:tc>
          <w:tcPr>
            <w:tcW w:w="7165" w:type="dxa"/>
            <w:gridSpan w:val="4"/>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komunikimin midis nxënësve duke përdorur terminologjinë shkencore në gjuhën e folur ose të </w:t>
            </w:r>
            <w:r w:rsidRPr="005A488A">
              <w:rPr>
                <w:rFonts w:ascii="Palatino Linotype" w:hAnsi="Palatino Linotype"/>
                <w:lang w:eastAsia="sq-AL"/>
              </w:rPr>
              <w:lastRenderedPageBreak/>
              <w:t>shkruar për studimin e trupit të njeriut.</w:t>
            </w:r>
          </w:p>
          <w:p w:rsidR="009040E7" w:rsidRPr="005A488A" w:rsidRDefault="009040E7" w:rsidP="00305336">
            <w:pPr>
              <w:spacing w:before="60" w:after="60" w:line="240" w:lineRule="auto"/>
              <w:rPr>
                <w:rFonts w:ascii="Palatino Linotype" w:eastAsia="Calibri" w:hAnsi="Palatino Linotype"/>
                <w:lang w:eastAsia="sq-AL"/>
              </w:rPr>
            </w:pPr>
            <w:r w:rsidRPr="005A488A">
              <w:rPr>
                <w:rFonts w:ascii="Palatino Linotype" w:hAnsi="Palatino Linotype"/>
                <w:b/>
                <w:bCs/>
                <w:i/>
                <w:iCs/>
              </w:rPr>
              <w:t>TIK</w:t>
            </w:r>
            <w:r w:rsidRPr="005A488A">
              <w:rPr>
                <w:rFonts w:ascii="Palatino Linotype" w:hAnsi="Palatino Linotype"/>
              </w:rPr>
              <w:t>-u mbështet hetimin e proceseve në fushën e shkencave dhe lehtëson bashkëpunimin e nxënësve me njëri-tjetrin. Për shembull,nëpërmjet përdorimit të TIK-ut nxënësi diskuton dhe ndan idetë e tij me shokët, por ka mundësi të konsultohet edhe me ekspertë</w:t>
            </w:r>
            <w:r w:rsidR="00CF4D26">
              <w:rPr>
                <w:rFonts w:ascii="Palatino Linotype" w:hAnsi="Palatino Linotype"/>
              </w:rPr>
              <w:t xml:space="preserve"> </w:t>
            </w:r>
            <w:r w:rsidRPr="005A488A">
              <w:rPr>
                <w:rFonts w:ascii="Palatino Linotype" w:hAnsi="Palatino Linotype"/>
              </w:rPr>
              <w:t>të fushës që merren me studimin e trupit të njeriut.</w:t>
            </w:r>
          </w:p>
        </w:tc>
        <w:tc>
          <w:tcPr>
            <w:tcW w:w="23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 xml:space="preserve">Burimet: </w:t>
            </w:r>
          </w:p>
          <w:p w:rsidR="009040E7" w:rsidRPr="005A488A" w:rsidRDefault="009040E7" w:rsidP="00314CAF">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Teksti mësimor</w:t>
            </w:r>
            <w:r w:rsidR="00314CAF">
              <w:rPr>
                <w:rFonts w:ascii="Palatino Linotype" w:hAnsi="Palatino Linotype"/>
                <w:lang w:eastAsia="sq-AL"/>
              </w:rPr>
              <w:t>,</w:t>
            </w:r>
            <w:r w:rsidR="00305336" w:rsidRPr="005A488A">
              <w:rPr>
                <w:rFonts w:ascii="Palatino Linotype" w:hAnsi="Palatino Linotype"/>
                <w:lang w:eastAsia="sq-AL"/>
              </w:rPr>
              <w:t xml:space="preserve"> </w:t>
            </w:r>
            <w:r w:rsidR="00314CAF" w:rsidRPr="005A488A">
              <w:rPr>
                <w:rFonts w:ascii="Palatino Linotype" w:hAnsi="Palatino Linotype"/>
                <w:lang w:eastAsia="sq-AL"/>
              </w:rPr>
              <w:t>fletore pune</w:t>
            </w:r>
            <w:r w:rsidR="00314CAF">
              <w:rPr>
                <w:rFonts w:ascii="Palatino Linotype" w:hAnsi="Palatino Linotype"/>
                <w:lang w:eastAsia="sq-AL"/>
              </w:rPr>
              <w:t>,</w:t>
            </w:r>
            <w:r w:rsidR="00314CAF" w:rsidRPr="005A488A">
              <w:rPr>
                <w:rFonts w:ascii="Palatino Linotype" w:hAnsi="Palatino Linotype"/>
                <w:lang w:eastAsia="sq-AL"/>
              </w:rPr>
              <w:t xml:space="preserve"> tabela </w:t>
            </w:r>
            <w:r w:rsidR="00314CAF" w:rsidRPr="005A488A">
              <w:rPr>
                <w:rFonts w:ascii="Palatino Linotype" w:hAnsi="Palatino Linotype"/>
                <w:lang w:eastAsia="sq-AL"/>
              </w:rPr>
              <w:lastRenderedPageBreak/>
              <w:t>dhe mjete shkrimi</w:t>
            </w:r>
            <w:r w:rsidR="00314CAF">
              <w:rPr>
                <w:rFonts w:ascii="Palatino Linotype" w:hAnsi="Palatino Linotype"/>
                <w:lang w:eastAsia="sq-AL"/>
              </w:rPr>
              <w:t>,</w:t>
            </w:r>
            <w:r w:rsidR="00314CAF" w:rsidRPr="005A488A">
              <w:rPr>
                <w:rFonts w:ascii="Palatino Linotype" w:hAnsi="Palatino Linotype"/>
                <w:lang w:eastAsia="sq-AL"/>
              </w:rPr>
              <w:t xml:space="preserve"> informacione nga interneti</w:t>
            </w:r>
            <w:r w:rsidR="00314CAF">
              <w:rPr>
                <w:rFonts w:ascii="Palatino Linotype" w:hAnsi="Palatino Linotype"/>
                <w:lang w:eastAsia="sq-AL"/>
              </w:rPr>
              <w:t>,</w:t>
            </w:r>
            <w:r w:rsidR="00314CAF" w:rsidRPr="005A488A">
              <w:rPr>
                <w:rFonts w:ascii="Palatino Linotype" w:hAnsi="Palatino Linotype"/>
                <w:lang w:eastAsia="sq-AL"/>
              </w:rPr>
              <w:t xml:space="preserve"> revista shkencore ose enciklopedi</w:t>
            </w:r>
          </w:p>
        </w:tc>
      </w:tr>
      <w:tr w:rsidR="00305336" w:rsidRPr="005A488A" w:rsidTr="00635CC3">
        <w:trPr>
          <w:gridAfter w:val="1"/>
          <w:wAfter w:w="19" w:type="dxa"/>
          <w:jc w:val="center"/>
        </w:trPr>
        <w:tc>
          <w:tcPr>
            <w:tcW w:w="9507"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305336" w:rsidRPr="005A488A" w:rsidRDefault="00305336" w:rsidP="0018128E">
            <w:pPr>
              <w:spacing w:before="40" w:after="40" w:line="240" w:lineRule="auto"/>
              <w:jc w:val="center"/>
              <w:rPr>
                <w:rFonts w:ascii="Palatino Linotype" w:eastAsia="Calibri" w:hAnsi="Palatino Linotype"/>
                <w:b/>
                <w:lang w:eastAsia="sq-AL"/>
              </w:rPr>
            </w:pPr>
            <w:r w:rsidRPr="005A488A">
              <w:rPr>
                <w:rFonts w:ascii="Palatino Linotype" w:hAnsi="Palatino Linotype"/>
                <w:b/>
                <w:lang w:eastAsia="sq-AL"/>
              </w:rPr>
              <w:lastRenderedPageBreak/>
              <w:t>Metodologjia dhe veprimtaritë e nxënësve</w:t>
            </w:r>
          </w:p>
        </w:tc>
      </w:tr>
      <w:tr w:rsidR="00305336" w:rsidRPr="005A488A" w:rsidTr="00635CC3">
        <w:trPr>
          <w:gridAfter w:val="1"/>
          <w:wAfter w:w="19" w:type="dxa"/>
          <w:jc w:val="center"/>
        </w:trPr>
        <w:tc>
          <w:tcPr>
            <w:tcW w:w="4743" w:type="dxa"/>
            <w:gridSpan w:val="2"/>
            <w:tcBorders>
              <w:top w:val="nil"/>
              <w:left w:val="single" w:sz="4" w:space="0" w:color="auto"/>
              <w:bottom w:val="single" w:sz="4" w:space="0" w:color="auto"/>
              <w:right w:val="nil"/>
            </w:tcBorders>
            <w:shd w:val="clear" w:color="auto" w:fill="F2F2F2" w:themeFill="background1" w:themeFillShade="F2"/>
          </w:tcPr>
          <w:p w:rsidR="00305336" w:rsidRPr="005A488A" w:rsidRDefault="00305336" w:rsidP="0018128E">
            <w:pPr>
              <w:pStyle w:val="ListParagraph"/>
              <w:spacing w:before="40" w:after="40" w:line="240" w:lineRule="auto"/>
              <w:ind w:left="360"/>
              <w:contextualSpacing w:val="0"/>
              <w:jc w:val="both"/>
              <w:rPr>
                <w:rFonts w:ascii="Palatino Linotype" w:hAnsi="Palatino Linotype"/>
                <w:b/>
                <w:lang w:eastAsia="sq-AL"/>
              </w:rPr>
            </w:pPr>
            <w:r w:rsidRPr="005A488A">
              <w:rPr>
                <w:rFonts w:ascii="Palatino Linotype" w:hAnsi="Palatino Linotype"/>
                <w:b/>
                <w:lang w:eastAsia="sq-AL"/>
              </w:rPr>
              <w:t>Stuhi mendimesh</w:t>
            </w:r>
          </w:p>
          <w:p w:rsidR="00305336" w:rsidRPr="005A488A" w:rsidRDefault="00305336" w:rsidP="0018128E">
            <w:pPr>
              <w:pStyle w:val="ListParagraph"/>
              <w:spacing w:before="40" w:after="40" w:line="240" w:lineRule="auto"/>
              <w:ind w:left="360"/>
              <w:contextualSpacing w:val="0"/>
              <w:rPr>
                <w:rFonts w:ascii="Palatino Linotype" w:hAnsi="Palatino Linotype"/>
                <w:b/>
                <w:lang w:eastAsia="sq-AL"/>
              </w:rPr>
            </w:pPr>
            <w:r w:rsidRPr="005A488A">
              <w:rPr>
                <w:rFonts w:ascii="Palatino Linotype" w:hAnsi="Palatino Linotype"/>
                <w:b/>
                <w:lang w:eastAsia="sq-AL"/>
              </w:rPr>
              <w:t>Prezantim me PowerPoint</w:t>
            </w:r>
          </w:p>
          <w:p w:rsidR="00305336" w:rsidRPr="005A488A" w:rsidRDefault="00305336" w:rsidP="0018128E">
            <w:pPr>
              <w:pStyle w:val="ListParagraph"/>
              <w:spacing w:before="40" w:after="40" w:line="240" w:lineRule="auto"/>
              <w:ind w:left="360"/>
              <w:contextualSpacing w:val="0"/>
              <w:rPr>
                <w:rFonts w:ascii="Palatino Linotype" w:hAnsi="Palatino Linotype"/>
                <w:b/>
                <w:lang w:eastAsia="sq-AL"/>
              </w:rPr>
            </w:pPr>
            <w:r w:rsidRPr="005A488A">
              <w:rPr>
                <w:rFonts w:ascii="Palatino Linotype" w:hAnsi="Palatino Linotype"/>
                <w:b/>
                <w:lang w:eastAsia="sq-AL"/>
              </w:rPr>
              <w:t>Punë në grupe</w:t>
            </w:r>
          </w:p>
        </w:tc>
        <w:tc>
          <w:tcPr>
            <w:tcW w:w="4764" w:type="dxa"/>
            <w:gridSpan w:val="4"/>
            <w:tcBorders>
              <w:top w:val="nil"/>
              <w:left w:val="nil"/>
              <w:bottom w:val="single" w:sz="4" w:space="0" w:color="auto"/>
              <w:right w:val="single" w:sz="4" w:space="0" w:color="auto"/>
            </w:tcBorders>
            <w:shd w:val="clear" w:color="auto" w:fill="F2F2F2" w:themeFill="background1" w:themeFillShade="F2"/>
          </w:tcPr>
          <w:p w:rsidR="00305336" w:rsidRPr="005A488A" w:rsidRDefault="00305336" w:rsidP="0018128E">
            <w:pPr>
              <w:pStyle w:val="ListParagraph"/>
              <w:spacing w:before="40" w:after="40" w:line="240" w:lineRule="auto"/>
              <w:ind w:left="539"/>
              <w:contextualSpacing w:val="0"/>
              <w:jc w:val="both"/>
              <w:rPr>
                <w:rFonts w:ascii="Palatino Linotype" w:hAnsi="Palatino Linotype"/>
                <w:b/>
                <w:lang w:eastAsia="sq-AL"/>
              </w:rPr>
            </w:pPr>
            <w:r w:rsidRPr="005A488A">
              <w:rPr>
                <w:rFonts w:ascii="Palatino Linotype" w:hAnsi="Palatino Linotype"/>
                <w:b/>
                <w:lang w:eastAsia="sq-AL"/>
              </w:rPr>
              <w:t>Tabela e koncepteve</w:t>
            </w:r>
          </w:p>
          <w:p w:rsidR="00305336" w:rsidRPr="005A488A" w:rsidRDefault="00305336" w:rsidP="0018128E">
            <w:pPr>
              <w:spacing w:before="40" w:after="40" w:line="240" w:lineRule="auto"/>
              <w:ind w:left="539"/>
              <w:rPr>
                <w:rFonts w:ascii="Palatino Linotype" w:hAnsi="Palatino Linotype"/>
                <w:b/>
                <w:lang w:eastAsia="sq-AL"/>
              </w:rPr>
            </w:pPr>
            <w:r w:rsidRPr="005A488A">
              <w:rPr>
                <w:rFonts w:ascii="Palatino Linotype" w:hAnsi="Palatino Linotype"/>
                <w:b/>
                <w:lang w:eastAsia="sq-AL"/>
              </w:rPr>
              <w:t>Kllaster</w:t>
            </w:r>
          </w:p>
          <w:p w:rsidR="00305336" w:rsidRPr="005A488A" w:rsidRDefault="00305336" w:rsidP="0018128E">
            <w:pPr>
              <w:spacing w:before="40" w:after="40" w:line="240" w:lineRule="auto"/>
              <w:ind w:left="539"/>
              <w:rPr>
                <w:rFonts w:ascii="Palatino Linotype" w:hAnsi="Palatino Linotype"/>
                <w:b/>
                <w:lang w:eastAsia="sq-AL"/>
              </w:rPr>
            </w:pPr>
            <w:r w:rsidRPr="005A488A">
              <w:rPr>
                <w:rFonts w:ascii="Palatino Linotype" w:hAnsi="Palatino Linotype"/>
                <w:b/>
                <w:lang w:eastAsia="sq-AL"/>
              </w:rPr>
              <w:t>Bashkëbisedim</w:t>
            </w:r>
          </w:p>
        </w:tc>
      </w:tr>
      <w:tr w:rsidR="00305336" w:rsidRPr="005A488A" w:rsidTr="00305336">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305336" w:rsidRPr="005A488A" w:rsidRDefault="00305336" w:rsidP="00305336">
            <w:pPr>
              <w:spacing w:before="60" w:after="60" w:line="240" w:lineRule="auto"/>
              <w:rPr>
                <w:rFonts w:ascii="Palatino Linotype" w:eastAsia="Calibri" w:hAnsi="Palatino Linotype"/>
                <w:b/>
                <w:lang w:eastAsia="sq-AL"/>
              </w:rPr>
            </w:pPr>
            <w:r w:rsidRPr="005A488A">
              <w:rPr>
                <w:rFonts w:ascii="Palatino Linotype" w:hAnsi="Palatino Linotype"/>
                <w:b/>
                <w:lang w:eastAsia="sq-AL"/>
              </w:rPr>
              <w:t>Përshkrimi kontekstual i situatës</w:t>
            </w:r>
          </w:p>
          <w:p w:rsidR="00305336" w:rsidRPr="005A488A" w:rsidRDefault="00305336" w:rsidP="00305336">
            <w:pPr>
              <w:spacing w:before="60" w:after="60" w:line="240" w:lineRule="auto"/>
              <w:rPr>
                <w:rFonts w:ascii="Palatino Linotype" w:hAnsi="Palatino Linotype"/>
                <w:b/>
                <w:lang w:eastAsia="sq-AL"/>
              </w:rPr>
            </w:pPr>
            <w:r w:rsidRPr="005A488A">
              <w:rPr>
                <w:rFonts w:ascii="Palatino Linotype" w:eastAsia="Calibri" w:hAnsi="Palatino Linotype"/>
                <w:lang w:eastAsia="sq-AL"/>
              </w:rPr>
              <w:t>Një futbollist, gjatë periudhës së dimrit filloi të konsumonte një dietë të pasur me shumë yndyra. Në muajt pasardhës trupi i tij u shëndosh dhe ai filloi të kishte vështirësi në anën e djathtë të organizmit, në drejtim të zemrës. Me cilin mjek duhet të këshillohet futbollisti për të gjetur një zgjidhje për situatën e krijuar?</w:t>
            </w:r>
          </w:p>
        </w:tc>
      </w:tr>
      <w:tr w:rsidR="00305336" w:rsidRPr="005A488A" w:rsidTr="00305336">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57C94" w:rsidRPr="005A488A" w:rsidRDefault="00957C94" w:rsidP="00957C94">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957C94" w:rsidRPr="005A488A" w:rsidRDefault="00957C94" w:rsidP="00957C94">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njohurive-Stuhi mendimesh</w:t>
            </w:r>
          </w:p>
          <w:p w:rsidR="00957C94" w:rsidRPr="005A488A" w:rsidRDefault="00010D75" w:rsidP="00010D75">
            <w:pPr>
              <w:spacing w:before="60" w:after="60" w:line="240" w:lineRule="auto"/>
              <w:rPr>
                <w:rFonts w:ascii="Palatino Linotype" w:hAnsi="Palatino Linotype"/>
                <w:lang w:eastAsia="sq-AL"/>
              </w:rPr>
            </w:pPr>
            <w:r w:rsidRPr="00010D75">
              <w:rPr>
                <w:rFonts w:ascii="Palatino Linotype" w:hAnsi="Palatino Linotype"/>
                <w:bCs/>
                <w:lang w:eastAsia="sq-AL"/>
              </w:rPr>
              <w:t>Mësuesi</w:t>
            </w:r>
            <w:r>
              <w:rPr>
                <w:rFonts w:ascii="Palatino Linotype" w:hAnsi="Palatino Linotype"/>
                <w:b/>
                <w:lang w:eastAsia="sq-AL"/>
              </w:rPr>
              <w:t xml:space="preserve"> s</w:t>
            </w:r>
            <w:r w:rsidR="00957C94" w:rsidRPr="005A488A">
              <w:rPr>
                <w:rFonts w:ascii="Palatino Linotype" w:hAnsi="Palatino Linotype"/>
                <w:lang w:eastAsia="sq-AL"/>
              </w:rPr>
              <w:t>hkruan në tabelë konceptet: trupi i njeriut,</w:t>
            </w:r>
            <w:r>
              <w:rPr>
                <w:rFonts w:ascii="Palatino Linotype" w:hAnsi="Palatino Linotype"/>
                <w:lang w:eastAsia="sq-AL"/>
              </w:rPr>
              <w:t xml:space="preserve"> shkencë, shkencëtarë dhe mjekë. </w:t>
            </w:r>
            <w:r w:rsidR="00957C94" w:rsidRPr="005A488A">
              <w:rPr>
                <w:rFonts w:ascii="Palatino Linotype" w:hAnsi="Palatino Linotype"/>
                <w:lang w:eastAsia="sq-AL"/>
              </w:rPr>
              <w:t>U drejton nxënësve pyetje për të nxitur imagjinatën e tyre në lidhje me konceptet.</w:t>
            </w:r>
          </w:p>
          <w:p w:rsidR="00957C94" w:rsidRPr="005A488A" w:rsidRDefault="00957C94" w:rsidP="00010D75">
            <w:pPr>
              <w:spacing w:before="60" w:after="60" w:line="240" w:lineRule="auto"/>
              <w:rPr>
                <w:rFonts w:ascii="Palatino Linotype" w:hAnsi="Palatino Linotype"/>
                <w:lang w:eastAsia="sq-AL"/>
              </w:rPr>
            </w:pPr>
            <w:r w:rsidRPr="00010D75">
              <w:rPr>
                <w:rFonts w:ascii="Palatino Linotype" w:hAnsi="Palatino Linotype"/>
                <w:bCs/>
                <w:lang w:eastAsia="sq-AL"/>
              </w:rPr>
              <w:t>Mësuesi drejton pyetjet:</w:t>
            </w:r>
            <w:r w:rsidR="00010D75">
              <w:rPr>
                <w:rFonts w:ascii="Palatino Linotype" w:hAnsi="Palatino Linotype"/>
                <w:b/>
                <w:lang w:eastAsia="sq-AL"/>
              </w:rPr>
              <w:t xml:space="preserve"> </w:t>
            </w:r>
            <w:r w:rsidRPr="00010D75">
              <w:rPr>
                <w:rFonts w:ascii="Palatino Linotype" w:hAnsi="Palatino Linotype"/>
                <w:i/>
                <w:iCs/>
                <w:lang w:eastAsia="sq-AL"/>
              </w:rPr>
              <w:t>Cili është roli i shkencës në studimin e trupit të njeriut?</w:t>
            </w:r>
            <w:r w:rsidR="00010D75" w:rsidRPr="00010D75">
              <w:rPr>
                <w:rFonts w:ascii="Palatino Linotype" w:hAnsi="Palatino Linotype"/>
                <w:i/>
                <w:iCs/>
                <w:lang w:eastAsia="sq-AL"/>
              </w:rPr>
              <w:t xml:space="preserve"> </w:t>
            </w:r>
            <w:r w:rsidRPr="00010D75">
              <w:rPr>
                <w:rFonts w:ascii="Palatino Linotype" w:hAnsi="Palatino Linotype"/>
                <w:i/>
                <w:iCs/>
                <w:lang w:eastAsia="sq-AL"/>
              </w:rPr>
              <w:t>Cili është dallimi midis shkencëtarëve dhe mjekëve e kirurgëve?</w:t>
            </w:r>
          </w:p>
          <w:p w:rsidR="00957C94" w:rsidRPr="005A488A" w:rsidRDefault="00957C94" w:rsidP="00957C94">
            <w:pPr>
              <w:spacing w:before="60" w:after="60" w:line="240" w:lineRule="auto"/>
              <w:rPr>
                <w:rFonts w:ascii="Palatino Linotype" w:hAnsi="Palatino Linotype"/>
                <w:lang w:eastAsia="sq-AL"/>
              </w:rPr>
            </w:pPr>
            <w:r w:rsidRPr="005A488A">
              <w:rPr>
                <w:rFonts w:ascii="Palatino Linotype" w:hAnsi="Palatino Linotype"/>
                <w:lang w:eastAsia="sq-AL"/>
              </w:rPr>
              <w:t>Mësuesi përmbledh përgjigjet e nxënësve në tabelë dhe diskutojnë për shkencëtarë të fushave të ndryshme që merren me studimin e trupit të njeriut.</w:t>
            </w:r>
          </w:p>
          <w:p w:rsidR="00957C94" w:rsidRPr="005A488A" w:rsidRDefault="00957C94" w:rsidP="00957C94">
            <w:pPr>
              <w:spacing w:before="60" w:after="60" w:line="240" w:lineRule="auto"/>
              <w:rPr>
                <w:rFonts w:ascii="Palatino Linotype" w:hAnsi="Palatino Linotype"/>
                <w:b/>
                <w:lang w:eastAsia="sq-AL"/>
              </w:rPr>
            </w:pPr>
            <w:r w:rsidRPr="005A488A">
              <w:rPr>
                <w:rFonts w:ascii="Palatino Linotype" w:hAnsi="Palatino Linotype"/>
                <w:b/>
                <w:lang w:eastAsia="sq-AL"/>
              </w:rPr>
              <w:t xml:space="preserve">2-Ndërtimi i njohurive: Prezantim me PowerPoint / Tabela e koncepteve </w:t>
            </w:r>
          </w:p>
          <w:p w:rsidR="00957C94" w:rsidRPr="005A488A" w:rsidRDefault="00010D75" w:rsidP="00010D75">
            <w:pPr>
              <w:spacing w:before="60" w:after="60" w:line="240" w:lineRule="auto"/>
              <w:rPr>
                <w:rFonts w:ascii="Palatino Linotype" w:hAnsi="Palatino Linotype"/>
                <w:lang w:eastAsia="sq-AL"/>
              </w:rPr>
            </w:pPr>
            <w:r>
              <w:rPr>
                <w:rFonts w:ascii="Palatino Linotype" w:hAnsi="Palatino Linotype"/>
                <w:b/>
                <w:lang w:eastAsia="sq-AL"/>
              </w:rPr>
              <w:t>Mësuesi n</w:t>
            </w:r>
            <w:r w:rsidR="00957C94" w:rsidRPr="005A488A">
              <w:rPr>
                <w:rFonts w:ascii="Palatino Linotype" w:hAnsi="Palatino Linotype"/>
                <w:spacing w:val="-4"/>
                <w:lang w:eastAsia="sq-AL"/>
              </w:rPr>
              <w:t>dan klasën në grupe dhe në krye të grupit cakton një nxënës që luan rolin e një “shkencëtari”;</w:t>
            </w:r>
            <w:r>
              <w:rPr>
                <w:rFonts w:ascii="Palatino Linotype" w:hAnsi="Palatino Linotype"/>
                <w:spacing w:val="-4"/>
                <w:lang w:eastAsia="sq-AL"/>
              </w:rPr>
              <w:t xml:space="preserve"> </w:t>
            </w:r>
            <w:r w:rsidR="00957C94" w:rsidRPr="005A488A">
              <w:rPr>
                <w:rFonts w:ascii="Palatino Linotype" w:hAnsi="Palatino Linotype"/>
                <w:lang w:eastAsia="sq-AL"/>
              </w:rPr>
              <w:t xml:space="preserve">Udhëzon grupet e nxënësve të gjejnë informacione nga librat, interneti dhe të përgatisin informacionin për prezantim </w:t>
            </w:r>
            <w:r>
              <w:rPr>
                <w:rFonts w:ascii="Palatino Linotype" w:hAnsi="Palatino Linotype"/>
                <w:lang w:eastAsia="sq-AL"/>
              </w:rPr>
              <w:t>me një poster ose me PowerPoint</w:t>
            </w:r>
            <w:r w:rsidR="00957C94" w:rsidRPr="005A488A">
              <w:rPr>
                <w:rFonts w:ascii="Palatino Linotype" w:hAnsi="Palatino Linotype"/>
                <w:lang w:eastAsia="sq-AL"/>
              </w:rPr>
              <w:t>;</w:t>
            </w:r>
            <w:r>
              <w:rPr>
                <w:rFonts w:ascii="Palatino Linotype" w:hAnsi="Palatino Linotype"/>
                <w:lang w:eastAsia="sq-AL"/>
              </w:rPr>
              <w:t xml:space="preserve"> </w:t>
            </w:r>
            <w:r w:rsidR="00957C94" w:rsidRPr="005A488A">
              <w:rPr>
                <w:rFonts w:ascii="Palatino Linotype" w:hAnsi="Palatino Linotype"/>
                <w:lang w:eastAsia="sq-AL"/>
              </w:rPr>
              <w:t>Cakton detyrat në grup:</w:t>
            </w:r>
            <w:r>
              <w:rPr>
                <w:rFonts w:ascii="Palatino Linotype" w:hAnsi="Palatino Linotype"/>
                <w:lang w:eastAsia="sq-AL"/>
              </w:rPr>
              <w:t xml:space="preserve"> </w:t>
            </w:r>
            <w:r w:rsidR="00957C94" w:rsidRPr="005A488A">
              <w:rPr>
                <w:rFonts w:ascii="Palatino Linotype" w:hAnsi="Palatino Linotype"/>
                <w:lang w:eastAsia="sq-AL"/>
              </w:rPr>
              <w:t>P.sh, një nxënës mund të përzgjedhë informacionin; një nxënës mund të përmbledh informacionin; një tjetër mund të përzgjedhë ose vizatojë figura; një nxënës në çdo grup do të prezantojë informacionin e përgatitur në PowerPoint ose me poster.</w:t>
            </w:r>
          </w:p>
          <w:p w:rsidR="00957C94" w:rsidRPr="005A488A" w:rsidRDefault="00957C94" w:rsidP="00957C94">
            <w:pPr>
              <w:spacing w:before="60" w:after="60" w:line="240" w:lineRule="auto"/>
              <w:rPr>
                <w:rFonts w:ascii="Palatino Linotype" w:hAnsi="Palatino Linotype"/>
                <w:b/>
                <w:lang w:eastAsia="sq-AL"/>
              </w:rPr>
            </w:pPr>
            <w:r w:rsidRPr="005A488A">
              <w:rPr>
                <w:rFonts w:ascii="Palatino Linotype" w:hAnsi="Palatino Linotype"/>
                <w:b/>
                <w:lang w:eastAsia="sq-AL"/>
              </w:rPr>
              <w:t>Prezantimi me poster ose me PowerPoint do të mbështetet në çështjet:</w:t>
            </w:r>
          </w:p>
          <w:p w:rsidR="00957C94" w:rsidRPr="005A488A" w:rsidRDefault="00957C94" w:rsidP="0076252C">
            <w:pPr>
              <w:pStyle w:val="ListParagraph"/>
              <w:numPr>
                <w:ilvl w:val="0"/>
                <w:numId w:val="7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Roli i shkencëtarëve të ndryshëm në studimin e trupit të njeriut;</w:t>
            </w:r>
          </w:p>
          <w:p w:rsidR="00957C94" w:rsidRPr="005A488A" w:rsidRDefault="00957C94" w:rsidP="0076252C">
            <w:pPr>
              <w:pStyle w:val="ListParagraph"/>
              <w:numPr>
                <w:ilvl w:val="0"/>
                <w:numId w:val="7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Teknikat që përdorin anatomistët për të parë brenda trupit të njeriut;</w:t>
            </w:r>
          </w:p>
          <w:p w:rsidR="00957C94" w:rsidRPr="005A488A" w:rsidRDefault="00957C94" w:rsidP="0076252C">
            <w:pPr>
              <w:pStyle w:val="ListParagraph"/>
              <w:numPr>
                <w:ilvl w:val="0"/>
                <w:numId w:val="7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Rolin që luan fiziologu dhe mjeku sportiv në studimin e mënyrës se si ndikon një dietë ushqimore dhe programi trajnues i një futbollisti në veprimtarinë e zemrës dhe të mushkërive;</w:t>
            </w:r>
          </w:p>
          <w:p w:rsidR="00957C94" w:rsidRPr="005A488A" w:rsidRDefault="00957C94" w:rsidP="0076252C">
            <w:pPr>
              <w:pStyle w:val="ListParagraph"/>
              <w:numPr>
                <w:ilvl w:val="0"/>
                <w:numId w:val="7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Mënyrën se si një neurokërkues bën kërkime për mënyrat se si truri dërgon sinjale në pjesë të tjera të trupit;</w:t>
            </w:r>
          </w:p>
          <w:p w:rsidR="00957C94" w:rsidRPr="005A488A" w:rsidRDefault="00957C94" w:rsidP="0076252C">
            <w:pPr>
              <w:pStyle w:val="ListParagraph"/>
              <w:numPr>
                <w:ilvl w:val="0"/>
                <w:numId w:val="7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Punën që bëjnë kërkuesit e mëposhtëm shkencorë si: dietologu, psikologu, osteologu dhe gjenetisti për studimin e trupit të njeriut.</w:t>
            </w:r>
          </w:p>
          <w:p w:rsidR="00957C94" w:rsidRPr="005A488A" w:rsidRDefault="00957C94" w:rsidP="00957C94">
            <w:pPr>
              <w:spacing w:before="60" w:after="60" w:line="240" w:lineRule="auto"/>
              <w:rPr>
                <w:rFonts w:ascii="Palatino Linotype" w:hAnsi="Palatino Linotype"/>
                <w:b/>
                <w:lang w:eastAsia="sq-AL"/>
              </w:rPr>
            </w:pPr>
            <w:r w:rsidRPr="005A488A">
              <w:rPr>
                <w:rFonts w:ascii="Palatino Linotype" w:hAnsi="Palatino Linotype"/>
                <w:b/>
                <w:lang w:eastAsia="sq-AL"/>
              </w:rPr>
              <w:t>Tabela e koncepteve</w:t>
            </w:r>
          </w:p>
          <w:p w:rsidR="0018128E" w:rsidRPr="005A488A" w:rsidRDefault="00957C94" w:rsidP="00010D75">
            <w:pPr>
              <w:spacing w:before="60" w:after="60" w:line="240" w:lineRule="auto"/>
              <w:rPr>
                <w:rFonts w:ascii="Palatino Linotype" w:hAnsi="Palatino Linotype"/>
                <w:lang w:eastAsia="sq-AL"/>
              </w:rPr>
            </w:pPr>
            <w:r w:rsidRPr="005A488A">
              <w:rPr>
                <w:rFonts w:ascii="Palatino Linotype" w:hAnsi="Palatino Linotype"/>
                <w:lang w:eastAsia="sq-AL"/>
              </w:rPr>
              <w:t>Pasi nxënësit dëgjojnë materialin e prezantuar shokët tyre, mësuesi i udhëzon nxënësit të plotësojnë tabelën e koncepteve dhe të japin shpjegimet përkatëse për rolin që luan çdo shkencëtar apo mjek në studimin e trupit të njeriut.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2"/>
              <w:gridCol w:w="5484"/>
            </w:tblGrid>
            <w:tr w:rsidR="00957C94" w:rsidRPr="005A488A" w:rsidTr="00957C94">
              <w:trPr>
                <w:jc w:val="center"/>
              </w:trPr>
              <w:tc>
                <w:tcPr>
                  <w:tcW w:w="3662" w:type="dxa"/>
                  <w:shd w:val="clear" w:color="auto" w:fill="66FFFF"/>
                </w:tcPr>
                <w:p w:rsidR="00957C94" w:rsidRPr="005A488A" w:rsidRDefault="00957C94" w:rsidP="004A3525">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Shkencëtarët dhe mjekët që studiojnë trupin e njeriut</w:t>
                  </w:r>
                </w:p>
              </w:tc>
              <w:tc>
                <w:tcPr>
                  <w:tcW w:w="5484" w:type="dxa"/>
                  <w:shd w:val="clear" w:color="auto" w:fill="66FFFF"/>
                </w:tcPr>
                <w:p w:rsidR="00957C94" w:rsidRPr="005A488A" w:rsidRDefault="00957C94" w:rsidP="004A3525">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Shpjegimet përkatëse </w:t>
                  </w:r>
                </w:p>
              </w:tc>
            </w:tr>
            <w:tr w:rsidR="00957C94" w:rsidRPr="005A488A" w:rsidTr="00957C94">
              <w:trPr>
                <w:jc w:val="center"/>
              </w:trPr>
              <w:tc>
                <w:tcPr>
                  <w:tcW w:w="3662" w:type="dxa"/>
                  <w:shd w:val="clear" w:color="auto" w:fill="66FFFF"/>
                </w:tcPr>
                <w:p w:rsidR="00957C94" w:rsidRPr="005A488A" w:rsidRDefault="00957C94" w:rsidP="004A3525">
                  <w:pPr>
                    <w:spacing w:before="60" w:after="60" w:line="240" w:lineRule="auto"/>
                    <w:rPr>
                      <w:rFonts w:ascii="Palatino Linotype" w:hAnsi="Palatino Linotype"/>
                      <w:b/>
                      <w:lang w:eastAsia="sq-AL"/>
                    </w:rPr>
                  </w:pPr>
                  <w:r w:rsidRPr="005A488A">
                    <w:rPr>
                      <w:rFonts w:ascii="Palatino Linotype" w:hAnsi="Palatino Linotype"/>
                      <w:b/>
                      <w:lang w:eastAsia="sq-AL"/>
                    </w:rPr>
                    <w:t>Shkencëtarët</w:t>
                  </w:r>
                </w:p>
              </w:tc>
              <w:tc>
                <w:tcPr>
                  <w:tcW w:w="5484" w:type="dxa"/>
                  <w:shd w:val="clear" w:color="auto" w:fill="D2FCF8"/>
                </w:tcPr>
                <w:p w:rsidR="00957C94" w:rsidRPr="005A488A" w:rsidRDefault="00957C94" w:rsidP="004A3525">
                  <w:pPr>
                    <w:spacing w:before="60" w:after="60" w:line="240" w:lineRule="auto"/>
                    <w:rPr>
                      <w:rFonts w:ascii="Palatino Linotype" w:hAnsi="Palatino Linotype"/>
                      <w:lang w:eastAsia="sq-AL"/>
                    </w:rPr>
                  </w:pPr>
                  <w:r w:rsidRPr="005A488A">
                    <w:rPr>
                      <w:rFonts w:ascii="Palatino Linotype" w:hAnsi="Palatino Linotype"/>
                      <w:lang w:eastAsia="sq-AL"/>
                    </w:rPr>
                    <w:t>Studiojnë trupin e njeriut dhe të panjohurat rreth funksionimit të tij.</w:t>
                  </w:r>
                </w:p>
              </w:tc>
            </w:tr>
            <w:tr w:rsidR="00957C94" w:rsidRPr="005A488A" w:rsidTr="00957C94">
              <w:trPr>
                <w:jc w:val="center"/>
              </w:trPr>
              <w:tc>
                <w:tcPr>
                  <w:tcW w:w="3662" w:type="dxa"/>
                  <w:shd w:val="clear" w:color="auto" w:fill="66FFFF"/>
                </w:tcPr>
                <w:p w:rsidR="00957C94" w:rsidRPr="005A488A" w:rsidRDefault="00957C94" w:rsidP="004A3525">
                  <w:pPr>
                    <w:spacing w:before="60" w:after="60" w:line="240" w:lineRule="auto"/>
                    <w:rPr>
                      <w:rFonts w:ascii="Palatino Linotype" w:hAnsi="Palatino Linotype"/>
                      <w:b/>
                      <w:lang w:eastAsia="sq-AL"/>
                    </w:rPr>
                  </w:pPr>
                  <w:r w:rsidRPr="005A488A">
                    <w:rPr>
                      <w:rFonts w:ascii="Palatino Linotype" w:hAnsi="Palatino Linotype"/>
                      <w:b/>
                      <w:lang w:eastAsia="sq-AL"/>
                    </w:rPr>
                    <w:t>Anatomisti</w:t>
                  </w:r>
                </w:p>
              </w:tc>
              <w:tc>
                <w:tcPr>
                  <w:tcW w:w="5484" w:type="dxa"/>
                  <w:shd w:val="clear" w:color="auto" w:fill="D2FCF8"/>
                </w:tcPr>
                <w:p w:rsidR="00957C94" w:rsidRPr="005A488A" w:rsidRDefault="00957C94" w:rsidP="004A3525">
                  <w:pPr>
                    <w:spacing w:before="60" w:after="60" w:line="240" w:lineRule="auto"/>
                    <w:rPr>
                      <w:rFonts w:ascii="Palatino Linotype" w:hAnsi="Palatino Linotype"/>
                      <w:lang w:eastAsia="sq-AL"/>
                    </w:rPr>
                  </w:pPr>
                  <w:r w:rsidRPr="005A488A">
                    <w:rPr>
                      <w:rFonts w:ascii="Palatino Linotype" w:hAnsi="Palatino Linotype"/>
                      <w:lang w:eastAsia="sq-AL"/>
                    </w:rPr>
                    <w:t>Studion ndërtimin e trupit të njeriut.</w:t>
                  </w:r>
                </w:p>
              </w:tc>
            </w:tr>
            <w:tr w:rsidR="00957C94" w:rsidRPr="005A488A" w:rsidTr="00957C94">
              <w:trPr>
                <w:jc w:val="center"/>
              </w:trPr>
              <w:tc>
                <w:tcPr>
                  <w:tcW w:w="3662" w:type="dxa"/>
                  <w:shd w:val="clear" w:color="auto" w:fill="66FFFF"/>
                </w:tcPr>
                <w:p w:rsidR="00957C94" w:rsidRPr="005A488A" w:rsidRDefault="00957C94" w:rsidP="004A3525">
                  <w:pPr>
                    <w:spacing w:before="60" w:after="60" w:line="240" w:lineRule="auto"/>
                    <w:rPr>
                      <w:rFonts w:ascii="Palatino Linotype" w:hAnsi="Palatino Linotype"/>
                      <w:b/>
                      <w:lang w:eastAsia="sq-AL"/>
                    </w:rPr>
                  </w:pPr>
                  <w:r w:rsidRPr="005A488A">
                    <w:rPr>
                      <w:rFonts w:ascii="Palatino Linotype" w:hAnsi="Palatino Linotype"/>
                      <w:b/>
                      <w:lang w:eastAsia="sq-AL"/>
                    </w:rPr>
                    <w:t>Fiziologu sportiv</w:t>
                  </w:r>
                </w:p>
              </w:tc>
              <w:tc>
                <w:tcPr>
                  <w:tcW w:w="5484" w:type="dxa"/>
                  <w:shd w:val="clear" w:color="auto" w:fill="D2FCF8"/>
                </w:tcPr>
                <w:p w:rsidR="00957C94" w:rsidRPr="005A488A" w:rsidRDefault="00957C94" w:rsidP="004A3525">
                  <w:pPr>
                    <w:spacing w:before="60" w:after="60" w:line="240" w:lineRule="auto"/>
                    <w:rPr>
                      <w:rFonts w:ascii="Palatino Linotype" w:hAnsi="Palatino Linotype"/>
                      <w:lang w:eastAsia="sq-AL"/>
                    </w:rPr>
                  </w:pPr>
                  <w:r w:rsidRPr="005A488A">
                    <w:rPr>
                      <w:rFonts w:ascii="Palatino Linotype" w:hAnsi="Palatino Linotype"/>
                      <w:lang w:eastAsia="sq-AL"/>
                    </w:rPr>
                    <w:t>Studion ndikimin që ka dieta dhe program trajnues i një sportisti mbi veprimtarinë e zemrës dhe mushkërive.</w:t>
                  </w:r>
                </w:p>
              </w:tc>
            </w:tr>
            <w:tr w:rsidR="00957C94" w:rsidRPr="005A488A" w:rsidTr="00957C94">
              <w:trPr>
                <w:jc w:val="center"/>
              </w:trPr>
              <w:tc>
                <w:tcPr>
                  <w:tcW w:w="3662" w:type="dxa"/>
                  <w:shd w:val="clear" w:color="auto" w:fill="66FFFF"/>
                </w:tcPr>
                <w:p w:rsidR="00957C94" w:rsidRPr="005A488A" w:rsidRDefault="00957C94" w:rsidP="004A3525">
                  <w:pPr>
                    <w:spacing w:before="60" w:after="60" w:line="240" w:lineRule="auto"/>
                    <w:rPr>
                      <w:rFonts w:ascii="Palatino Linotype" w:hAnsi="Palatino Linotype"/>
                      <w:b/>
                      <w:lang w:eastAsia="sq-AL"/>
                    </w:rPr>
                  </w:pPr>
                  <w:r w:rsidRPr="005A488A">
                    <w:rPr>
                      <w:rFonts w:ascii="Palatino Linotype" w:hAnsi="Palatino Linotype"/>
                      <w:b/>
                      <w:lang w:eastAsia="sq-AL"/>
                    </w:rPr>
                    <w:t>Mjeku sportiv</w:t>
                  </w:r>
                </w:p>
              </w:tc>
              <w:tc>
                <w:tcPr>
                  <w:tcW w:w="5484" w:type="dxa"/>
                  <w:shd w:val="clear" w:color="auto" w:fill="D2FCF8"/>
                </w:tcPr>
                <w:p w:rsidR="00957C94" w:rsidRPr="005A488A" w:rsidRDefault="00957C94" w:rsidP="004A3525">
                  <w:pPr>
                    <w:spacing w:before="60" w:after="60" w:line="240" w:lineRule="auto"/>
                    <w:rPr>
                      <w:rFonts w:ascii="Palatino Linotype" w:hAnsi="Palatino Linotype"/>
                      <w:lang w:eastAsia="sq-AL"/>
                    </w:rPr>
                  </w:pPr>
                  <w:r w:rsidRPr="005A488A">
                    <w:rPr>
                      <w:rFonts w:ascii="Palatino Linotype" w:hAnsi="Palatino Linotype"/>
                      <w:lang w:eastAsia="sq-AL"/>
                    </w:rPr>
                    <w:t xml:space="preserve">Ndjek nga afër shëndetin e një sportisti. </w:t>
                  </w:r>
                </w:p>
              </w:tc>
            </w:tr>
            <w:tr w:rsidR="00957C94" w:rsidRPr="005A488A" w:rsidTr="00957C94">
              <w:trPr>
                <w:jc w:val="center"/>
              </w:trPr>
              <w:tc>
                <w:tcPr>
                  <w:tcW w:w="3662" w:type="dxa"/>
                  <w:shd w:val="clear" w:color="auto" w:fill="66FFFF"/>
                </w:tcPr>
                <w:p w:rsidR="00957C94" w:rsidRPr="005A488A" w:rsidRDefault="00957C94" w:rsidP="004A3525">
                  <w:pPr>
                    <w:spacing w:before="60" w:after="60" w:line="240" w:lineRule="auto"/>
                    <w:rPr>
                      <w:rFonts w:ascii="Palatino Linotype" w:hAnsi="Palatino Linotype"/>
                      <w:b/>
                      <w:lang w:eastAsia="sq-AL"/>
                    </w:rPr>
                  </w:pPr>
                  <w:r w:rsidRPr="005A488A">
                    <w:rPr>
                      <w:rFonts w:ascii="Palatino Linotype" w:hAnsi="Palatino Linotype"/>
                      <w:b/>
                      <w:lang w:eastAsia="sq-AL"/>
                    </w:rPr>
                    <w:t>Neurokërkuesi</w:t>
                  </w:r>
                </w:p>
              </w:tc>
              <w:tc>
                <w:tcPr>
                  <w:tcW w:w="5484" w:type="dxa"/>
                  <w:shd w:val="clear" w:color="auto" w:fill="D2FCF8"/>
                </w:tcPr>
                <w:p w:rsidR="00957C94" w:rsidRPr="005A488A" w:rsidRDefault="00957C94" w:rsidP="004A3525">
                  <w:pPr>
                    <w:spacing w:before="60" w:after="60" w:line="240" w:lineRule="auto"/>
                    <w:rPr>
                      <w:rFonts w:ascii="Palatino Linotype" w:hAnsi="Palatino Linotype"/>
                      <w:lang w:eastAsia="sq-AL"/>
                    </w:rPr>
                  </w:pPr>
                  <w:r w:rsidRPr="005A488A">
                    <w:rPr>
                      <w:rFonts w:ascii="Palatino Linotype" w:hAnsi="Palatino Linotype"/>
                      <w:lang w:eastAsia="sq-AL"/>
                    </w:rPr>
                    <w:t>Studion se si punon truri dhe pjesët e tjera të sistemit nervor.</w:t>
                  </w:r>
                </w:p>
              </w:tc>
            </w:tr>
            <w:tr w:rsidR="00957C94" w:rsidRPr="005A488A" w:rsidTr="00957C94">
              <w:trPr>
                <w:jc w:val="center"/>
              </w:trPr>
              <w:tc>
                <w:tcPr>
                  <w:tcW w:w="3662" w:type="dxa"/>
                  <w:shd w:val="clear" w:color="auto" w:fill="66FFFF"/>
                </w:tcPr>
                <w:p w:rsidR="00957C94" w:rsidRPr="005A488A" w:rsidRDefault="00957C94" w:rsidP="004A3525">
                  <w:pPr>
                    <w:spacing w:before="60" w:after="60" w:line="240" w:lineRule="auto"/>
                    <w:rPr>
                      <w:rFonts w:ascii="Palatino Linotype" w:hAnsi="Palatino Linotype"/>
                      <w:b/>
                      <w:lang w:eastAsia="sq-AL"/>
                    </w:rPr>
                  </w:pPr>
                  <w:r w:rsidRPr="005A488A">
                    <w:rPr>
                      <w:rFonts w:ascii="Palatino Linotype" w:hAnsi="Palatino Linotype"/>
                      <w:b/>
                      <w:lang w:eastAsia="sq-AL"/>
                    </w:rPr>
                    <w:t>Dietologu</w:t>
                  </w:r>
                </w:p>
              </w:tc>
              <w:tc>
                <w:tcPr>
                  <w:tcW w:w="5484" w:type="dxa"/>
                  <w:shd w:val="clear" w:color="auto" w:fill="D2FCF8"/>
                </w:tcPr>
                <w:p w:rsidR="00957C94" w:rsidRPr="005A488A" w:rsidRDefault="00957C94" w:rsidP="004A3525">
                  <w:pPr>
                    <w:spacing w:before="60" w:after="60" w:line="240" w:lineRule="auto"/>
                    <w:rPr>
                      <w:rFonts w:ascii="Palatino Linotype" w:hAnsi="Palatino Linotype"/>
                      <w:lang w:eastAsia="sq-AL"/>
                    </w:rPr>
                  </w:pPr>
                  <w:r w:rsidRPr="005A488A">
                    <w:rPr>
                      <w:rFonts w:ascii="Palatino Linotype" w:hAnsi="Palatino Linotype"/>
                      <w:lang w:eastAsia="sq-AL"/>
                    </w:rPr>
                    <w:t>Harton dieta ushqimore bazuar në aktivitetin e përditshëm që kryen çdo njeri,moshën dhe gjininë.</w:t>
                  </w:r>
                </w:p>
              </w:tc>
            </w:tr>
            <w:tr w:rsidR="00957C94" w:rsidRPr="005A488A" w:rsidTr="00957C94">
              <w:trPr>
                <w:jc w:val="center"/>
              </w:trPr>
              <w:tc>
                <w:tcPr>
                  <w:tcW w:w="3662" w:type="dxa"/>
                  <w:shd w:val="clear" w:color="auto" w:fill="66FFFF"/>
                </w:tcPr>
                <w:p w:rsidR="00957C94" w:rsidRPr="005A488A" w:rsidRDefault="00957C94" w:rsidP="004A3525">
                  <w:pPr>
                    <w:spacing w:before="60" w:after="60" w:line="240" w:lineRule="auto"/>
                    <w:rPr>
                      <w:rFonts w:ascii="Palatino Linotype" w:hAnsi="Palatino Linotype"/>
                      <w:b/>
                      <w:lang w:eastAsia="sq-AL"/>
                    </w:rPr>
                  </w:pPr>
                  <w:r w:rsidRPr="005A488A">
                    <w:rPr>
                      <w:rFonts w:ascii="Palatino Linotype" w:hAnsi="Palatino Linotype"/>
                      <w:b/>
                      <w:lang w:eastAsia="sq-AL"/>
                    </w:rPr>
                    <w:t>Psikologu</w:t>
                  </w:r>
                </w:p>
              </w:tc>
              <w:tc>
                <w:tcPr>
                  <w:tcW w:w="5484" w:type="dxa"/>
                  <w:shd w:val="clear" w:color="auto" w:fill="D2FCF8"/>
                </w:tcPr>
                <w:p w:rsidR="00957C94" w:rsidRPr="005A488A" w:rsidRDefault="00957C94" w:rsidP="004A3525">
                  <w:pPr>
                    <w:spacing w:before="60" w:after="60" w:line="240" w:lineRule="auto"/>
                    <w:rPr>
                      <w:rFonts w:ascii="Palatino Linotype" w:hAnsi="Palatino Linotype"/>
                      <w:lang w:eastAsia="sq-AL"/>
                    </w:rPr>
                  </w:pPr>
                  <w:r w:rsidRPr="005A488A">
                    <w:rPr>
                      <w:rFonts w:ascii="Palatino Linotype" w:hAnsi="Palatino Linotype"/>
                      <w:lang w:eastAsia="sq-AL"/>
                    </w:rPr>
                    <w:t>Studion gjendjen psikologjike të njeriut.</w:t>
                  </w:r>
                </w:p>
              </w:tc>
            </w:tr>
            <w:tr w:rsidR="00957C94" w:rsidRPr="005A488A" w:rsidTr="00957C94">
              <w:trPr>
                <w:jc w:val="center"/>
              </w:trPr>
              <w:tc>
                <w:tcPr>
                  <w:tcW w:w="3662" w:type="dxa"/>
                  <w:shd w:val="clear" w:color="auto" w:fill="66FFFF"/>
                </w:tcPr>
                <w:p w:rsidR="00957C94" w:rsidRPr="005A488A" w:rsidRDefault="00957C94" w:rsidP="004A3525">
                  <w:pPr>
                    <w:spacing w:before="60" w:after="60" w:line="240" w:lineRule="auto"/>
                    <w:rPr>
                      <w:rFonts w:ascii="Palatino Linotype" w:hAnsi="Palatino Linotype"/>
                      <w:b/>
                      <w:lang w:eastAsia="sq-AL"/>
                    </w:rPr>
                  </w:pPr>
                  <w:r w:rsidRPr="005A488A">
                    <w:rPr>
                      <w:rFonts w:ascii="Palatino Linotype" w:hAnsi="Palatino Linotype"/>
                      <w:b/>
                      <w:lang w:eastAsia="sq-AL"/>
                    </w:rPr>
                    <w:t>Osteologu</w:t>
                  </w:r>
                </w:p>
              </w:tc>
              <w:tc>
                <w:tcPr>
                  <w:tcW w:w="5484" w:type="dxa"/>
                  <w:shd w:val="clear" w:color="auto" w:fill="D2FCF8"/>
                </w:tcPr>
                <w:p w:rsidR="00957C94" w:rsidRPr="005A488A" w:rsidRDefault="00957C94" w:rsidP="004A3525">
                  <w:pPr>
                    <w:spacing w:before="60" w:after="60" w:line="240" w:lineRule="auto"/>
                    <w:rPr>
                      <w:rFonts w:ascii="Palatino Linotype" w:hAnsi="Palatino Linotype"/>
                      <w:lang w:eastAsia="sq-AL"/>
                    </w:rPr>
                  </w:pPr>
                  <w:r w:rsidRPr="005A488A">
                    <w:rPr>
                      <w:rFonts w:ascii="Palatino Linotype" w:hAnsi="Palatino Linotype"/>
                      <w:lang w:eastAsia="sq-AL"/>
                    </w:rPr>
                    <w:t xml:space="preserve">Studion kockat. </w:t>
                  </w:r>
                </w:p>
              </w:tc>
            </w:tr>
            <w:tr w:rsidR="00957C94" w:rsidRPr="005A488A" w:rsidTr="00957C94">
              <w:trPr>
                <w:jc w:val="center"/>
              </w:trPr>
              <w:tc>
                <w:tcPr>
                  <w:tcW w:w="3662" w:type="dxa"/>
                  <w:shd w:val="clear" w:color="auto" w:fill="66FFFF"/>
                </w:tcPr>
                <w:p w:rsidR="00957C94" w:rsidRPr="005A488A" w:rsidRDefault="00957C94" w:rsidP="004A3525">
                  <w:pPr>
                    <w:spacing w:before="60" w:after="60" w:line="240" w:lineRule="auto"/>
                    <w:rPr>
                      <w:rFonts w:ascii="Palatino Linotype" w:hAnsi="Palatino Linotype"/>
                      <w:b/>
                      <w:lang w:eastAsia="sq-AL"/>
                    </w:rPr>
                  </w:pPr>
                  <w:r w:rsidRPr="005A488A">
                    <w:rPr>
                      <w:rFonts w:ascii="Palatino Linotype" w:hAnsi="Palatino Linotype"/>
                      <w:b/>
                      <w:lang w:eastAsia="sq-AL"/>
                    </w:rPr>
                    <w:t>Gjenetisti</w:t>
                  </w:r>
                </w:p>
              </w:tc>
              <w:tc>
                <w:tcPr>
                  <w:tcW w:w="5484" w:type="dxa"/>
                  <w:shd w:val="clear" w:color="auto" w:fill="D2FCF8"/>
                </w:tcPr>
                <w:p w:rsidR="00957C94" w:rsidRPr="005A488A" w:rsidRDefault="00957C94" w:rsidP="004A3525">
                  <w:pPr>
                    <w:spacing w:before="60" w:after="60" w:line="240" w:lineRule="auto"/>
                    <w:rPr>
                      <w:rFonts w:ascii="Palatino Linotype" w:hAnsi="Palatino Linotype"/>
                      <w:lang w:eastAsia="sq-AL"/>
                    </w:rPr>
                  </w:pPr>
                  <w:r w:rsidRPr="005A488A">
                    <w:rPr>
                      <w:rFonts w:ascii="Palatino Linotype" w:hAnsi="Palatino Linotype"/>
                      <w:lang w:eastAsia="sq-AL"/>
                    </w:rPr>
                    <w:t>Studion gjenet, sëmundjet gjenetike etj.</w:t>
                  </w:r>
                </w:p>
              </w:tc>
            </w:tr>
          </w:tbl>
          <w:p w:rsidR="00957C94" w:rsidRPr="005A488A" w:rsidRDefault="00957C94" w:rsidP="00957C94">
            <w:pPr>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njohurive-Kllaster</w:t>
            </w:r>
          </w:p>
          <w:p w:rsidR="00957C94" w:rsidRPr="005A488A" w:rsidRDefault="00010D75" w:rsidP="00010D75">
            <w:pPr>
              <w:spacing w:before="60" w:after="60" w:line="240" w:lineRule="auto"/>
              <w:rPr>
                <w:rFonts w:ascii="Palatino Linotype" w:hAnsi="Palatino Linotype"/>
                <w:lang w:eastAsia="sq-AL"/>
              </w:rPr>
            </w:pPr>
            <w:r w:rsidRPr="00010D75">
              <w:rPr>
                <w:rFonts w:ascii="Palatino Linotype" w:hAnsi="Palatino Linotype"/>
                <w:bCs/>
                <w:lang w:eastAsia="sq-AL"/>
              </w:rPr>
              <w:t>Nxënësi p</w:t>
            </w:r>
            <w:r w:rsidR="00957C94" w:rsidRPr="005A488A">
              <w:rPr>
                <w:rFonts w:ascii="Palatino Linotype" w:hAnsi="Palatino Linotype"/>
                <w:lang w:eastAsia="sq-AL"/>
              </w:rPr>
              <w:t>lotëson kllasterin e mëposhtëm dhe shpjegon se si shkencëtarë të ndryshëm dhe mjekë punojnë për të studiuar të panjohurat rreth trupit të njeriut dhe trupit të tij:</w:t>
            </w:r>
          </w:p>
          <w:p w:rsidR="00957C94" w:rsidRPr="005A488A" w:rsidRDefault="004F005C" w:rsidP="00957C94">
            <w:pPr>
              <w:spacing w:before="60" w:after="60" w:line="240" w:lineRule="auto"/>
              <w:rPr>
                <w:rFonts w:ascii="Palatino Linotype" w:hAnsi="Palatino Linotype"/>
                <w:b/>
                <w:sz w:val="16"/>
                <w:lang w:eastAsia="sq-AL"/>
              </w:rPr>
            </w:pPr>
            <w:r>
              <w:rPr>
                <w:rFonts w:ascii="Palatino Linotype" w:hAnsi="Palatino Linotype"/>
                <w:b/>
                <w:noProof/>
                <w:lang w:eastAsia="sq-AL"/>
              </w:rPr>
            </w:r>
            <w:r>
              <w:rPr>
                <w:rFonts w:ascii="Palatino Linotype" w:hAnsi="Palatino Linotype"/>
                <w:b/>
                <w:noProof/>
                <w:lang w:eastAsia="sq-AL"/>
              </w:rPr>
              <w:pict>
                <v:group id="Group 588" o:spid="_x0000_s1080" style="width:459pt;height:175.6pt;mso-position-horizontal-relative:char;mso-position-vertical-relative:line" coordorigin="3050,9942" coordsize="8336,4838">
                  <v:oval id="Oval 589" o:spid="_x0000_s1081" style="position:absolute;left:6205;top:11873;width:2588;height:1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" fillcolor="#f2dbdb" strokecolor="#4bacc6" strokeweight="5pt">
                    <v:stroke linestyle="thickThin"/>
                    <v:shadow color="#868686"/>
                    <v:textbox>
                      <w:txbxContent>
                        <w:p w:rsidR="00610490" w:rsidRPr="00957C94" w:rsidRDefault="00610490" w:rsidP="00635CC3">
                          <w:pPr>
                            <w:spacing w:after="0" w:line="192" w:lineRule="auto"/>
                            <w:jc w:val="center"/>
                            <w:rPr>
                              <w:rFonts w:ascii="Palatino Linotype" w:hAnsi="Palatino Linotype"/>
                              <w:b/>
                              <w:color w:val="000000"/>
                              <w:sz w:val="20"/>
                              <w:szCs w:val="20"/>
                            </w:rPr>
                          </w:pPr>
                          <w:r w:rsidRPr="00957C94">
                            <w:rPr>
                              <w:rFonts w:ascii="Palatino Linotype" w:hAnsi="Palatino Linotype"/>
                              <w:b/>
                              <w:color w:val="000000"/>
                              <w:sz w:val="20"/>
                              <w:szCs w:val="20"/>
                            </w:rPr>
                            <w:t>Shkencëtarë të ndryshëm</w:t>
                          </w:r>
                        </w:p>
                      </w:txbxContent>
                    </v:textbox>
                  </v:oval>
                  <v:oval id="Oval 12" o:spid="_x0000_s1082" style="position:absolute;left:9010;top:10491;width:1885;height:10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" fillcolor="#f2dbdb" strokecolor="#4bacc6" strokeweight="5pt">
                    <v:stroke linestyle="thickThin"/>
                    <v:shadow color="#868686"/>
                    <v:textbox>
                      <w:txbxContent>
                        <w:p w:rsidR="00610490" w:rsidRPr="00957C94" w:rsidRDefault="00610490" w:rsidP="00957C94">
                          <w:pPr>
                            <w:jc w:val="center"/>
                            <w:rPr>
                              <w:rFonts w:ascii="Palatino Linotype" w:hAnsi="Palatino Linotype"/>
                              <w:b/>
                              <w:sz w:val="20"/>
                              <w:szCs w:val="20"/>
                            </w:rPr>
                          </w:pPr>
                          <w:r w:rsidRPr="00957C94">
                            <w:rPr>
                              <w:rFonts w:ascii="Palatino Linotype" w:hAnsi="Palatino Linotype"/>
                              <w:b/>
                              <w:sz w:val="20"/>
                              <w:szCs w:val="20"/>
                            </w:rPr>
                            <w:t>Osteologu</w:t>
                          </w:r>
                        </w:p>
                      </w:txbxContent>
                    </v:textbox>
                  </v:oval>
                  <v:oval id="Oval 13" o:spid="_x0000_s1083" style="position:absolute;left:3906;top:10558;width:1920;height:1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" fillcolor="#f2dbdb" strokecolor="#4bacc6" strokeweight="5pt">
                    <v:stroke linestyle="thickThin"/>
                    <v:shadow color="#868686"/>
                    <v:textbox>
                      <w:txbxContent>
                        <w:p w:rsidR="00610490" w:rsidRPr="00957C94" w:rsidRDefault="00610490" w:rsidP="00957C94">
                          <w:pPr>
                            <w:rPr>
                              <w:rFonts w:ascii="Palatino Linotype" w:hAnsi="Palatino Linotype"/>
                              <w:b/>
                              <w:sz w:val="20"/>
                              <w:szCs w:val="20"/>
                            </w:rPr>
                          </w:pPr>
                          <w:r w:rsidRPr="00957C94">
                            <w:rPr>
                              <w:rFonts w:ascii="Palatino Linotype" w:hAnsi="Palatino Linotype"/>
                              <w:b/>
                              <w:sz w:val="20"/>
                              <w:szCs w:val="20"/>
                            </w:rPr>
                            <w:t>Anatomisti</w:t>
                          </w:r>
                        </w:p>
                      </w:txbxContent>
                    </v:textbox>
                  </v:oval>
                  <v:oval id="Oval 14" o:spid="_x0000_s1084" style="position:absolute;left:3050;top:12265;width:2107;height:1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" fillcolor="#f2dbdb" strokecolor="#4bacc6" strokeweight="5pt">
                    <v:stroke linestyle="thickThin"/>
                    <v:shadow color="#868686"/>
                    <v:textbox>
                      <w:txbxContent>
                        <w:p w:rsidR="00610490" w:rsidRPr="00957C94" w:rsidRDefault="00610490" w:rsidP="00635CC3">
                          <w:pPr>
                            <w:ind w:left="-170" w:right="-170"/>
                            <w:rPr>
                              <w:rFonts w:ascii="Palatino Linotype" w:hAnsi="Palatino Linotype"/>
                              <w:b/>
                              <w:sz w:val="20"/>
                              <w:szCs w:val="20"/>
                            </w:rPr>
                          </w:pPr>
                          <w:r w:rsidRPr="00957C94">
                            <w:rPr>
                              <w:rFonts w:ascii="Palatino Linotype" w:hAnsi="Palatino Linotype"/>
                              <w:b/>
                              <w:sz w:val="20"/>
                              <w:szCs w:val="20"/>
                            </w:rPr>
                            <w:t>Fiziologu sportiv</w:t>
                          </w:r>
                        </w:p>
                      </w:txbxContent>
                    </v:textbox>
                  </v:oval>
                  <v:oval id="Oval 15" o:spid="_x0000_s1085" style="position:absolute;left:9421;top:12704;width:1965;height:1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" fillcolor="#f2dbdb" strokecolor="#4bacc6" strokeweight="5pt">
                    <v:stroke linestyle="thickThin"/>
                    <v:shadow color="#868686"/>
                    <v:textbox>
                      <w:txbxContent>
                        <w:p w:rsidR="00610490" w:rsidRPr="00957C94" w:rsidRDefault="00610490" w:rsidP="00957C94">
                          <w:pPr>
                            <w:jc w:val="center"/>
                            <w:rPr>
                              <w:rFonts w:ascii="Palatino Linotype" w:hAnsi="Palatino Linotype"/>
                              <w:b/>
                              <w:sz w:val="20"/>
                              <w:szCs w:val="20"/>
                            </w:rPr>
                          </w:pPr>
                          <w:r w:rsidRPr="00957C94">
                            <w:rPr>
                              <w:rFonts w:ascii="Palatino Linotype" w:hAnsi="Palatino Linotype"/>
                              <w:b/>
                              <w:sz w:val="20"/>
                              <w:szCs w:val="20"/>
                            </w:rPr>
                            <w:t>Psikologu</w:t>
                          </w:r>
                        </w:p>
                      </w:txbxContent>
                    </v:textbox>
                  </v:oval>
                  <v:oval id="Oval 16" o:spid="_x0000_s1086" style="position:absolute;left:4035;top:13652;width:2410;height:9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" fillcolor="#f2dbdb" strokecolor="#4bacc6" strokeweight="5pt">
                    <v:stroke linestyle="thickThin"/>
                    <v:shadow color="#868686"/>
                    <v:textbox>
                      <w:txbxContent>
                        <w:p w:rsidR="00610490" w:rsidRPr="00957C94" w:rsidRDefault="00610490" w:rsidP="00957C94">
                          <w:pPr>
                            <w:rPr>
                              <w:rFonts w:ascii="Palatino Linotype" w:hAnsi="Palatino Linotype"/>
                              <w:b/>
                              <w:sz w:val="20"/>
                              <w:szCs w:val="20"/>
                            </w:rPr>
                          </w:pPr>
                          <w:r w:rsidRPr="00957C94">
                            <w:rPr>
                              <w:rFonts w:ascii="Palatino Linotype" w:hAnsi="Palatino Linotype"/>
                              <w:b/>
                              <w:sz w:val="20"/>
                              <w:szCs w:val="20"/>
                            </w:rPr>
                            <w:t>Neurokërkuesi</w:t>
                          </w:r>
                        </w:p>
                      </w:txbxContent>
                    </v:textbox>
                  </v:oval>
                  <v:oval id="Oval 17" o:spid="_x0000_s1087" style="position:absolute;left:7503;top:13844;width:2190;height: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" fillcolor="#f2dbdb" strokecolor="#4bacc6" strokeweight="5pt">
                    <v:stroke linestyle="thickThin"/>
                    <v:shadow color="#868686"/>
                    <v:textbox>
                      <w:txbxContent>
                        <w:p w:rsidR="00610490" w:rsidRPr="00957C94" w:rsidRDefault="00610490" w:rsidP="00957C94">
                          <w:pPr>
                            <w:jc w:val="center"/>
                            <w:rPr>
                              <w:rFonts w:ascii="Palatino Linotype" w:hAnsi="Palatino Linotype"/>
                              <w:b/>
                              <w:sz w:val="20"/>
                              <w:szCs w:val="20"/>
                            </w:rPr>
                          </w:pPr>
                          <w:r w:rsidRPr="00957C94">
                            <w:rPr>
                              <w:rFonts w:ascii="Palatino Linotype" w:hAnsi="Palatino Linotype"/>
                              <w:b/>
                              <w:sz w:val="20"/>
                              <w:szCs w:val="20"/>
                            </w:rPr>
                            <w:t>Dietologu</w:t>
                          </w:r>
                        </w:p>
                      </w:txbxContent>
                    </v:textbox>
                  </v:oval>
                  <v:shapetype id="_x0000_t32" coordsize="21600,21600" o:spt="32" o:oned="t" path="m,l21600,21600e" filled="f">
                    <v:path arrowok="t" fillok="f" o:connecttype="none"/>
                    <o:lock v:ext="edit" shapetype="t"/>
                  </v:shapetype>
                  <v:shape id="AutoShape 23" o:spid="_x0000_s1088" type="#_x0000_t32" style="position:absolute;left:8889;top:12705;width:600;height:28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" strokecolor="#4bacc6" strokeweight="5pt">
                    <v:stroke endarrow="block"/>
                    <v:shadow color="#868686"/>
                  </v:shape>
                  <v:shape id="AutoShape 24" o:spid="_x0000_s1089" type="#_x0000_t32" style="position:absolute;left:5203;top:12591;width:754;height:11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" strokecolor="#4bacc6" strokeweight="5pt">
                    <v:stroke endarrow="block"/>
                    <v:shadow color="#868686"/>
                  </v:shape>
                  <v:shape id="AutoShape 25" o:spid="_x0000_s1090" type="#_x0000_t32" style="position:absolute;left:6354;top:13290;width:495;height:55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" strokecolor="#4bacc6" strokeweight="5pt">
                    <v:stroke endarrow="block"/>
                    <v:shadow color="#868686"/>
                  </v:shape>
                  <v:shape id="AutoShape 26" o:spid="_x0000_s1091" type="#_x0000_t32" style="position:absolute;left:8154;top:13192;width:326;height:6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" strokecolor="#4bacc6" strokeweight="5pt">
                    <v:stroke endarrow="block"/>
                    <v:shadow color="#868686"/>
                  </v:shape>
                  <v:shape id="AutoShape 253" o:spid="_x0000_s1092" type="#_x0000_t32" style="position:absolute;left:7397;top:11069;width:15;height:66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" strokecolor="#4bacc6" strokeweight="5pt">
                    <v:stroke endarrow="block"/>
                    <v:shadow color="#868686"/>
                  </v:shape>
                  <v:oval id="Oval 254" o:spid="_x0000_s1093" style="position:absolute;left:6535;top:9942;width:1735;height:1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" fillcolor="#f2dbdb" strokecolor="#4bacc6" strokeweight="5pt">
                    <v:stroke linestyle="thickThin"/>
                    <v:shadow color="#868686"/>
                    <v:textbox>
                      <w:txbxContent>
                        <w:p w:rsidR="00610490" w:rsidRPr="00957C94" w:rsidRDefault="00610490" w:rsidP="00957C94">
                          <w:pPr>
                            <w:jc w:val="center"/>
                            <w:rPr>
                              <w:rFonts w:ascii="Palatino Linotype" w:hAnsi="Palatino Linotype"/>
                              <w:b/>
                              <w:sz w:val="20"/>
                              <w:szCs w:val="20"/>
                            </w:rPr>
                          </w:pPr>
                          <w:r w:rsidRPr="00957C94">
                            <w:rPr>
                              <w:rFonts w:ascii="Palatino Linotype" w:hAnsi="Palatino Linotype"/>
                              <w:b/>
                              <w:sz w:val="20"/>
                              <w:szCs w:val="20"/>
                            </w:rPr>
                            <w:t>Gjenetisti</w:t>
                          </w:r>
                        </w:p>
                      </w:txbxContent>
                    </v:textbox>
                  </v:oval>
                  <v:shape id="AutoShape 255" o:spid="_x0000_s1094" type="#_x0000_t32" style="position:absolute;left:5620;top:11494;width:585;height:48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" strokecolor="#4bacc6" strokeweight="5pt">
                    <v:stroke endarrow="block"/>
                    <v:shadow color="#868686"/>
                  </v:shape>
                  <v:shape id="AutoShape 256" o:spid="_x0000_s1095" type="#_x0000_t32" style="position:absolute;left:8655;top:11445;width:645;height:53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" strokecolor="#4bacc6" strokeweight="5pt">
                    <v:stroke endarrow="block"/>
                    <v:shadow color="#868686"/>
                  </v:shape>
                  <w10:wrap type="none"/>
                  <w10:anchorlock/>
                </v:group>
              </w:pict>
            </w:r>
          </w:p>
        </w:tc>
      </w:tr>
      <w:tr w:rsidR="009040E7" w:rsidRPr="005A488A" w:rsidTr="00305336">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957C94">
            <w:pPr>
              <w:spacing w:before="40" w:after="40" w:line="240" w:lineRule="auto"/>
              <w:rPr>
                <w:rFonts w:ascii="Palatino Linotype" w:eastAsia="Calibri" w:hAnsi="Palatino Linotype"/>
                <w:b/>
                <w:lang w:eastAsia="sq-AL"/>
              </w:rPr>
            </w:pPr>
            <w:r w:rsidRPr="005A488A">
              <w:rPr>
                <w:rFonts w:ascii="Palatino Linotype" w:hAnsi="Palatino Linotype"/>
                <w:b/>
                <w:lang w:eastAsia="sq-AL"/>
              </w:rPr>
              <w:lastRenderedPageBreak/>
              <w:t>Vlerësimi i situatës:</w:t>
            </w:r>
          </w:p>
          <w:p w:rsidR="009040E7" w:rsidRPr="005A488A" w:rsidRDefault="009040E7" w:rsidP="00957C94">
            <w:pPr>
              <w:spacing w:before="40" w:after="40" w:line="240" w:lineRule="auto"/>
              <w:rPr>
                <w:rFonts w:ascii="Palatino Linotype" w:hAnsi="Palatino Linotype"/>
                <w:bCs/>
                <w:iCs/>
                <w:lang w:eastAsia="sq-AL"/>
              </w:rPr>
            </w:pPr>
            <w:r w:rsidRPr="005A488A">
              <w:rPr>
                <w:rFonts w:ascii="Palatino Linotype" w:hAnsi="Palatino Linotype"/>
                <w:bCs/>
                <w:iCs/>
                <w:lang w:eastAsia="sq-AL"/>
              </w:rPr>
              <w:t>Situata quhet e realizuar nëse nxënësi:</w:t>
            </w:r>
          </w:p>
          <w:p w:rsidR="009040E7" w:rsidRPr="005A488A" w:rsidRDefault="009040E7" w:rsidP="00957C94">
            <w:pPr>
              <w:pStyle w:val="ListParagraph"/>
              <w:numPr>
                <w:ilvl w:val="0"/>
                <w:numId w:val="19"/>
              </w:numPr>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Përshkruan rolin e shkencëtarëve në studimin e të panjohurave rreth trupit të njeriut dhe funksionimit të tij;</w:t>
            </w:r>
          </w:p>
          <w:p w:rsidR="009040E7" w:rsidRPr="005A488A" w:rsidRDefault="009040E7" w:rsidP="00957C94">
            <w:pPr>
              <w:pStyle w:val="ListParagraph"/>
              <w:numPr>
                <w:ilvl w:val="0"/>
                <w:numId w:val="19"/>
              </w:numPr>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Shpjegon se cili shkencëtar mund të analizojë situatën shëndetësore të krijuar tek futbollisti pas konsumimit të një diete të pasur me shumë yndyra.</w:t>
            </w:r>
          </w:p>
        </w:tc>
      </w:tr>
      <w:tr w:rsidR="009040E7" w:rsidRPr="005A488A" w:rsidTr="00305336">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4A3525">
            <w:pPr>
              <w:spacing w:before="60" w:after="60" w:line="240" w:lineRule="auto"/>
              <w:rPr>
                <w:rFonts w:ascii="Palatino Linotype" w:eastAsia="Calibri" w:hAnsi="Palatino Linotype"/>
                <w:b/>
                <w:lang w:eastAsia="sq-AL"/>
              </w:rPr>
            </w:pPr>
            <w:r w:rsidRPr="005A488A">
              <w:rPr>
                <w:rFonts w:ascii="Palatino Linotype" w:hAnsi="Palatino Linotype"/>
                <w:b/>
                <w:lang w:eastAsia="sq-AL"/>
              </w:rPr>
              <w:t>Vlerësimi i nxënësit:</w:t>
            </w:r>
          </w:p>
          <w:p w:rsidR="009040E7" w:rsidRPr="005A488A" w:rsidRDefault="009040E7" w:rsidP="004A3525">
            <w:pPr>
              <w:spacing w:before="60" w:after="60" w:line="240" w:lineRule="auto"/>
              <w:rPr>
                <w:rFonts w:ascii="Palatino Linotype" w:hAnsi="Palatino Linotype"/>
                <w:bCs/>
                <w:lang w:eastAsia="sq-AL"/>
              </w:rPr>
            </w:pPr>
            <w:r w:rsidRPr="005A488A">
              <w:rPr>
                <w:rFonts w:ascii="Palatino Linotype" w:hAnsi="Palatino Linotype"/>
                <w:bCs/>
                <w:lang w:eastAsia="sq-AL"/>
              </w:rPr>
              <w:t>Nxënësi vlerësohet:</w:t>
            </w:r>
          </w:p>
          <w:p w:rsidR="009040E7" w:rsidRPr="005A488A" w:rsidRDefault="009040E7" w:rsidP="004A3525">
            <w:pPr>
              <w:pStyle w:val="ListParagraph"/>
              <w:numPr>
                <w:ilvl w:val="0"/>
                <w:numId w:val="24"/>
              </w:numPr>
              <w:spacing w:before="60" w:after="60" w:line="240" w:lineRule="auto"/>
              <w:ind w:left="360"/>
              <w:contextualSpacing w:val="0"/>
              <w:rPr>
                <w:rFonts w:ascii="Palatino Linotype" w:hAnsi="Palatino Linotype"/>
                <w:lang w:eastAsia="sq-AL"/>
              </w:rPr>
            </w:pPr>
            <w:r w:rsidRPr="005A488A">
              <w:rPr>
                <w:rFonts w:ascii="Palatino Linotype" w:hAnsi="Palatino Linotype"/>
                <w:bCs/>
                <w:lang w:eastAsia="sq-AL"/>
              </w:rPr>
              <w:t>për</w:t>
            </w:r>
            <w:r w:rsidRPr="005A488A">
              <w:rPr>
                <w:rFonts w:ascii="Palatino Linotype" w:hAnsi="Palatino Linotype"/>
                <w:lang w:eastAsia="sq-AL"/>
              </w:rPr>
              <w:t xml:space="preserve"> shpjegimin e saktë të rolit që luajnë shkencëtarët që studiojnë të panjohurat në trupin e njeriut dhe mënyrën e funksionimit të tij;</w:t>
            </w:r>
          </w:p>
          <w:p w:rsidR="009040E7" w:rsidRPr="005A488A" w:rsidRDefault="009040E7" w:rsidP="004A3525">
            <w:pPr>
              <w:pStyle w:val="ListParagraph"/>
              <w:numPr>
                <w:ilvl w:val="0"/>
                <w:numId w:val="24"/>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 xml:space="preserve">për bashkëpunim dhe qëndrim etik gjatë punës në grup, gjatë prezantimeve të </w:t>
            </w:r>
            <w:r w:rsidRPr="005A488A">
              <w:rPr>
                <w:rFonts w:ascii="Palatino Linotype" w:hAnsi="Palatino Linotype"/>
                <w:lang w:eastAsia="sq-AL"/>
              </w:rPr>
              <w:lastRenderedPageBreak/>
              <w:t>informacioneve me poster ose me PowerPoint dhe gjatë bashkëbisedimeve për punën e shkencëtarëve dhe mjekëve.</w:t>
            </w:r>
          </w:p>
        </w:tc>
      </w:tr>
      <w:tr w:rsidR="009040E7" w:rsidRPr="005A488A" w:rsidTr="00305336">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4A3525">
            <w:pPr>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Detyrat dhe puna e pavarur:</w:t>
            </w:r>
          </w:p>
          <w:p w:rsidR="009040E7" w:rsidRPr="005A488A" w:rsidRDefault="009040E7" w:rsidP="004A3525">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9040E7" w:rsidRPr="005D58E8" w:rsidRDefault="005D58E8" w:rsidP="004A3525">
            <w:pPr>
              <w:spacing w:before="60" w:after="60" w:line="240" w:lineRule="auto"/>
              <w:rPr>
                <w:rFonts w:ascii="Palatino Linotype" w:hAnsi="Palatino Linotype"/>
                <w:lang w:eastAsia="sq-AL"/>
              </w:rPr>
            </w:pPr>
            <w:r>
              <w:rPr>
                <w:rFonts w:ascii="Palatino Linotype" w:hAnsi="Palatino Linotype"/>
                <w:lang w:eastAsia="sq-AL"/>
              </w:rPr>
              <w:t>K</w:t>
            </w:r>
            <w:r w:rsidR="009040E7" w:rsidRPr="005D58E8">
              <w:rPr>
                <w:rFonts w:ascii="Palatino Linotype" w:hAnsi="Palatino Linotype"/>
                <w:lang w:eastAsia="sq-AL"/>
              </w:rPr>
              <w:t>ërkon</w:t>
            </w:r>
            <w:r>
              <w:rPr>
                <w:rFonts w:ascii="Palatino Linotype" w:hAnsi="Palatino Linotype"/>
                <w:lang w:eastAsia="sq-AL"/>
              </w:rPr>
              <w:t>i</w:t>
            </w:r>
            <w:r w:rsidR="009040E7" w:rsidRPr="005D58E8">
              <w:rPr>
                <w:rFonts w:ascii="Palatino Linotype" w:hAnsi="Palatino Linotype"/>
                <w:lang w:eastAsia="sq-AL"/>
              </w:rPr>
              <w:t xml:space="preserve"> më shumë informacion për punën e shkencëtarëve dhe mjekëve për studimin e të panjohurave të trupit të njeriut dhe funksionimit të tij.</w:t>
            </w:r>
          </w:p>
        </w:tc>
      </w:tr>
    </w:tbl>
    <w:p w:rsidR="0018128E" w:rsidRPr="005A488A" w:rsidRDefault="0018128E" w:rsidP="008A61B3">
      <w:pPr>
        <w:spacing w:before="120" w:after="120" w:line="240" w:lineRule="auto"/>
        <w:rPr>
          <w:rFonts w:ascii="Palatino Linotype" w:hAnsi="Palatino Linotype"/>
          <w:b/>
        </w:rPr>
      </w:pPr>
    </w:p>
    <w:p w:rsidR="0018128E" w:rsidRPr="005A488A" w:rsidRDefault="0018128E" w:rsidP="008A61B3">
      <w:pPr>
        <w:spacing w:before="120" w:after="120" w:line="240" w:lineRule="auto"/>
        <w:rPr>
          <w:rFonts w:ascii="Palatino Linotype" w:hAnsi="Palatino Linotype"/>
          <w:b/>
        </w:rPr>
      </w:pPr>
    </w:p>
    <w:p w:rsidR="004A3525" w:rsidRDefault="004A3525">
      <w:pPr>
        <w:spacing w:after="0" w:line="240" w:lineRule="auto"/>
        <w:rPr>
          <w:rFonts w:ascii="Palatino Linotype" w:hAnsi="Palatino Linotype"/>
          <w:b/>
        </w:rPr>
      </w:pPr>
      <w:r>
        <w:rPr>
          <w:rFonts w:ascii="Palatino Linotype" w:hAnsi="Palatino Linotype"/>
          <w:b/>
        </w:rPr>
        <w:br w:type="page"/>
      </w:r>
    </w:p>
    <w:p w:rsidR="009040E7" w:rsidRPr="005A488A" w:rsidRDefault="009040E7" w:rsidP="008A61B3">
      <w:pPr>
        <w:spacing w:before="120" w:after="120" w:line="240" w:lineRule="auto"/>
        <w:rPr>
          <w:rFonts w:ascii="Palatino Linotype" w:hAnsi="Palatino Linotype"/>
          <w:b/>
        </w:rPr>
      </w:pPr>
      <w:r w:rsidRPr="005A488A">
        <w:rPr>
          <w:rFonts w:ascii="Palatino Linotype" w:hAnsi="Palatino Linotype"/>
          <w:b/>
        </w:rPr>
        <w:lastRenderedPageBreak/>
        <w:t>Situata e të nxënit nr. 8</w:t>
      </w:r>
    </w:p>
    <w:p w:rsidR="009040E7" w:rsidRPr="005A488A" w:rsidRDefault="009040E7" w:rsidP="008A61B3">
      <w:pPr>
        <w:spacing w:before="120" w:after="120" w:line="240" w:lineRule="auto"/>
        <w:rPr>
          <w:rFonts w:ascii="Palatino Linotype" w:hAnsi="Palatino Linotype"/>
          <w:b/>
        </w:rPr>
      </w:pPr>
      <w:r w:rsidRPr="005A488A">
        <w:rPr>
          <w:rFonts w:ascii="Palatino Linotype" w:hAnsi="Palatino Linotype"/>
          <w:b/>
        </w:rPr>
        <w:t>Tematika: Sistemet</w:t>
      </w:r>
    </w:p>
    <w:tbl>
      <w:tblPr>
        <w:tblW w:w="9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1755"/>
        <w:gridCol w:w="1098"/>
        <w:gridCol w:w="1276"/>
        <w:gridCol w:w="850"/>
        <w:gridCol w:w="1560"/>
      </w:tblGrid>
      <w:tr w:rsidR="009040E7" w:rsidRPr="005A488A" w:rsidTr="008A61B3">
        <w:trPr>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Shkalla:</w:t>
            </w:r>
            <w:r w:rsidR="004A3525">
              <w:rPr>
                <w:rFonts w:ascii="Palatino Linotype" w:hAnsi="Palatino Linotype"/>
                <w:b/>
                <w:lang w:eastAsia="sq-AL"/>
              </w:rPr>
              <w:t xml:space="preserve"> </w:t>
            </w:r>
            <w:r w:rsidRPr="005A488A">
              <w:rPr>
                <w:rFonts w:ascii="Palatino Linotype" w:hAnsi="Palatino Linotype"/>
                <w:b/>
                <w:lang w:eastAsia="sq-AL"/>
              </w:rPr>
              <w:t>III</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Klasa:</w:t>
            </w:r>
            <w:r w:rsidR="004A3525">
              <w:rPr>
                <w:rFonts w:ascii="Palatino Linotype" w:hAnsi="Palatino Linotype"/>
                <w:b/>
                <w:lang w:eastAsia="sq-AL"/>
              </w:rPr>
              <w:t xml:space="preserve"> </w:t>
            </w:r>
            <w:r w:rsidRPr="005A488A">
              <w:rPr>
                <w:rFonts w:ascii="Palatino Linotype" w:hAnsi="Palatino Linotype"/>
                <w:b/>
                <w:lang w:eastAsia="sq-AL"/>
              </w:rPr>
              <w:t>VII</w:t>
            </w:r>
          </w:p>
        </w:tc>
      </w:tr>
      <w:tr w:rsidR="008A61B3" w:rsidRPr="005A488A" w:rsidTr="008A61B3">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8A61B3" w:rsidRPr="005A488A" w:rsidRDefault="008A61B3" w:rsidP="00635CC3">
            <w:pPr>
              <w:spacing w:before="20" w:after="20" w:line="240" w:lineRule="auto"/>
              <w:ind w:left="1617"/>
              <w:rPr>
                <w:rFonts w:ascii="Palatino Linotype" w:hAnsi="Palatino Linotype"/>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 xml:space="preserve">1-Di dhe praktikoj </w:t>
            </w:r>
          </w:p>
          <w:p w:rsidR="008A61B3" w:rsidRPr="005A488A" w:rsidRDefault="008A61B3" w:rsidP="00635CC3">
            <w:pPr>
              <w:spacing w:before="20" w:after="20" w:line="240" w:lineRule="auto"/>
              <w:ind w:left="1617"/>
              <w:rPr>
                <w:rFonts w:ascii="Palatino Linotype" w:hAnsi="Palatino Linotype"/>
                <w:b/>
                <w:lang w:eastAsia="sq-AL"/>
              </w:rPr>
            </w:pPr>
            <w:r w:rsidRPr="005A488A">
              <w:rPr>
                <w:rFonts w:ascii="Palatino Linotype" w:hAnsi="Palatino Linotype"/>
                <w:lang w:eastAsia="sq-AL"/>
              </w:rPr>
              <w:t xml:space="preserve">                               2-Di dhe praktikoj</w:t>
            </w:r>
          </w:p>
        </w:tc>
      </w:tr>
      <w:tr w:rsidR="008A61B3" w:rsidRPr="005A488A" w:rsidTr="008A61B3">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tcPr>
          <w:p w:rsidR="008A61B3" w:rsidRPr="005A488A" w:rsidRDefault="008A61B3" w:rsidP="00635CC3">
            <w:pPr>
              <w:spacing w:before="20" w:after="2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8A61B3" w:rsidRPr="005A488A" w:rsidRDefault="008A61B3" w:rsidP="00635CC3">
            <w:pPr>
              <w:spacing w:before="20" w:after="20" w:line="240" w:lineRule="auto"/>
              <w:rPr>
                <w:rFonts w:ascii="Palatino Linotype" w:hAnsi="Palatino Linotype"/>
                <w:lang w:eastAsia="sq-AL"/>
              </w:rPr>
            </w:pPr>
            <w:r w:rsidRPr="005A488A">
              <w:rPr>
                <w:rFonts w:ascii="Palatino Linotype" w:hAnsi="Palatino Linotype"/>
                <w:lang w:eastAsia="sq-AL"/>
              </w:rPr>
              <w:t>Ushtrime</w:t>
            </w:r>
          </w:p>
        </w:tc>
      </w:tr>
      <w:tr w:rsidR="009040E7" w:rsidRPr="005A488A" w:rsidTr="008A61B3">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635CC3">
            <w:pPr>
              <w:spacing w:before="20" w:after="2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635CC3">
            <w:pPr>
              <w:spacing w:before="20" w:after="2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shprehet me një terminologji të pasur shkencore kur flet për sistemet te bimët dhe te njeriu.</w:t>
            </w:r>
          </w:p>
          <w:p w:rsidR="009040E7" w:rsidRPr="005A488A" w:rsidRDefault="009040E7" w:rsidP="00635CC3">
            <w:pPr>
              <w:spacing w:before="20" w:after="20" w:line="240" w:lineRule="auto"/>
              <w:rPr>
                <w:rFonts w:ascii="Palatino Linotype" w:hAnsi="Palatino Linotype"/>
                <w:lang w:eastAsia="sq-AL"/>
              </w:rPr>
            </w:pPr>
            <w:r w:rsidRPr="005A488A">
              <w:rPr>
                <w:rFonts w:ascii="Palatino Linotype" w:hAnsi="Palatino Linotype"/>
                <w:b/>
                <w:lang w:eastAsia="sq-AL"/>
              </w:rPr>
              <w:t>Kompetenca e të menduarit:</w:t>
            </w:r>
            <w:r w:rsidRPr="005A488A">
              <w:rPr>
                <w:rFonts w:ascii="Palatino Linotype" w:hAnsi="Palatino Linotype"/>
                <w:lang w:eastAsia="sq-AL"/>
              </w:rPr>
              <w:t xml:space="preserve"> Nxënësi </w:t>
            </w:r>
            <w:r w:rsidRPr="005A488A">
              <w:rPr>
                <w:rFonts w:ascii="Palatino Linotype" w:hAnsi="Palatino Linotype"/>
              </w:rPr>
              <w:t>analizon, në mënyrë të pavarur, informacionet e marra nga burimet e ndryshme për organet e bimëve dhe sistemet e organeve te njeriu.</w:t>
            </w:r>
          </w:p>
          <w:p w:rsidR="009040E7" w:rsidRPr="005A488A" w:rsidRDefault="009040E7" w:rsidP="00635CC3">
            <w:pPr>
              <w:spacing w:before="20" w:after="20" w:line="240" w:lineRule="auto"/>
              <w:rPr>
                <w:rFonts w:ascii="Palatino Linotype" w:hAnsi="Palatino Linotype"/>
                <w:lang w:eastAsia="sq-AL"/>
              </w:rPr>
            </w:pPr>
            <w:r w:rsidRPr="005A488A">
              <w:rPr>
                <w:rFonts w:ascii="Palatino Linotype" w:hAnsi="Palatino Linotype"/>
                <w:b/>
                <w:lang w:eastAsia="sq-AL"/>
              </w:rPr>
              <w:t>Kompetenca e të nxënit</w:t>
            </w:r>
            <w:r w:rsidRPr="005A488A">
              <w:rPr>
                <w:rFonts w:ascii="Palatino Linotype" w:hAnsi="Palatino Linotype"/>
                <w:lang w:eastAsia="sq-AL"/>
              </w:rPr>
              <w:t xml:space="preserve">: Nxënësi </w:t>
            </w:r>
            <w:r w:rsidRPr="005A488A">
              <w:rPr>
                <w:rFonts w:ascii="Palatino Linotype" w:hAnsi="Palatino Linotype"/>
              </w:rPr>
              <w:t>parashtron pyetje në lidhje me ndërtimin e skeletit, të kyçeve dhe muskujve dhe jep mendime dhe përgjigje të sakta.</w:t>
            </w:r>
          </w:p>
          <w:p w:rsidR="009040E7" w:rsidRPr="005A488A" w:rsidRDefault="009040E7" w:rsidP="00635CC3">
            <w:pPr>
              <w:autoSpaceDE w:val="0"/>
              <w:autoSpaceDN w:val="0"/>
              <w:adjustRightInd w:val="0"/>
              <w:spacing w:before="20" w:after="20" w:line="240" w:lineRule="auto"/>
              <w:rPr>
                <w:rFonts w:ascii="Palatino Linotype" w:eastAsia="Calibri" w:hAnsi="Palatino Linotype"/>
              </w:rPr>
            </w:pPr>
            <w:r w:rsidRPr="005A488A">
              <w:rPr>
                <w:rFonts w:ascii="Palatino Linotype" w:hAnsi="Palatino Linotype"/>
                <w:b/>
                <w:lang w:eastAsia="sq-AL"/>
              </w:rPr>
              <w:t xml:space="preserve"> Kompetenca personale:</w:t>
            </w:r>
            <w:r w:rsidR="004A53A2">
              <w:rPr>
                <w:rFonts w:ascii="Palatino Linotype" w:hAnsi="Palatino Linotype"/>
                <w:b/>
                <w:lang w:eastAsia="sq-AL"/>
              </w:rPr>
              <w:t xml:space="preserve"> </w:t>
            </w:r>
            <w:r w:rsidRPr="005A488A">
              <w:rPr>
                <w:rFonts w:ascii="Palatino Linotype" w:hAnsi="Palatino Linotype"/>
                <w:lang w:eastAsia="sq-AL"/>
              </w:rPr>
              <w:t xml:space="preserve">Nxënësi </w:t>
            </w:r>
            <w:r w:rsidRPr="005A488A">
              <w:rPr>
                <w:rFonts w:ascii="Palatino Linotype" w:hAnsi="Palatino Linotype"/>
              </w:rPr>
              <w:t>demonstron vetëbesim dhe shkathtësi personale e ndërpersonale në orën e mësimit, komunikon lirshëm me shokët gjatë diskutimit për ndërtimin e trupit të bimëve dhe kafshëve,</w:t>
            </w:r>
          </w:p>
        </w:tc>
      </w:tr>
      <w:tr w:rsidR="009040E7" w:rsidRPr="005A488A" w:rsidTr="008A61B3">
        <w:trPr>
          <w:jc w:val="center"/>
        </w:trPr>
        <w:tc>
          <w:tcPr>
            <w:tcW w:w="7117" w:type="dxa"/>
            <w:gridSpan w:val="4"/>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8A61B3">
            <w:pPr>
              <w:spacing w:before="40" w:after="4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9040E7" w:rsidRPr="005A488A" w:rsidRDefault="009040E7" w:rsidP="008A61B3">
            <w:pPr>
              <w:widowControl w:val="0"/>
              <w:spacing w:before="40" w:after="40" w:line="240" w:lineRule="auto"/>
              <w:rPr>
                <w:rFonts w:ascii="Palatino Linotype" w:hAnsi="Palatino Linotype"/>
                <w:b/>
                <w:lang w:eastAsia="sq-AL"/>
              </w:rPr>
            </w:pPr>
            <w:r w:rsidRPr="005A488A">
              <w:rPr>
                <w:rFonts w:ascii="Palatino Linotype" w:hAnsi="Palatino Linotype"/>
                <w:b/>
                <w:lang w:eastAsia="sq-AL"/>
              </w:rPr>
              <w:t>Nxënësi:</w:t>
            </w:r>
          </w:p>
          <w:p w:rsidR="009040E7" w:rsidRPr="005A488A" w:rsidRDefault="009040E7" w:rsidP="0076252C">
            <w:pPr>
              <w:pStyle w:val="ListParagraph"/>
              <w:numPr>
                <w:ilvl w:val="0"/>
                <w:numId w:val="66"/>
              </w:numPr>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Përshkruan ndërtimin dhe funksionin e bimëve;</w:t>
            </w:r>
          </w:p>
          <w:p w:rsidR="009040E7" w:rsidRPr="005A488A" w:rsidRDefault="009040E7" w:rsidP="0076252C">
            <w:pPr>
              <w:pStyle w:val="ListParagraph"/>
              <w:numPr>
                <w:ilvl w:val="0"/>
                <w:numId w:val="66"/>
              </w:numPr>
              <w:spacing w:before="40" w:after="40" w:line="240" w:lineRule="auto"/>
              <w:ind w:left="360"/>
              <w:contextualSpacing w:val="0"/>
              <w:rPr>
                <w:rFonts w:ascii="Palatino Linotype" w:hAnsi="Palatino Linotype"/>
                <w:spacing w:val="-4"/>
                <w:lang w:eastAsia="sq-AL"/>
              </w:rPr>
            </w:pPr>
            <w:r w:rsidRPr="005A488A">
              <w:rPr>
                <w:rFonts w:ascii="Palatino Linotype" w:hAnsi="Palatino Linotype"/>
                <w:spacing w:val="-4"/>
                <w:lang w:eastAsia="sq-AL"/>
              </w:rPr>
              <w:t>Analizon ndërtimin dhe funksionet e sistemeve të organeve te njeriu;</w:t>
            </w:r>
          </w:p>
          <w:p w:rsidR="009040E7" w:rsidRPr="005A488A" w:rsidRDefault="009040E7" w:rsidP="0076252C">
            <w:pPr>
              <w:pStyle w:val="ListParagraph"/>
              <w:numPr>
                <w:ilvl w:val="0"/>
                <w:numId w:val="66"/>
              </w:numPr>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Shpjegon ndërtimin e skeletit të njeriut;</w:t>
            </w:r>
          </w:p>
          <w:p w:rsidR="009040E7" w:rsidRPr="005A488A" w:rsidRDefault="009040E7" w:rsidP="0076252C">
            <w:pPr>
              <w:pStyle w:val="ListParagraph"/>
              <w:numPr>
                <w:ilvl w:val="0"/>
                <w:numId w:val="66"/>
              </w:numPr>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Liston funksionet e skeletit të njeriut;</w:t>
            </w:r>
          </w:p>
          <w:p w:rsidR="009040E7" w:rsidRPr="005A488A" w:rsidRDefault="009040E7" w:rsidP="0076252C">
            <w:pPr>
              <w:pStyle w:val="ListParagraph"/>
              <w:numPr>
                <w:ilvl w:val="0"/>
                <w:numId w:val="66"/>
              </w:numPr>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Përshkruan ndërtimin e një kyçi;</w:t>
            </w:r>
          </w:p>
          <w:p w:rsidR="009040E7" w:rsidRPr="005A488A" w:rsidRDefault="009040E7" w:rsidP="0076252C">
            <w:pPr>
              <w:pStyle w:val="ListParagraph"/>
              <w:numPr>
                <w:ilvl w:val="0"/>
                <w:numId w:val="66"/>
              </w:numPr>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Dallon funksionet e llojeve të ndryshme të kyçeve;</w:t>
            </w:r>
          </w:p>
          <w:p w:rsidR="009040E7" w:rsidRPr="005A488A" w:rsidRDefault="009040E7" w:rsidP="0076252C">
            <w:pPr>
              <w:pStyle w:val="ListParagraph"/>
              <w:numPr>
                <w:ilvl w:val="0"/>
                <w:numId w:val="66"/>
              </w:numPr>
              <w:spacing w:before="40" w:after="40" w:line="240" w:lineRule="auto"/>
              <w:ind w:left="360"/>
              <w:contextualSpacing w:val="0"/>
              <w:rPr>
                <w:rFonts w:ascii="Palatino Linotype" w:hAnsi="Palatino Linotype"/>
                <w:b/>
                <w:lang w:eastAsia="sq-AL"/>
              </w:rPr>
            </w:pPr>
            <w:r w:rsidRPr="005A488A">
              <w:rPr>
                <w:rFonts w:ascii="Palatino Linotype" w:hAnsi="Palatino Linotype"/>
                <w:lang w:eastAsia="sq-AL"/>
              </w:rPr>
              <w:t>Interpreton me fjalë si punojnë muskujt e krahut;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9040E7" w:rsidRPr="005A488A" w:rsidRDefault="009040E7" w:rsidP="005D58E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Organe</w:t>
            </w:r>
            <w:r w:rsidR="005D58E8">
              <w:rPr>
                <w:rFonts w:ascii="Palatino Linotype" w:hAnsi="Palatino Linotype"/>
                <w:lang w:eastAsia="sq-AL"/>
              </w:rPr>
              <w:t>,</w:t>
            </w:r>
            <w:r w:rsidR="008A61B3" w:rsidRPr="005A488A">
              <w:rPr>
                <w:rFonts w:ascii="Palatino Linotype" w:hAnsi="Palatino Linotype"/>
                <w:lang w:eastAsia="sq-AL"/>
              </w:rPr>
              <w:t xml:space="preserve"> </w:t>
            </w:r>
            <w:r w:rsidR="00C33D65" w:rsidRPr="005A488A">
              <w:rPr>
                <w:rFonts w:ascii="Palatino Linotype" w:hAnsi="Palatino Linotype"/>
                <w:lang w:eastAsia="sq-AL"/>
              </w:rPr>
              <w:t xml:space="preserve">sisteme </w:t>
            </w:r>
            <w:r w:rsidRPr="005A488A">
              <w:rPr>
                <w:rFonts w:ascii="Palatino Linotype" w:hAnsi="Palatino Linotype"/>
                <w:lang w:eastAsia="sq-AL"/>
              </w:rPr>
              <w:t>organesh</w:t>
            </w:r>
            <w:r w:rsidR="005D58E8">
              <w:rPr>
                <w:rFonts w:ascii="Palatino Linotype" w:hAnsi="Palatino Linotype"/>
                <w:lang w:eastAsia="sq-AL"/>
              </w:rPr>
              <w:t>,</w:t>
            </w:r>
            <w:r w:rsidR="008A61B3" w:rsidRPr="005A488A">
              <w:rPr>
                <w:rFonts w:ascii="Palatino Linotype" w:hAnsi="Palatino Linotype"/>
                <w:lang w:eastAsia="sq-AL"/>
              </w:rPr>
              <w:t xml:space="preserve"> </w:t>
            </w:r>
            <w:r w:rsidR="00C33D65" w:rsidRPr="005A488A">
              <w:rPr>
                <w:rFonts w:ascii="Palatino Linotype" w:hAnsi="Palatino Linotype"/>
                <w:lang w:eastAsia="sq-AL"/>
              </w:rPr>
              <w:t>organizëm</w:t>
            </w:r>
            <w:r w:rsidR="005D58E8">
              <w:rPr>
                <w:rFonts w:ascii="Palatino Linotype" w:hAnsi="Palatino Linotype"/>
                <w:lang w:eastAsia="sq-AL"/>
              </w:rPr>
              <w:t>,</w:t>
            </w:r>
            <w:r w:rsidR="008A61B3" w:rsidRPr="005A488A">
              <w:rPr>
                <w:rFonts w:ascii="Palatino Linotype" w:hAnsi="Palatino Linotype"/>
                <w:lang w:eastAsia="sq-AL"/>
              </w:rPr>
              <w:t xml:space="preserve"> </w:t>
            </w:r>
            <w:r w:rsidR="00C33D65" w:rsidRPr="005A488A">
              <w:rPr>
                <w:rFonts w:ascii="Palatino Linotype" w:hAnsi="Palatino Linotype"/>
                <w:lang w:eastAsia="sq-AL"/>
              </w:rPr>
              <w:t>klorofil</w:t>
            </w:r>
            <w:r w:rsidR="005D58E8">
              <w:rPr>
                <w:rFonts w:ascii="Palatino Linotype" w:hAnsi="Palatino Linotype"/>
                <w:lang w:eastAsia="sq-AL"/>
              </w:rPr>
              <w:t>,</w:t>
            </w:r>
            <w:r w:rsidR="008A61B3" w:rsidRPr="005A488A">
              <w:rPr>
                <w:rFonts w:ascii="Palatino Linotype" w:hAnsi="Palatino Linotype"/>
                <w:lang w:eastAsia="sq-AL"/>
              </w:rPr>
              <w:t xml:space="preserve"> </w:t>
            </w:r>
            <w:r w:rsidR="00C33D65" w:rsidRPr="005A488A">
              <w:rPr>
                <w:rFonts w:ascii="Palatino Linotype" w:hAnsi="Palatino Linotype"/>
                <w:lang w:eastAsia="sq-AL"/>
              </w:rPr>
              <w:t>tretje</w:t>
            </w:r>
            <w:r w:rsidR="005D58E8">
              <w:rPr>
                <w:rFonts w:ascii="Palatino Linotype" w:hAnsi="Palatino Linotype"/>
                <w:lang w:eastAsia="sq-AL"/>
              </w:rPr>
              <w:t>,</w:t>
            </w:r>
            <w:r w:rsidR="008A61B3" w:rsidRPr="005A488A">
              <w:rPr>
                <w:rFonts w:ascii="Palatino Linotype" w:hAnsi="Palatino Linotype"/>
                <w:lang w:eastAsia="sq-AL"/>
              </w:rPr>
              <w:t xml:space="preserve"> </w:t>
            </w:r>
            <w:r w:rsidR="00C33D65" w:rsidRPr="005A488A">
              <w:rPr>
                <w:rFonts w:ascii="Palatino Linotype" w:hAnsi="Palatino Linotype"/>
                <w:lang w:eastAsia="sq-AL"/>
              </w:rPr>
              <w:t>gjaku</w:t>
            </w:r>
            <w:r w:rsidR="005D58E8">
              <w:rPr>
                <w:rFonts w:ascii="Palatino Linotype" w:hAnsi="Palatino Linotype"/>
                <w:lang w:eastAsia="sq-AL"/>
              </w:rPr>
              <w:t>,</w:t>
            </w:r>
            <w:r w:rsidR="00C33D65" w:rsidRPr="005A488A">
              <w:rPr>
                <w:rFonts w:ascii="Palatino Linotype" w:hAnsi="Palatino Linotype"/>
                <w:lang w:eastAsia="sq-AL"/>
              </w:rPr>
              <w:t xml:space="preserve"> nervat</w:t>
            </w:r>
            <w:r w:rsidR="005D58E8">
              <w:rPr>
                <w:rFonts w:ascii="Palatino Linotype" w:hAnsi="Palatino Linotype"/>
                <w:lang w:eastAsia="sq-AL"/>
              </w:rPr>
              <w:t>,</w:t>
            </w:r>
            <w:r w:rsidR="008A61B3" w:rsidRPr="005A488A">
              <w:rPr>
                <w:rFonts w:ascii="Palatino Linotype" w:hAnsi="Palatino Linotype"/>
                <w:lang w:eastAsia="sq-AL"/>
              </w:rPr>
              <w:t xml:space="preserve"> </w:t>
            </w:r>
            <w:r w:rsidR="00C33D65" w:rsidRPr="005A488A">
              <w:rPr>
                <w:rFonts w:ascii="Palatino Linotype" w:hAnsi="Palatino Linotype"/>
                <w:lang w:eastAsia="sq-AL"/>
              </w:rPr>
              <w:t>ushqim</w:t>
            </w:r>
            <w:r w:rsidR="005D58E8">
              <w:rPr>
                <w:rFonts w:ascii="Palatino Linotype" w:hAnsi="Palatino Linotype"/>
                <w:lang w:eastAsia="sq-AL"/>
              </w:rPr>
              <w:t xml:space="preserve">, </w:t>
            </w:r>
            <w:r w:rsidR="00C33D65" w:rsidRPr="005A488A">
              <w:rPr>
                <w:rFonts w:ascii="Palatino Linotype" w:hAnsi="Palatino Linotype"/>
                <w:lang w:eastAsia="sq-AL"/>
              </w:rPr>
              <w:t>frymëkëmbim</w:t>
            </w:r>
            <w:r w:rsidR="005D58E8">
              <w:rPr>
                <w:rFonts w:ascii="Palatino Linotype" w:hAnsi="Palatino Linotype"/>
                <w:lang w:eastAsia="sq-AL"/>
              </w:rPr>
              <w:t>,</w:t>
            </w:r>
            <w:r w:rsidR="008A61B3" w:rsidRPr="005A488A">
              <w:rPr>
                <w:rFonts w:ascii="Palatino Linotype" w:hAnsi="Palatino Linotype"/>
                <w:lang w:eastAsia="sq-AL"/>
              </w:rPr>
              <w:t xml:space="preserve"> </w:t>
            </w:r>
            <w:r w:rsidR="00C33D65" w:rsidRPr="005A488A">
              <w:rPr>
                <w:rFonts w:ascii="Palatino Linotype" w:hAnsi="Palatino Linotype"/>
                <w:lang w:eastAsia="sq-AL"/>
              </w:rPr>
              <w:t>rrënjë</w:t>
            </w:r>
            <w:r w:rsidR="005D58E8">
              <w:rPr>
                <w:rFonts w:ascii="Palatino Linotype" w:hAnsi="Palatino Linotype"/>
                <w:lang w:eastAsia="sq-AL"/>
              </w:rPr>
              <w:t>,</w:t>
            </w:r>
            <w:r w:rsidR="008A61B3" w:rsidRPr="005A488A">
              <w:rPr>
                <w:rFonts w:ascii="Palatino Linotype" w:hAnsi="Palatino Linotype"/>
                <w:lang w:eastAsia="sq-AL"/>
              </w:rPr>
              <w:t xml:space="preserve"> </w:t>
            </w:r>
            <w:r w:rsidR="00C33D65" w:rsidRPr="005A488A">
              <w:rPr>
                <w:rFonts w:ascii="Palatino Linotype" w:hAnsi="Palatino Linotype"/>
                <w:lang w:eastAsia="sq-AL"/>
              </w:rPr>
              <w:t>skeleti</w:t>
            </w:r>
            <w:r w:rsidR="005D58E8">
              <w:rPr>
                <w:rFonts w:ascii="Palatino Linotype" w:hAnsi="Palatino Linotype"/>
                <w:lang w:eastAsia="sq-AL"/>
              </w:rPr>
              <w:t>,</w:t>
            </w:r>
            <w:r w:rsidR="008A61B3" w:rsidRPr="005A488A">
              <w:rPr>
                <w:rFonts w:ascii="Palatino Linotype" w:hAnsi="Palatino Linotype"/>
                <w:lang w:eastAsia="sq-AL"/>
              </w:rPr>
              <w:t xml:space="preserve"> </w:t>
            </w:r>
            <w:r w:rsidR="00C33D65" w:rsidRPr="005A488A">
              <w:rPr>
                <w:rFonts w:ascii="Palatino Linotype" w:hAnsi="Palatino Linotype"/>
                <w:lang w:eastAsia="sq-AL"/>
              </w:rPr>
              <w:t>kyçet</w:t>
            </w:r>
            <w:r w:rsidR="005D58E8">
              <w:rPr>
                <w:rFonts w:ascii="Palatino Linotype" w:hAnsi="Palatino Linotype"/>
                <w:lang w:eastAsia="sq-AL"/>
              </w:rPr>
              <w:t>,</w:t>
            </w:r>
            <w:r w:rsidR="008A61B3" w:rsidRPr="005A488A">
              <w:rPr>
                <w:rFonts w:ascii="Palatino Linotype" w:hAnsi="Palatino Linotype"/>
                <w:lang w:eastAsia="sq-AL"/>
              </w:rPr>
              <w:t xml:space="preserve"> </w:t>
            </w:r>
            <w:r w:rsidR="00C33D65" w:rsidRPr="005A488A">
              <w:rPr>
                <w:rFonts w:ascii="Palatino Linotype" w:hAnsi="Palatino Linotype"/>
                <w:lang w:eastAsia="sq-AL"/>
              </w:rPr>
              <w:t>muskujt</w:t>
            </w:r>
          </w:p>
        </w:tc>
      </w:tr>
      <w:tr w:rsidR="009040E7" w:rsidRPr="005A488A" w:rsidTr="008A61B3">
        <w:trPr>
          <w:jc w:val="center"/>
        </w:trPr>
        <w:tc>
          <w:tcPr>
            <w:tcW w:w="7117" w:type="dxa"/>
            <w:gridSpan w:val="4"/>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Mundëson komunikimin midis nxënësve gjatë diskutimit dhe përshkrimit të koncepteve shkencore. Aftëson nxënësit në përdorimin e terminologjisë së fushave të shkencës.</w:t>
            </w:r>
          </w:p>
          <w:p w:rsidR="009040E7" w:rsidRPr="005A488A" w:rsidRDefault="009040E7" w:rsidP="00F84209">
            <w:pPr>
              <w:spacing w:before="60" w:after="60" w:line="240" w:lineRule="auto"/>
              <w:rPr>
                <w:rFonts w:ascii="Palatino Linotype" w:hAnsi="Palatino Linotype"/>
                <w:b/>
                <w:spacing w:val="-4"/>
                <w:lang w:eastAsia="sq-AL"/>
              </w:rPr>
            </w:pPr>
            <w:r w:rsidRPr="005A488A">
              <w:rPr>
                <w:rFonts w:ascii="Palatino Linotype" w:hAnsi="Palatino Linotype"/>
                <w:b/>
                <w:spacing w:val="-4"/>
                <w:lang w:eastAsia="sq-AL"/>
              </w:rPr>
              <w:t>Teknologjia dhe TIK</w:t>
            </w:r>
            <w:r w:rsidRPr="005A488A">
              <w:rPr>
                <w:rFonts w:ascii="Palatino Linotype" w:hAnsi="Palatino Linotype"/>
                <w:spacing w:val="-4"/>
                <w:lang w:eastAsia="sq-AL"/>
              </w:rPr>
              <w:t>: Mbështet hetimin e proceseve në fushën e shkencave dhe lehtëson bashkëpunimin e nxënësve me njeri-tjetrin.</w:t>
            </w:r>
            <w:r w:rsidR="004A53A2">
              <w:rPr>
                <w:rFonts w:ascii="Palatino Linotype" w:hAnsi="Palatino Linotype"/>
                <w:spacing w:val="-4"/>
                <w:lang w:eastAsia="sq-AL"/>
              </w:rPr>
              <w:t xml:space="preserve"> </w:t>
            </w:r>
            <w:r w:rsidRPr="005A488A">
              <w:rPr>
                <w:rFonts w:ascii="Palatino Linotype" w:hAnsi="Palatino Linotype"/>
                <w:b/>
                <w:spacing w:val="-4"/>
              </w:rPr>
              <w:t>Matematika</w:t>
            </w:r>
            <w:r w:rsidRPr="005A488A">
              <w:rPr>
                <w:rFonts w:ascii="Palatino Linotype" w:hAnsi="Palatino Linotype"/>
                <w:b/>
                <w:i/>
                <w:spacing w:val="-4"/>
              </w:rPr>
              <w:t>:</w:t>
            </w:r>
            <w:r w:rsidR="004A53A2">
              <w:rPr>
                <w:rFonts w:ascii="Palatino Linotype" w:hAnsi="Palatino Linotype"/>
                <w:b/>
                <w:i/>
                <w:spacing w:val="-4"/>
              </w:rPr>
              <w:t xml:space="preserve"> </w:t>
            </w:r>
            <w:r w:rsidRPr="005A488A">
              <w:rPr>
                <w:rFonts w:ascii="Palatino Linotype" w:hAnsi="Palatino Linotype"/>
                <w:spacing w:val="-4"/>
              </w:rPr>
              <w:t>Interpretimi dukurive nëpërmjet përdorimit të grafikëve, vërteton qartë lidhjen e shkencës së matematikës me shkencat e natyrës.</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Burimet:</w:t>
            </w:r>
          </w:p>
          <w:p w:rsidR="009040E7" w:rsidRPr="005A488A" w:rsidRDefault="009040E7" w:rsidP="00314CAF">
            <w:pPr>
              <w:spacing w:before="60" w:after="60" w:line="240" w:lineRule="auto"/>
              <w:rPr>
                <w:rFonts w:ascii="Palatino Linotype" w:hAnsi="Palatino Linotype"/>
                <w:b/>
                <w:lang w:eastAsia="sq-AL"/>
              </w:rPr>
            </w:pPr>
            <w:r w:rsidRPr="005A488A">
              <w:rPr>
                <w:rFonts w:ascii="Palatino Linotype" w:hAnsi="Palatino Linotype"/>
                <w:lang w:eastAsia="sq-AL"/>
              </w:rPr>
              <w:t>Libri i nxënësit</w:t>
            </w:r>
            <w:r w:rsidR="008A61B3" w:rsidRPr="005A488A">
              <w:rPr>
                <w:rFonts w:ascii="Palatino Linotype" w:hAnsi="Palatino Linotype"/>
                <w:lang w:eastAsia="sq-AL"/>
              </w:rPr>
              <w:t xml:space="preserve">; </w:t>
            </w:r>
            <w:r w:rsidR="00314CAF">
              <w:rPr>
                <w:rFonts w:ascii="Palatino Linotype" w:hAnsi="Palatino Linotype"/>
                <w:lang w:eastAsia="sq-AL"/>
              </w:rPr>
              <w:t>fletore pune,</w:t>
            </w:r>
            <w:r w:rsidR="00314CAF" w:rsidRPr="005A488A">
              <w:rPr>
                <w:rFonts w:ascii="Palatino Linotype" w:hAnsi="Palatino Linotype"/>
                <w:lang w:eastAsia="sq-AL"/>
              </w:rPr>
              <w:t xml:space="preserve"> </w:t>
            </w:r>
            <w:r w:rsidR="00314CAF">
              <w:rPr>
                <w:rFonts w:ascii="Palatino Linotype" w:hAnsi="Palatino Linotype"/>
                <w:lang w:eastAsia="sq-AL"/>
              </w:rPr>
              <w:t>enciklopedi dhe atlase anatomie,</w:t>
            </w:r>
            <w:r w:rsidR="00314CAF" w:rsidRPr="005A488A">
              <w:rPr>
                <w:rFonts w:ascii="Palatino Linotype" w:hAnsi="Palatino Linotype"/>
                <w:lang w:eastAsia="sq-AL"/>
              </w:rPr>
              <w:t xml:space="preserve"> kompjuter</w:t>
            </w:r>
            <w:r w:rsidR="00314CAF">
              <w:rPr>
                <w:rFonts w:ascii="Palatino Linotype" w:hAnsi="Palatino Linotype"/>
                <w:lang w:eastAsia="sq-AL"/>
              </w:rPr>
              <w:t>,</w:t>
            </w:r>
            <w:r w:rsidR="00314CAF" w:rsidRPr="005A488A">
              <w:rPr>
                <w:rFonts w:ascii="Palatino Linotype" w:hAnsi="Palatino Linotype"/>
                <w:lang w:eastAsia="sq-AL"/>
              </w:rPr>
              <w:t xml:space="preserve"> enkarta ose cd</w:t>
            </w:r>
          </w:p>
        </w:tc>
      </w:tr>
      <w:tr w:rsidR="008A61B3" w:rsidRPr="005A488A" w:rsidTr="004A3525">
        <w:trPr>
          <w:trHeight w:val="485"/>
          <w:jc w:val="center"/>
        </w:trPr>
        <w:tc>
          <w:tcPr>
            <w:tcW w:w="9527"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8A61B3" w:rsidRPr="005A488A" w:rsidRDefault="008A61B3" w:rsidP="004A3525">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8A61B3" w:rsidRPr="005A488A" w:rsidTr="00635CC3">
        <w:trPr>
          <w:jc w:val="center"/>
        </w:trPr>
        <w:tc>
          <w:tcPr>
            <w:tcW w:w="4743" w:type="dxa"/>
            <w:gridSpan w:val="2"/>
            <w:tcBorders>
              <w:top w:val="nil"/>
              <w:left w:val="single" w:sz="4" w:space="0" w:color="auto"/>
              <w:bottom w:val="single" w:sz="4" w:space="0" w:color="auto"/>
              <w:right w:val="nil"/>
            </w:tcBorders>
            <w:shd w:val="clear" w:color="auto" w:fill="F2F2F2" w:themeFill="background1" w:themeFillShade="F2"/>
          </w:tcPr>
          <w:p w:rsidR="008A61B3" w:rsidRPr="005A488A" w:rsidRDefault="008A61B3" w:rsidP="00635CC3">
            <w:pPr>
              <w:pStyle w:val="ListParagraph"/>
              <w:spacing w:after="40" w:line="240" w:lineRule="auto"/>
              <w:ind w:left="360"/>
              <w:contextualSpacing w:val="0"/>
              <w:jc w:val="both"/>
              <w:rPr>
                <w:rFonts w:ascii="Palatino Linotype" w:hAnsi="Palatino Linotype"/>
                <w:b/>
                <w:lang w:eastAsia="sq-AL"/>
              </w:rPr>
            </w:pPr>
            <w:r w:rsidRPr="005A488A">
              <w:rPr>
                <w:rFonts w:ascii="Palatino Linotype" w:hAnsi="Palatino Linotype"/>
                <w:b/>
                <w:lang w:eastAsia="sq-AL"/>
              </w:rPr>
              <w:t>Shkrim i lirë</w:t>
            </w:r>
          </w:p>
          <w:p w:rsidR="008A61B3" w:rsidRPr="005A488A" w:rsidRDefault="008A61B3" w:rsidP="00635CC3">
            <w:pPr>
              <w:pStyle w:val="ListParagraph"/>
              <w:spacing w:after="40" w:line="240" w:lineRule="auto"/>
              <w:ind w:left="360"/>
              <w:contextualSpacing w:val="0"/>
              <w:rPr>
                <w:rFonts w:ascii="Palatino Linotype" w:hAnsi="Palatino Linotype"/>
                <w:b/>
                <w:lang w:eastAsia="sq-AL"/>
              </w:rPr>
            </w:pPr>
            <w:r w:rsidRPr="005A488A">
              <w:rPr>
                <w:rFonts w:ascii="Palatino Linotype" w:hAnsi="Palatino Linotype"/>
                <w:b/>
                <w:lang w:eastAsia="sq-AL"/>
              </w:rPr>
              <w:t>Ushtrime</w:t>
            </w:r>
          </w:p>
          <w:p w:rsidR="008A61B3" w:rsidRPr="005A488A" w:rsidRDefault="008A61B3" w:rsidP="00635CC3">
            <w:pPr>
              <w:pStyle w:val="ListParagraph"/>
              <w:spacing w:after="40" w:line="240" w:lineRule="auto"/>
              <w:ind w:left="360"/>
              <w:contextualSpacing w:val="0"/>
              <w:rPr>
                <w:rFonts w:ascii="Palatino Linotype" w:hAnsi="Palatino Linotype"/>
                <w:b/>
                <w:lang w:eastAsia="sq-AL"/>
              </w:rPr>
            </w:pPr>
            <w:r w:rsidRPr="005A488A">
              <w:rPr>
                <w:rFonts w:ascii="Palatino Linotype" w:hAnsi="Palatino Linotype"/>
                <w:b/>
                <w:lang w:eastAsia="sq-AL"/>
              </w:rPr>
              <w:t>Bashkëbisedim</w:t>
            </w:r>
          </w:p>
        </w:tc>
        <w:tc>
          <w:tcPr>
            <w:tcW w:w="4784" w:type="dxa"/>
            <w:gridSpan w:val="4"/>
            <w:tcBorders>
              <w:top w:val="nil"/>
              <w:left w:val="nil"/>
              <w:bottom w:val="single" w:sz="4" w:space="0" w:color="auto"/>
              <w:right w:val="single" w:sz="4" w:space="0" w:color="auto"/>
            </w:tcBorders>
            <w:shd w:val="clear" w:color="auto" w:fill="F2F2F2" w:themeFill="background1" w:themeFillShade="F2"/>
          </w:tcPr>
          <w:p w:rsidR="008A61B3" w:rsidRPr="005A488A" w:rsidRDefault="008A61B3" w:rsidP="00635CC3">
            <w:pPr>
              <w:pStyle w:val="ListParagraph"/>
              <w:spacing w:after="40" w:line="240" w:lineRule="auto"/>
              <w:ind w:left="539"/>
              <w:contextualSpacing w:val="0"/>
              <w:jc w:val="both"/>
              <w:rPr>
                <w:rFonts w:ascii="Palatino Linotype" w:hAnsi="Palatino Linotype"/>
                <w:b/>
                <w:lang w:eastAsia="sq-AL"/>
              </w:rPr>
            </w:pPr>
            <w:r w:rsidRPr="005A488A">
              <w:rPr>
                <w:rFonts w:ascii="Palatino Linotype" w:hAnsi="Palatino Linotype"/>
                <w:b/>
                <w:lang w:eastAsia="sq-AL"/>
              </w:rPr>
              <w:t>Punë në grupe</w:t>
            </w:r>
          </w:p>
          <w:p w:rsidR="008A61B3" w:rsidRPr="005A488A" w:rsidRDefault="008A61B3" w:rsidP="00635CC3">
            <w:pPr>
              <w:spacing w:after="40" w:line="240" w:lineRule="auto"/>
              <w:ind w:left="539"/>
              <w:rPr>
                <w:rFonts w:ascii="Palatino Linotype" w:hAnsi="Palatino Linotype"/>
                <w:b/>
                <w:lang w:eastAsia="sq-AL"/>
              </w:rPr>
            </w:pPr>
            <w:r w:rsidRPr="005A488A">
              <w:rPr>
                <w:rFonts w:ascii="Palatino Linotype" w:hAnsi="Palatino Linotype"/>
                <w:b/>
                <w:lang w:eastAsia="sq-AL"/>
              </w:rPr>
              <w:t>Rrjeti i diskutimit</w:t>
            </w:r>
          </w:p>
        </w:tc>
      </w:tr>
      <w:tr w:rsidR="009040E7" w:rsidRPr="005A488A" w:rsidTr="008A61B3">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8A61B3">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zgjidhjen e ushtrimeve</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njohurive-Shkrim i lirë</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Lidhja e temës me njohuritë e mëparshme të nxënësve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Cs/>
                <w:lang w:eastAsia="sq-AL"/>
              </w:rPr>
              <w:lastRenderedPageBreak/>
              <w:t xml:space="preserve">Mësuesi </w:t>
            </w:r>
            <w:r w:rsidRPr="005A488A">
              <w:rPr>
                <w:rFonts w:ascii="Palatino Linotype" w:hAnsi="Palatino Linotype"/>
                <w:lang w:eastAsia="sq-AL"/>
              </w:rPr>
              <w:t>shkruan në tabelë konceptet: organe, sisteme organesh, organizëm, klorofil, tretje, gjaku, nervat, ushqim, frymëkëmbim, rrënjë, skelet, kyçet, muskujt.</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Cs/>
                <w:lang w:eastAsia="sq-AL"/>
              </w:rPr>
              <w:t>Mësuesi</w:t>
            </w:r>
            <w:r w:rsidRPr="005A488A">
              <w:rPr>
                <w:rFonts w:ascii="Palatino Linotype" w:hAnsi="Palatino Linotype"/>
                <w:lang w:eastAsia="sq-AL"/>
              </w:rPr>
              <w:t xml:space="preserve"> udhëzon nxënësit të formojnë nga një fjali me këto koncepte.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Pasi nxënësit kanë përfunduar fjalitë, mësuesi i këshillon t’i lexojnë ato. Kjo veprimtari synon të nxisë nxënësit që të shprehen qartë me shkrim dhe të formulojnë fjali duke përdorur konceptet shkencore.</w:t>
            </w:r>
          </w:p>
        </w:tc>
      </w:tr>
      <w:tr w:rsidR="009040E7" w:rsidRPr="005A488A" w:rsidTr="008A61B3">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635CC3">
            <w:pPr>
              <w:widowControl w:val="0"/>
              <w:spacing w:before="40" w:after="40" w:line="240" w:lineRule="auto"/>
              <w:rPr>
                <w:rFonts w:ascii="Palatino Linotype" w:hAnsi="Palatino Linotype"/>
                <w:lang w:eastAsia="sq-AL"/>
              </w:rPr>
            </w:pPr>
            <w:r w:rsidRPr="005A488A">
              <w:rPr>
                <w:rFonts w:ascii="Palatino Linotype" w:hAnsi="Palatino Linotype"/>
                <w:b/>
                <w:lang w:eastAsia="sq-AL"/>
              </w:rPr>
              <w:lastRenderedPageBreak/>
              <w:t>2-Ndërtimi i njohurive – Ushtrim</w:t>
            </w:r>
            <w:r w:rsidRPr="005A488A">
              <w:rPr>
                <w:rFonts w:ascii="Palatino Linotype" w:hAnsi="Palatino Linotype"/>
                <w:lang w:eastAsia="sq-AL"/>
              </w:rPr>
              <w:t>e</w:t>
            </w:r>
          </w:p>
          <w:p w:rsidR="009040E7" w:rsidRPr="005A488A" w:rsidRDefault="009040E7" w:rsidP="00635CC3">
            <w:pPr>
              <w:spacing w:before="40" w:after="40" w:line="240" w:lineRule="auto"/>
              <w:rPr>
                <w:rFonts w:ascii="Palatino Linotype" w:hAnsi="Palatino Linotype"/>
                <w:b/>
                <w:lang w:eastAsia="sq-AL"/>
              </w:rPr>
            </w:pPr>
            <w:r w:rsidRPr="005A488A">
              <w:rPr>
                <w:rFonts w:ascii="Palatino Linotype" w:hAnsi="Palatino Linotype"/>
                <w:b/>
                <w:lang w:eastAsia="sq-AL"/>
              </w:rPr>
              <w:t>Punë në grupe.</w:t>
            </w:r>
          </w:p>
          <w:p w:rsidR="009040E7" w:rsidRPr="005A488A" w:rsidRDefault="009040E7" w:rsidP="00635CC3">
            <w:pPr>
              <w:spacing w:before="40" w:after="40" w:line="240" w:lineRule="auto"/>
              <w:rPr>
                <w:rFonts w:ascii="Palatino Linotype" w:hAnsi="Palatino Linotype"/>
                <w:bCs/>
                <w:lang w:eastAsia="sq-AL"/>
              </w:rPr>
            </w:pPr>
            <w:r w:rsidRPr="005A488A">
              <w:rPr>
                <w:rFonts w:ascii="Palatino Linotype" w:hAnsi="Palatino Linotype"/>
                <w:bCs/>
                <w:lang w:eastAsia="sq-AL"/>
              </w:rPr>
              <w:t>Mësuesi ndan grupet e nxënësve dhe i udhëzon të punojnë me ushtrime.</w:t>
            </w:r>
          </w:p>
          <w:p w:rsidR="009040E7" w:rsidRPr="005A488A" w:rsidRDefault="009040E7" w:rsidP="00635CC3">
            <w:pPr>
              <w:spacing w:before="40" w:after="40" w:line="240" w:lineRule="auto"/>
              <w:rPr>
                <w:rFonts w:ascii="Palatino Linotype" w:hAnsi="Palatino Linotype"/>
                <w:b/>
                <w:lang w:eastAsia="sq-AL"/>
              </w:rPr>
            </w:pPr>
            <w:r w:rsidRPr="005A488A">
              <w:rPr>
                <w:rFonts w:ascii="Palatino Linotype" w:hAnsi="Palatino Linotype"/>
                <w:b/>
                <w:lang w:eastAsia="sq-AL"/>
              </w:rPr>
              <w:t xml:space="preserve">Grupi I: </w:t>
            </w:r>
            <w:r w:rsidRPr="005A488A">
              <w:rPr>
                <w:rFonts w:ascii="Palatino Linotype" w:hAnsi="Palatino Linotype"/>
                <w:bCs/>
                <w:lang w:eastAsia="sq-AL"/>
              </w:rPr>
              <w:t>Ushtrimi 1.1 faqe 18, në fletore pune;</w:t>
            </w:r>
          </w:p>
          <w:p w:rsidR="009040E7" w:rsidRPr="005A488A" w:rsidRDefault="009040E7" w:rsidP="00635CC3">
            <w:pPr>
              <w:spacing w:before="40" w:after="40" w:line="240" w:lineRule="auto"/>
              <w:rPr>
                <w:rFonts w:ascii="Palatino Linotype" w:hAnsi="Palatino Linotype"/>
                <w:b/>
                <w:lang w:eastAsia="sq-AL"/>
              </w:rPr>
            </w:pPr>
            <w:r w:rsidRPr="005A488A">
              <w:rPr>
                <w:rFonts w:ascii="Palatino Linotype" w:hAnsi="Palatino Linotype"/>
                <w:b/>
                <w:lang w:eastAsia="sq-AL"/>
              </w:rPr>
              <w:t>Veprimet e kryera për plotësimin e ushtrimit:</w:t>
            </w:r>
          </w:p>
          <w:p w:rsidR="009040E7" w:rsidRPr="005A488A" w:rsidRDefault="009040E7" w:rsidP="00635CC3">
            <w:pPr>
              <w:spacing w:before="40" w:after="40" w:line="240" w:lineRule="auto"/>
              <w:rPr>
                <w:rFonts w:ascii="Palatino Linotype" w:hAnsi="Palatino Linotype"/>
                <w:lang w:eastAsia="sq-AL"/>
              </w:rPr>
            </w:pPr>
            <w:r w:rsidRPr="005A488A">
              <w:rPr>
                <w:rFonts w:ascii="Palatino Linotype" w:hAnsi="Palatino Linotype"/>
                <w:b/>
                <w:lang w:eastAsia="sq-AL"/>
              </w:rPr>
              <w:t>Hapi i parë</w:t>
            </w:r>
            <w:r w:rsidRPr="005A488A">
              <w:rPr>
                <w:rFonts w:ascii="Palatino Linotype" w:hAnsi="Palatino Linotype"/>
                <w:lang w:eastAsia="sq-AL"/>
              </w:rPr>
              <w:t>: Nxënësit lexojnë me kujdes ushtrimin duke u përqendruar te hapësirat boshe.</w:t>
            </w:r>
          </w:p>
          <w:p w:rsidR="009040E7" w:rsidRPr="005A488A" w:rsidRDefault="009040E7" w:rsidP="00635CC3">
            <w:pPr>
              <w:spacing w:before="40" w:after="40" w:line="240" w:lineRule="auto"/>
              <w:rPr>
                <w:rFonts w:ascii="Palatino Linotype" w:hAnsi="Palatino Linotype"/>
                <w:lang w:eastAsia="sq-AL"/>
              </w:rPr>
            </w:pPr>
            <w:r w:rsidRPr="005A488A">
              <w:rPr>
                <w:rFonts w:ascii="Palatino Linotype" w:hAnsi="Palatino Linotype"/>
                <w:b/>
                <w:lang w:eastAsia="sq-AL"/>
              </w:rPr>
              <w:t>Hapi i dytë</w:t>
            </w:r>
            <w:r w:rsidRPr="005A488A">
              <w:rPr>
                <w:rFonts w:ascii="Palatino Linotype" w:hAnsi="Palatino Linotype"/>
                <w:lang w:eastAsia="sq-AL"/>
              </w:rPr>
              <w:t>: Shikojnë me kujdes fjalët e dhëna në hyrje të ushtrimit dhe plotësojnë vendet bosh me fjalët e duhura.</w:t>
            </w:r>
          </w:p>
          <w:p w:rsidR="009040E7" w:rsidRPr="005A488A" w:rsidRDefault="009040E7" w:rsidP="00635CC3">
            <w:pPr>
              <w:spacing w:before="40" w:after="40" w:line="240" w:lineRule="auto"/>
              <w:rPr>
                <w:rFonts w:ascii="Palatino Linotype" w:hAnsi="Palatino Linotype"/>
                <w:lang w:eastAsia="sq-AL"/>
              </w:rPr>
            </w:pPr>
            <w:r w:rsidRPr="005A488A">
              <w:rPr>
                <w:rFonts w:ascii="Palatino Linotype" w:hAnsi="Palatino Linotype"/>
                <w:b/>
                <w:lang w:eastAsia="sq-AL"/>
              </w:rPr>
              <w:t>Hapi i tretë</w:t>
            </w:r>
            <w:r w:rsidRPr="005A488A">
              <w:rPr>
                <w:rFonts w:ascii="Palatino Linotype" w:hAnsi="Palatino Linotype"/>
                <w:lang w:eastAsia="sq-AL"/>
              </w:rPr>
              <w:t>: Lexojnë me zë të lartë ushtrimin dhe diskutojnë me shokët për saktësinë me të cilën kanë punuar ushtrimin.</w:t>
            </w:r>
          </w:p>
          <w:p w:rsidR="009040E7" w:rsidRPr="005A488A" w:rsidRDefault="009040E7" w:rsidP="00635CC3">
            <w:pPr>
              <w:spacing w:before="40" w:after="40" w:line="240" w:lineRule="auto"/>
              <w:rPr>
                <w:rFonts w:ascii="Palatino Linotype" w:hAnsi="Palatino Linotype"/>
                <w:b/>
                <w:lang w:eastAsia="sq-AL"/>
              </w:rPr>
            </w:pPr>
            <w:r w:rsidRPr="005A488A">
              <w:rPr>
                <w:rFonts w:ascii="Palatino Linotype" w:hAnsi="Palatino Linotype"/>
                <w:b/>
                <w:lang w:eastAsia="sq-AL"/>
              </w:rPr>
              <w:t xml:space="preserve">Grupi II: </w:t>
            </w:r>
            <w:r w:rsidRPr="005A488A">
              <w:rPr>
                <w:rFonts w:ascii="Palatino Linotype" w:hAnsi="Palatino Linotype"/>
                <w:bCs/>
                <w:lang w:eastAsia="sq-AL"/>
              </w:rPr>
              <w:t>Ushtrimi 1.2, faqe 18 në fletore pune.</w:t>
            </w:r>
          </w:p>
          <w:p w:rsidR="009040E7" w:rsidRPr="005A488A" w:rsidRDefault="009040E7" w:rsidP="00635CC3">
            <w:pPr>
              <w:spacing w:before="40" w:after="40" w:line="240" w:lineRule="auto"/>
              <w:rPr>
                <w:rFonts w:ascii="Palatino Linotype" w:hAnsi="Palatino Linotype"/>
                <w:bCs/>
                <w:lang w:eastAsia="sq-AL"/>
              </w:rPr>
            </w:pPr>
            <w:r w:rsidRPr="005A488A">
              <w:rPr>
                <w:rFonts w:ascii="Palatino Linotype" w:hAnsi="Palatino Linotype"/>
                <w:bCs/>
                <w:lang w:eastAsia="sq-AL"/>
              </w:rPr>
              <w:t>Kjo figurë tregon sistemin e organeve në trupin e njeriut.</w:t>
            </w:r>
          </w:p>
          <w:p w:rsidR="009040E7" w:rsidRPr="005A488A" w:rsidRDefault="004F005C" w:rsidP="00635CC3">
            <w:pPr>
              <w:spacing w:before="40" w:after="40" w:line="240" w:lineRule="auto"/>
              <w:rPr>
                <w:rFonts w:ascii="Palatino Linotype" w:hAnsi="Palatino Linotype"/>
                <w:b/>
                <w:lang w:eastAsia="sq-AL"/>
              </w:rPr>
            </w:pPr>
            <w:r>
              <w:rPr>
                <w:rFonts w:ascii="Palatino Linotype" w:hAnsi="Palatino Linotype"/>
                <w:noProof/>
                <w:lang w:eastAsia="sq-AL"/>
              </w:rPr>
              <w:pict>
                <v:shape id="AutoShape 260" o:spid="_x0000_s1128" type="#_x0000_t32" style="position:absolute;margin-left:93.3pt;margin-top:129.05pt;width:144.75pt;height:0;z-index:2516684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">
                  <v:stroke endarrow="block"/>
                </v:shape>
              </w:pict>
            </w:r>
            <w:r>
              <w:rPr>
                <w:rFonts w:ascii="Palatino Linotype" w:hAnsi="Palatino Linotype"/>
                <w:noProof/>
                <w:lang w:eastAsia="sq-AL"/>
              </w:rPr>
              <w:pict>
                <v:shape id="AutoShape 259" o:spid="_x0000_s1127" type="#_x0000_t32" style="position:absolute;margin-left:90pt;margin-top:104.6pt;width:138pt;height:0;z-index:2516674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ZsNgIAAGA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">
                  <v:stroke endarrow="block"/>
                </v:shape>
              </w:pict>
            </w:r>
            <w:r>
              <w:rPr>
                <w:rFonts w:ascii="Palatino Linotype" w:hAnsi="Palatino Linotype"/>
                <w:noProof/>
                <w:lang w:eastAsia="sq-AL"/>
              </w:rPr>
              <w:pict>
                <v:shape id="AutoShape 258" o:spid="_x0000_s1126" type="#_x0000_t32" style="position:absolute;margin-left:79.95pt;margin-top:71.05pt;width:148.5pt;height:.7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">
                  <v:stroke endarrow="block"/>
                </v:shape>
              </w:pict>
            </w:r>
            <w:r w:rsidR="00FD66F2" w:rsidRPr="005A488A">
              <w:rPr>
                <w:rFonts w:ascii="Palatino Linotype" w:hAnsi="Palatino Linotype"/>
                <w:noProof/>
                <w:lang w:eastAsia="sq-AL"/>
              </w:rPr>
              <w:drawing>
                <wp:inline distT="0" distB="0" distL="0" distR="0">
                  <wp:extent cx="2164080" cy="1866778"/>
                  <wp:effectExtent l="0" t="0" r="7620" b="635"/>
                  <wp:docPr id="77" name="Picture 13" descr="https://tse1.mm.bing.net/th?id=OIP.O7tsL2Bbyz-cAWfrD3jzBgEsEs&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1.mm.bing.net/th?id=OIP.O7tsL2Bbyz-cAWfrD3jzBgEsEs&amp;pid=15.1&amp;P=0&amp;w=300&amp;h=3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4076" cy="1875400"/>
                          </a:xfrm>
                          <a:prstGeom prst="rect">
                            <a:avLst/>
                          </a:prstGeom>
                          <a:noFill/>
                          <a:ln>
                            <a:noFill/>
                          </a:ln>
                        </pic:spPr>
                      </pic:pic>
                    </a:graphicData>
                  </a:graphic>
                </wp:inline>
              </w:drawing>
            </w:r>
          </w:p>
          <w:p w:rsidR="009040E7" w:rsidRPr="005A488A" w:rsidRDefault="009040E7" w:rsidP="00635CC3">
            <w:pPr>
              <w:spacing w:before="40" w:after="40" w:line="240" w:lineRule="auto"/>
              <w:rPr>
                <w:rFonts w:ascii="Palatino Linotype" w:hAnsi="Palatino Linotype"/>
                <w:lang w:eastAsia="sq-AL"/>
              </w:rPr>
            </w:pPr>
            <w:r w:rsidRPr="005A488A">
              <w:rPr>
                <w:rFonts w:ascii="Palatino Linotype" w:hAnsi="Palatino Linotype"/>
                <w:b/>
                <w:lang w:eastAsia="sq-AL"/>
              </w:rPr>
              <w:t>Hapi i parë</w:t>
            </w:r>
            <w:r w:rsidRPr="005A488A">
              <w:rPr>
                <w:rFonts w:ascii="Palatino Linotype" w:hAnsi="Palatino Linotype"/>
                <w:lang w:eastAsia="sq-AL"/>
              </w:rPr>
              <w:t>: Nxënësit analizojnë të gjitha pikat e ushtrimit, arsyetojnë dhe emërtojnë sistemet e organeve.</w:t>
            </w:r>
          </w:p>
          <w:p w:rsidR="009040E7" w:rsidRPr="005A488A" w:rsidRDefault="009040E7" w:rsidP="00635CC3">
            <w:pPr>
              <w:spacing w:before="40" w:after="40" w:line="240" w:lineRule="auto"/>
              <w:rPr>
                <w:rFonts w:ascii="Palatino Linotype" w:hAnsi="Palatino Linotype"/>
                <w:b/>
                <w:lang w:eastAsia="sq-AL"/>
              </w:rPr>
            </w:pPr>
            <w:r w:rsidRPr="005A488A">
              <w:rPr>
                <w:rFonts w:ascii="Palatino Linotype" w:hAnsi="Palatino Linotype"/>
                <w:b/>
                <w:lang w:eastAsia="sq-AL"/>
              </w:rPr>
              <w:t>Hapi i dytë</w:t>
            </w:r>
            <w:r w:rsidRPr="005A488A">
              <w:rPr>
                <w:rFonts w:ascii="Palatino Linotype" w:hAnsi="Palatino Linotype"/>
                <w:lang w:eastAsia="sq-AL"/>
              </w:rPr>
              <w:t>: Nxënësit japin përgjigje të argumentuara për funksionin e sistemit të organeve.</w:t>
            </w:r>
          </w:p>
          <w:p w:rsidR="009040E7" w:rsidRPr="005A488A" w:rsidRDefault="009040E7" w:rsidP="00635CC3">
            <w:pPr>
              <w:spacing w:before="40" w:after="40" w:line="240" w:lineRule="auto"/>
              <w:rPr>
                <w:rFonts w:ascii="Palatino Linotype" w:hAnsi="Palatino Linotype"/>
                <w:b/>
                <w:lang w:eastAsia="sq-AL"/>
              </w:rPr>
            </w:pPr>
            <w:r w:rsidRPr="005A488A">
              <w:rPr>
                <w:rFonts w:ascii="Palatino Linotype" w:hAnsi="Palatino Linotype"/>
                <w:b/>
                <w:lang w:eastAsia="sq-AL"/>
              </w:rPr>
              <w:t>Hapi i</w:t>
            </w:r>
            <w:r w:rsidR="0004059F">
              <w:rPr>
                <w:rFonts w:ascii="Palatino Linotype" w:hAnsi="Palatino Linotype"/>
                <w:b/>
                <w:lang w:eastAsia="sq-AL"/>
              </w:rPr>
              <w:t xml:space="preserve"> </w:t>
            </w:r>
            <w:r w:rsidRPr="005A488A">
              <w:rPr>
                <w:rFonts w:ascii="Palatino Linotype" w:hAnsi="Palatino Linotype"/>
                <w:b/>
                <w:lang w:eastAsia="sq-AL"/>
              </w:rPr>
              <w:t>tretë</w:t>
            </w:r>
            <w:r w:rsidRPr="005A488A">
              <w:rPr>
                <w:rFonts w:ascii="Palatino Linotype" w:hAnsi="Palatino Linotype"/>
                <w:lang w:eastAsia="sq-AL"/>
              </w:rPr>
              <w:t xml:space="preserve">: Nxënësit reflektojnë mbi përgjigjet, paraqesin rezultatet e tyre para shokëve të klasës dhe i diskutojnë. </w:t>
            </w:r>
          </w:p>
          <w:p w:rsidR="009040E7" w:rsidRPr="005A488A" w:rsidRDefault="009040E7" w:rsidP="00635CC3">
            <w:pPr>
              <w:spacing w:before="40" w:after="40" w:line="240" w:lineRule="auto"/>
              <w:rPr>
                <w:rFonts w:ascii="Palatino Linotype" w:hAnsi="Palatino Linotype"/>
                <w:b/>
                <w:lang w:eastAsia="sq-AL"/>
              </w:rPr>
            </w:pPr>
            <w:r w:rsidRPr="005A488A">
              <w:rPr>
                <w:rFonts w:ascii="Palatino Linotype" w:hAnsi="Palatino Linotype"/>
                <w:b/>
                <w:lang w:eastAsia="sq-AL"/>
              </w:rPr>
              <w:t xml:space="preserve">Grupi III: </w:t>
            </w:r>
            <w:r w:rsidRPr="005A488A">
              <w:rPr>
                <w:rFonts w:ascii="Palatino Linotype" w:hAnsi="Palatino Linotype"/>
                <w:bCs/>
                <w:lang w:eastAsia="sq-AL"/>
              </w:rPr>
              <w:t>Ushtrimi 1.3 faqe 18, në fletore pune.</w:t>
            </w:r>
          </w:p>
          <w:p w:rsidR="009040E7" w:rsidRPr="005A488A" w:rsidRDefault="009040E7" w:rsidP="00635CC3">
            <w:pPr>
              <w:spacing w:before="40" w:after="40" w:line="240" w:lineRule="auto"/>
              <w:rPr>
                <w:rFonts w:ascii="Palatino Linotype" w:hAnsi="Palatino Linotype"/>
                <w:bCs/>
                <w:lang w:eastAsia="sq-AL"/>
              </w:rPr>
            </w:pPr>
            <w:r w:rsidRPr="005A488A">
              <w:rPr>
                <w:rFonts w:ascii="Palatino Linotype" w:hAnsi="Palatino Linotype"/>
                <w:bCs/>
                <w:lang w:eastAsia="sq-AL"/>
              </w:rPr>
              <w:t>Nxënësit analizojnë situatën që jepet në ushtrim.</w:t>
            </w:r>
          </w:p>
          <w:p w:rsidR="009040E7" w:rsidRPr="005A488A" w:rsidRDefault="009040E7" w:rsidP="00635CC3">
            <w:pPr>
              <w:spacing w:before="40" w:after="40" w:line="240" w:lineRule="auto"/>
              <w:rPr>
                <w:rFonts w:ascii="Palatino Linotype" w:hAnsi="Palatino Linotype"/>
                <w:lang w:eastAsia="sq-AL"/>
              </w:rPr>
            </w:pPr>
            <w:r w:rsidRPr="005A488A">
              <w:rPr>
                <w:rFonts w:ascii="Palatino Linotype" w:hAnsi="Palatino Linotype"/>
                <w:lang w:eastAsia="sq-AL"/>
              </w:rPr>
              <w:t>Kërcejtë e bimëve mund të përkulen. Përkulja i ndihmon bimët nga thyerja, kur mbi to vepron një forcë anësore siç është ajo e erës së fortë. Ana bëri një eksperiment për të krahasuar se sa shumë përkulen kërcejtë e bimëve të ndryshme kur mbi to vepron e njëjta forcë.</w:t>
            </w:r>
          </w:p>
          <w:p w:rsidR="004A53A2" w:rsidRDefault="004A53A2" w:rsidP="00635CC3">
            <w:pPr>
              <w:spacing w:before="40" w:after="40" w:line="240" w:lineRule="auto"/>
              <w:rPr>
                <w:rFonts w:ascii="Palatino Linotype" w:hAnsi="Palatino Linotype"/>
                <w:b/>
                <w:lang w:eastAsia="sq-AL"/>
              </w:rPr>
            </w:pPr>
          </w:p>
          <w:p w:rsidR="004A53A2" w:rsidRDefault="004A53A2" w:rsidP="00635CC3">
            <w:pPr>
              <w:spacing w:before="40" w:after="40" w:line="240" w:lineRule="auto"/>
              <w:rPr>
                <w:rFonts w:ascii="Palatino Linotype" w:hAnsi="Palatino Linotype"/>
                <w:b/>
                <w:lang w:eastAsia="sq-AL"/>
              </w:rPr>
            </w:pPr>
          </w:p>
          <w:p w:rsidR="009040E7" w:rsidRPr="005A488A" w:rsidRDefault="009040E7" w:rsidP="00635CC3">
            <w:pPr>
              <w:spacing w:before="40" w:after="40" w:line="240" w:lineRule="auto"/>
              <w:rPr>
                <w:rFonts w:ascii="Palatino Linotype" w:hAnsi="Palatino Linotype"/>
                <w:b/>
                <w:lang w:eastAsia="sq-AL"/>
              </w:rPr>
            </w:pPr>
            <w:r w:rsidRPr="005A488A">
              <w:rPr>
                <w:rFonts w:ascii="Palatino Linotype" w:hAnsi="Palatino Linotype"/>
                <w:b/>
                <w:lang w:eastAsia="sq-AL"/>
              </w:rPr>
              <w:t>Veprimet e kryera:</w:t>
            </w:r>
          </w:p>
          <w:p w:rsidR="009040E7" w:rsidRPr="005A488A" w:rsidRDefault="009040E7" w:rsidP="00635CC3">
            <w:pPr>
              <w:spacing w:before="40" w:after="40" w:line="240" w:lineRule="auto"/>
              <w:rPr>
                <w:rFonts w:ascii="Palatino Linotype" w:hAnsi="Palatino Linotype"/>
                <w:lang w:eastAsia="sq-AL"/>
              </w:rPr>
            </w:pPr>
            <w:r w:rsidRPr="005A488A">
              <w:rPr>
                <w:rFonts w:ascii="Palatino Linotype" w:hAnsi="Palatino Linotype"/>
                <w:b/>
                <w:lang w:eastAsia="sq-AL"/>
              </w:rPr>
              <w:t>Hapi i parë:</w:t>
            </w:r>
          </w:p>
          <w:p w:rsidR="009040E7" w:rsidRPr="005A488A" w:rsidRDefault="009040E7" w:rsidP="00635CC3">
            <w:pPr>
              <w:spacing w:before="40" w:after="40" w:line="240" w:lineRule="auto"/>
              <w:rPr>
                <w:rFonts w:ascii="Palatino Linotype" w:hAnsi="Palatino Linotype"/>
                <w:lang w:eastAsia="sq-AL"/>
              </w:rPr>
            </w:pPr>
            <w:r w:rsidRPr="005A488A">
              <w:rPr>
                <w:rFonts w:ascii="Palatino Linotype" w:hAnsi="Palatino Linotype"/>
                <w:lang w:eastAsia="sq-AL"/>
              </w:rPr>
              <w:t>Pasi nxënësit lexojnë me kujdes ushtrimin duhet të sqarojnë:</w:t>
            </w:r>
          </w:p>
          <w:p w:rsidR="009040E7" w:rsidRPr="005A488A" w:rsidRDefault="009040E7" w:rsidP="00635CC3">
            <w:pPr>
              <w:spacing w:before="40" w:after="40" w:line="240" w:lineRule="auto"/>
              <w:rPr>
                <w:rFonts w:ascii="Palatino Linotype" w:hAnsi="Palatino Linotype"/>
                <w:lang w:eastAsia="sq-AL"/>
              </w:rPr>
            </w:pPr>
            <w:r w:rsidRPr="005A488A">
              <w:rPr>
                <w:rFonts w:ascii="Palatino Linotype" w:hAnsi="Palatino Linotype"/>
                <w:lang w:eastAsia="sq-AL"/>
              </w:rPr>
              <w:t>a. Çfarë duhet të mbajë të pandryshuar Ana në eksperimentin e saj?</w:t>
            </w:r>
          </w:p>
          <w:p w:rsidR="009040E7" w:rsidRPr="005A488A" w:rsidRDefault="009040E7" w:rsidP="00635CC3">
            <w:pPr>
              <w:spacing w:before="40" w:after="40" w:line="240" w:lineRule="auto"/>
              <w:rPr>
                <w:rFonts w:ascii="Palatino Linotype" w:hAnsi="Palatino Linotype"/>
                <w:lang w:eastAsia="sq-AL"/>
              </w:rPr>
            </w:pPr>
            <w:r w:rsidRPr="005A488A">
              <w:rPr>
                <w:rFonts w:ascii="Palatino Linotype" w:hAnsi="Palatino Linotype"/>
                <w:lang w:eastAsia="sq-AL"/>
              </w:rPr>
              <w:t>b. Lidhjen që ekziston midis trashësisë së kërcellit dhe përkuljes që pëson ai.</w:t>
            </w:r>
          </w:p>
          <w:p w:rsidR="009040E7" w:rsidRPr="005A488A" w:rsidRDefault="009040E7" w:rsidP="00635CC3">
            <w:pPr>
              <w:spacing w:before="40" w:after="40" w:line="240" w:lineRule="auto"/>
              <w:rPr>
                <w:rFonts w:ascii="Palatino Linotype" w:hAnsi="Palatino Linotype"/>
                <w:b/>
                <w:lang w:eastAsia="sq-AL"/>
              </w:rPr>
            </w:pPr>
            <w:r w:rsidRPr="005A488A">
              <w:rPr>
                <w:rFonts w:ascii="Palatino Linotype" w:hAnsi="Palatino Linotype"/>
                <w:b/>
                <w:lang w:eastAsia="sq-AL"/>
              </w:rPr>
              <w:lastRenderedPageBreak/>
              <w:t>Hapi i dytë:</w:t>
            </w:r>
            <w:r w:rsidRPr="005A488A">
              <w:rPr>
                <w:rFonts w:ascii="Palatino Linotype" w:hAnsi="Palatino Linotype"/>
                <w:lang w:eastAsia="sq-AL"/>
              </w:rPr>
              <w:t xml:space="preserve"> Nxënësit reflektojnë mbi përgjigjet, plotësojnë tabelën e dhënë në libër dhe paraqesin rezultatet e tyre para shokëve të klasës, ku i diskutojnë së bashku përgjigjet. </w:t>
            </w:r>
          </w:p>
        </w:tc>
      </w:tr>
      <w:tr w:rsidR="009040E7" w:rsidRPr="005A488A" w:rsidTr="008A61B3">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18128E">
            <w:pPr>
              <w:spacing w:before="40" w:after="40" w:line="240" w:lineRule="auto"/>
              <w:rPr>
                <w:rFonts w:ascii="Palatino Linotype" w:hAnsi="Palatino Linotype"/>
                <w:b/>
                <w:lang w:eastAsia="sq-AL"/>
              </w:rPr>
            </w:pPr>
            <w:r w:rsidRPr="005A488A">
              <w:rPr>
                <w:rFonts w:ascii="Palatino Linotype" w:hAnsi="Palatino Linotype"/>
                <w:b/>
                <w:lang w:eastAsia="sq-AL"/>
              </w:rPr>
              <w:lastRenderedPageBreak/>
              <w:t>Përforcimi i njohurive-Ushtrime/Rrjeti i diskutimit</w:t>
            </w:r>
          </w:p>
          <w:p w:rsidR="009040E7" w:rsidRPr="005A488A" w:rsidRDefault="009040E7" w:rsidP="0018128E">
            <w:pPr>
              <w:pStyle w:val="ListParagraph"/>
              <w:widowControl w:val="0"/>
              <w:spacing w:before="40" w:after="40" w:line="240" w:lineRule="auto"/>
              <w:ind w:left="0"/>
              <w:contextualSpacing w:val="0"/>
              <w:rPr>
                <w:rFonts w:ascii="Palatino Linotype" w:hAnsi="Palatino Linotype"/>
                <w:lang w:eastAsia="sq-AL"/>
              </w:rPr>
            </w:pPr>
            <w:r w:rsidRPr="005A488A">
              <w:rPr>
                <w:rFonts w:ascii="Palatino Linotype" w:hAnsi="Palatino Linotype"/>
                <w:lang w:eastAsia="sq-AL"/>
              </w:rPr>
              <w:t>Çështja që shtrohet për diskutim është:</w:t>
            </w:r>
          </w:p>
          <w:p w:rsidR="009040E7" w:rsidRPr="005A488A" w:rsidRDefault="009040E7" w:rsidP="0018128E">
            <w:pPr>
              <w:pStyle w:val="ListParagraph"/>
              <w:widowControl w:val="0"/>
              <w:spacing w:before="40" w:after="40" w:line="240" w:lineRule="auto"/>
              <w:ind w:left="0"/>
              <w:contextualSpacing w:val="0"/>
              <w:rPr>
                <w:rFonts w:ascii="Palatino Linotype" w:hAnsi="Palatino Linotype"/>
                <w:b/>
                <w:lang w:eastAsia="sq-AL"/>
              </w:rPr>
            </w:pPr>
            <w:r w:rsidRPr="005A488A">
              <w:rPr>
                <w:rFonts w:ascii="Palatino Linotype" w:hAnsi="Palatino Linotype"/>
                <w:b/>
                <w:lang w:eastAsia="sq-AL"/>
              </w:rPr>
              <w:t>Të gjitha gjallesat që jetojnë në planetin Tokë e marrin ushqimin dhe oksigjenin nga bimët.</w:t>
            </w:r>
          </w:p>
          <w:p w:rsidR="009040E7" w:rsidRPr="005A488A" w:rsidRDefault="004F005C" w:rsidP="0018128E">
            <w:pPr>
              <w:pStyle w:val="ListParagraph"/>
              <w:widowControl w:val="0"/>
              <w:spacing w:before="40" w:after="40" w:line="240" w:lineRule="auto"/>
              <w:ind w:left="0"/>
              <w:contextualSpacing w:val="0"/>
              <w:jc w:val="center"/>
              <w:rPr>
                <w:rFonts w:ascii="Palatino Linotype" w:hAnsi="Palatino Linotype"/>
                <w:b/>
                <w:lang w:eastAsia="sq-AL"/>
              </w:rPr>
            </w:pPr>
            <w:r>
              <w:rPr>
                <w:rFonts w:ascii="Palatino Linotype" w:hAnsi="Palatino Linotype"/>
                <w:bCs/>
                <w:i/>
                <w:noProof/>
                <w:lang w:eastAsia="sq-AL"/>
              </w:rPr>
            </w:r>
            <w:r>
              <w:rPr>
                <w:rFonts w:ascii="Palatino Linotype" w:hAnsi="Palatino Linotype"/>
                <w:bCs/>
                <w:i/>
                <w:noProof/>
                <w:lang w:eastAsia="sq-AL"/>
              </w:rPr>
              <w:pict>
                <v:group id="Group 2" o:spid="_x0000_s1096" style="width:242.65pt;height:30.8pt;mso-position-horizontal-relative:char;mso-position-vertical-relative:line" coordorigin="2927,9452" coordsize="4853,616">
                  <v:shape id="Straight Arrow Connector 31" o:spid="_x0000_s1097" type="#_x0000_t32" style="position:absolute;left:6280;top:9452;width:15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Straight Arrow Connector 29" o:spid="_x0000_s1098" type="#_x0000_t32" style="position:absolute;left:6280;top:9452;width:0;height:61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shape id="Straight Arrow Connector 28" o:spid="_x0000_s1099" type="#_x0000_t32" style="position:absolute;left:2927;top:9452;width:177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shape id="Straight Arrow Connector 27" o:spid="_x0000_s1100" type="#_x0000_t32" style="position:absolute;left:4697;top:9452;width:0;height:61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type id="_x0000_t202" coordsize="21600,21600" o:spt="202" path="m,l,21600r21600,l21600,xe">
                    <v:stroke joinstyle="miter"/>
                    <v:path gradientshapeok="t" o:connecttype="rect"/>
                  </v:shapetype>
                  <v:shape id="Text Box 7" o:spid="_x0000_s1101" type="#_x0000_t202" style="position:absolute;left:3662;top:9506;width:545;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rsidR="00610490" w:rsidRPr="00234A64" w:rsidRDefault="00610490" w:rsidP="002358CC">
                          <w:pPr>
                            <w:pStyle w:val="ListParagraph"/>
                            <w:widowControl w:val="0"/>
                            <w:shd w:val="clear" w:color="auto" w:fill="FFFFFF"/>
                            <w:spacing w:before="60" w:after="60" w:line="240" w:lineRule="auto"/>
                            <w:ind w:left="0"/>
                            <w:rPr>
                              <w:rFonts w:ascii="Palatino Linotype" w:eastAsia="Calibri" w:hAnsi="Palatino Linotype"/>
                              <w:b/>
                            </w:rPr>
                          </w:pPr>
                          <w:r w:rsidRPr="005E4D3F">
                            <w:rPr>
                              <w:rFonts w:ascii="Palatino Linotype" w:hAnsi="Palatino Linotype"/>
                              <w:b/>
                              <w:lang w:eastAsia="sq-AL"/>
                            </w:rPr>
                            <w:t>Po</w:t>
                          </w:r>
                        </w:p>
                      </w:txbxContent>
                    </v:textbox>
                  </v:shape>
                  <v:shape id="Text Box 8" o:spid="_x0000_s1102" type="#_x0000_t202" style="position:absolute;left:5154;top:9506;width:630;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" filled="f" stroked="f">
                    <v:textbox style="mso-fit-shape-to-text:t">
                      <w:txbxContent>
                        <w:p w:rsidR="00610490" w:rsidRPr="00234A64" w:rsidRDefault="00610490" w:rsidP="002358CC">
                          <w:pPr>
                            <w:pStyle w:val="ListParagraph"/>
                            <w:widowControl w:val="0"/>
                            <w:shd w:val="clear" w:color="auto" w:fill="FFFFFF"/>
                            <w:spacing w:before="60" w:after="60" w:line="240" w:lineRule="auto"/>
                            <w:ind w:left="0"/>
                            <w:rPr>
                              <w:rFonts w:ascii="Palatino Linotype" w:eastAsia="Calibri" w:hAnsi="Palatino Linotype"/>
                              <w:b/>
                            </w:rPr>
                          </w:pPr>
                          <w:r>
                            <w:rPr>
                              <w:rFonts w:ascii="Palatino Linotype" w:hAnsi="Palatino Linotype"/>
                              <w:b/>
                              <w:lang w:eastAsia="sq-AL"/>
                            </w:rPr>
                            <w:t>Pse</w:t>
                          </w:r>
                        </w:p>
                      </w:txbxContent>
                    </v:textbox>
                  </v:shape>
                  <v:shape id="Text Box 9" o:spid="_x0000_s1103" type="#_x0000_t202" style="position:absolute;left:6666;top:9507;width:496;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rsidR="00610490" w:rsidRPr="00234A64" w:rsidRDefault="00610490" w:rsidP="002358CC">
                          <w:pPr>
                            <w:pStyle w:val="ListParagraph"/>
                            <w:widowControl w:val="0"/>
                            <w:shd w:val="clear" w:color="auto" w:fill="FFFFFF"/>
                            <w:spacing w:before="60" w:after="60" w:line="240" w:lineRule="auto"/>
                            <w:ind w:left="0"/>
                            <w:rPr>
                              <w:rFonts w:ascii="Palatino Linotype" w:eastAsia="Calibri" w:hAnsi="Palatino Linotype"/>
                              <w:b/>
                            </w:rPr>
                          </w:pPr>
                          <w:r>
                            <w:rPr>
                              <w:rFonts w:ascii="Palatino Linotype" w:hAnsi="Palatino Linotype"/>
                              <w:b/>
                              <w:lang w:eastAsia="sq-AL"/>
                            </w:rPr>
                            <w:t>J</w:t>
                          </w:r>
                          <w:r w:rsidRPr="005E4D3F">
                            <w:rPr>
                              <w:rFonts w:ascii="Palatino Linotype" w:hAnsi="Palatino Linotype"/>
                              <w:b/>
                              <w:lang w:eastAsia="sq-AL"/>
                            </w:rPr>
                            <w:t>o</w:t>
                          </w:r>
                        </w:p>
                      </w:txbxContent>
                    </v:textbox>
                  </v:shape>
                  <w10:wrap type="none"/>
                  <w10:anchorlock/>
                </v:group>
              </w:pict>
            </w:r>
          </w:p>
        </w:tc>
      </w:tr>
      <w:tr w:rsidR="009040E7" w:rsidRPr="005A488A" w:rsidTr="008A61B3">
        <w:trPr>
          <w:jc w:val="center"/>
        </w:trPr>
        <w:tc>
          <w:tcPr>
            <w:tcW w:w="9527" w:type="dxa"/>
            <w:gridSpan w:val="6"/>
            <w:tcBorders>
              <w:top w:val="single" w:sz="4" w:space="0" w:color="000000"/>
              <w:left w:val="single" w:sz="4" w:space="0" w:color="000000"/>
              <w:right w:val="single" w:sz="4" w:space="0" w:color="000000"/>
            </w:tcBorders>
            <w:shd w:val="clear" w:color="auto" w:fill="auto"/>
            <w:hideMark/>
          </w:tcPr>
          <w:p w:rsidR="009040E7" w:rsidRPr="005A488A" w:rsidRDefault="009040E7" w:rsidP="0018128E">
            <w:pPr>
              <w:spacing w:before="20" w:after="20" w:line="240" w:lineRule="auto"/>
              <w:rPr>
                <w:rFonts w:ascii="Palatino Linotype" w:eastAsia="Calibri" w:hAnsi="Palatino Linotype"/>
                <w:b/>
                <w:lang w:eastAsia="sq-AL"/>
              </w:rPr>
            </w:pPr>
            <w:r w:rsidRPr="005A488A">
              <w:rPr>
                <w:rFonts w:ascii="Palatino Linotype" w:hAnsi="Palatino Linotype"/>
                <w:b/>
                <w:lang w:eastAsia="sq-AL"/>
              </w:rPr>
              <w:t>Detyrat dhe puna e pavarur:</w:t>
            </w:r>
          </w:p>
          <w:p w:rsidR="009040E7" w:rsidRPr="005A488A" w:rsidRDefault="009040E7" w:rsidP="0018128E">
            <w:pPr>
              <w:spacing w:before="20" w:after="20" w:line="240" w:lineRule="auto"/>
              <w:rPr>
                <w:rFonts w:ascii="Palatino Linotype" w:hAnsi="Palatino Linotype"/>
                <w:b/>
                <w:lang w:eastAsia="sq-AL"/>
              </w:rPr>
            </w:pPr>
            <w:r w:rsidRPr="005A488A">
              <w:rPr>
                <w:rFonts w:ascii="Palatino Linotype" w:hAnsi="Palatino Linotype"/>
                <w:b/>
                <w:lang w:eastAsia="sq-AL"/>
              </w:rPr>
              <w:t>Detyrë e pavarur</w:t>
            </w:r>
          </w:p>
          <w:p w:rsidR="009040E7" w:rsidRPr="005A488A" w:rsidRDefault="0004059F" w:rsidP="0004059F">
            <w:pPr>
              <w:spacing w:before="20" w:after="20" w:line="240" w:lineRule="auto"/>
              <w:rPr>
                <w:rFonts w:ascii="Palatino Linotype" w:hAnsi="Palatino Linotype"/>
                <w:i/>
                <w:lang w:eastAsia="sq-AL"/>
              </w:rPr>
            </w:pPr>
            <w:r w:rsidRPr="0004059F">
              <w:rPr>
                <w:rFonts w:ascii="Palatino Linotype" w:hAnsi="Palatino Linotype"/>
                <w:bCs/>
                <w:lang w:eastAsia="sq-AL"/>
              </w:rPr>
              <w:t>Nxënësit p</w:t>
            </w:r>
            <w:r w:rsidR="009040E7" w:rsidRPr="005A488A">
              <w:rPr>
                <w:rFonts w:ascii="Palatino Linotype" w:hAnsi="Palatino Linotype"/>
                <w:lang w:eastAsia="sq-AL"/>
              </w:rPr>
              <w:t>unojnë të pavarur për të njohur informacionin e dhënë në situatën e grupit të tij, për të gjetur përgjigje të sakta për pyetjet dhe ushtrimet e dhëna duke përdorur koncepte shkencore gjatë punës me ushtrime.</w:t>
            </w:r>
          </w:p>
          <w:p w:rsidR="009040E7" w:rsidRPr="005A488A" w:rsidRDefault="009040E7" w:rsidP="0018128E">
            <w:pPr>
              <w:spacing w:before="20" w:after="20" w:line="240" w:lineRule="auto"/>
              <w:rPr>
                <w:rFonts w:ascii="Palatino Linotype" w:hAnsi="Palatino Linotype"/>
                <w:b/>
                <w:lang w:eastAsia="sq-AL"/>
              </w:rPr>
            </w:pPr>
            <w:r w:rsidRPr="005A488A">
              <w:rPr>
                <w:rFonts w:ascii="Palatino Linotype" w:hAnsi="Palatino Linotype"/>
                <w:b/>
                <w:lang w:eastAsia="sq-AL"/>
              </w:rPr>
              <w:t>Detyrë shtëpie</w:t>
            </w:r>
          </w:p>
          <w:p w:rsidR="009040E7" w:rsidRPr="005A488A" w:rsidRDefault="009040E7" w:rsidP="0018128E">
            <w:pPr>
              <w:spacing w:before="20" w:after="20" w:line="240" w:lineRule="auto"/>
              <w:rPr>
                <w:rFonts w:ascii="Palatino Linotype" w:hAnsi="Palatino Linotype"/>
                <w:bCs/>
                <w:lang w:eastAsia="sq-AL"/>
              </w:rPr>
            </w:pPr>
            <w:r w:rsidRPr="005A488A">
              <w:rPr>
                <w:rFonts w:ascii="Palatino Linotype" w:hAnsi="Palatino Linotype"/>
                <w:bCs/>
                <w:lang w:eastAsia="sq-AL"/>
              </w:rPr>
              <w:t>Përgatitni një prezantim me poster ose me PowerPoint me temën: Sistemet te bimët dhe njeriu</w:t>
            </w:r>
          </w:p>
        </w:tc>
      </w:tr>
      <w:tr w:rsidR="009040E7" w:rsidRPr="005A488A" w:rsidTr="008A61B3">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Vlerësimi i situatës</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Situata quhet e vlerësuar kur nxënësi:</w:t>
            </w:r>
          </w:p>
          <w:p w:rsidR="009040E7" w:rsidRPr="005A488A" w:rsidRDefault="009040E7" w:rsidP="002358CC">
            <w:pPr>
              <w:pStyle w:val="ListParagraph"/>
              <w:numPr>
                <w:ilvl w:val="0"/>
                <w:numId w:val="6"/>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U jep përgjigje të sakta ushtrimeve të dhëna në librin e nxënësit;</w:t>
            </w:r>
          </w:p>
          <w:p w:rsidR="009040E7" w:rsidRPr="005A488A" w:rsidRDefault="009040E7" w:rsidP="002358CC">
            <w:pPr>
              <w:pStyle w:val="ListParagraph"/>
              <w:widowControl w:val="0"/>
              <w:numPr>
                <w:ilvl w:val="0"/>
                <w:numId w:val="6"/>
              </w:numPr>
              <w:spacing w:before="60" w:after="60" w:line="240" w:lineRule="auto"/>
              <w:ind w:left="360"/>
              <w:contextualSpacing w:val="0"/>
              <w:rPr>
                <w:rFonts w:ascii="Palatino Linotype" w:hAnsi="Palatino Linotype"/>
              </w:rPr>
            </w:pPr>
            <w:r w:rsidRPr="005A488A">
              <w:rPr>
                <w:rFonts w:ascii="Palatino Linotype" w:eastAsia="Wingdings-Regular" w:hAnsi="Palatino Linotype"/>
              </w:rPr>
              <w:t>Nxjerr përfundimin se bimët ashtu si dhe kafshët kanë organe që kryejnë funksione të caktuara</w:t>
            </w:r>
            <w:r w:rsidRPr="005A488A">
              <w:rPr>
                <w:rFonts w:ascii="Palatino Linotype" w:hAnsi="Palatino Linotype"/>
              </w:rPr>
              <w:t>;</w:t>
            </w:r>
          </w:p>
          <w:p w:rsidR="009040E7" w:rsidRPr="005A488A" w:rsidRDefault="009040E7" w:rsidP="002358CC">
            <w:pPr>
              <w:pStyle w:val="ListParagraph"/>
              <w:widowControl w:val="0"/>
              <w:numPr>
                <w:ilvl w:val="0"/>
                <w:numId w:val="6"/>
              </w:numPr>
              <w:spacing w:before="60" w:after="60" w:line="240" w:lineRule="auto"/>
              <w:ind w:left="360"/>
              <w:contextualSpacing w:val="0"/>
              <w:rPr>
                <w:rFonts w:ascii="Palatino Linotype" w:hAnsi="Palatino Linotype"/>
              </w:rPr>
            </w:pPr>
            <w:r w:rsidRPr="005A488A">
              <w:rPr>
                <w:rFonts w:ascii="Palatino Linotype" w:eastAsia="Wingdings-Regular" w:hAnsi="Palatino Linotype"/>
              </w:rPr>
              <w:t>Përgjithëson se sistemet e organeve bashkërendojnë punën për kryerjen e funksioneve jetike në organizmin e njeriut</w:t>
            </w:r>
            <w:r w:rsidRPr="005A488A">
              <w:rPr>
                <w:rFonts w:ascii="Palatino Linotype" w:hAnsi="Palatino Linotype"/>
              </w:rPr>
              <w:t>.</w:t>
            </w:r>
          </w:p>
        </w:tc>
      </w:tr>
      <w:tr w:rsidR="009040E7" w:rsidRPr="005A488A" w:rsidTr="008A61B3">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9040E7" w:rsidRPr="00C33D65" w:rsidRDefault="00C33D65" w:rsidP="00C33D65">
            <w:pPr>
              <w:spacing w:before="60" w:after="60" w:line="240" w:lineRule="auto"/>
              <w:rPr>
                <w:rFonts w:ascii="Palatino Linotype" w:hAnsi="Palatino Linotype"/>
                <w:bCs/>
                <w:iCs/>
                <w:lang w:eastAsia="sq-AL"/>
              </w:rPr>
            </w:pPr>
            <w:r>
              <w:rPr>
                <w:rFonts w:ascii="Palatino Linotype" w:hAnsi="Palatino Linotype"/>
                <w:bCs/>
                <w:iCs/>
                <w:lang w:eastAsia="sq-AL"/>
              </w:rPr>
              <w:t xml:space="preserve">Nxënësi vlerësohet </w:t>
            </w:r>
            <w:r w:rsidR="009040E7" w:rsidRPr="00C33D65">
              <w:rPr>
                <w:rFonts w:ascii="Palatino Linotype" w:hAnsi="Palatino Linotype"/>
                <w:lang w:eastAsia="sq-AL"/>
              </w:rPr>
              <w:t>për mënyrën se si arsyeton dhe bashkëpunon me shokët në grup për të dhënë përgjigje të sakta mbi ndërtimin e bimëve dhe trupit të njeriut.</w:t>
            </w:r>
          </w:p>
        </w:tc>
      </w:tr>
    </w:tbl>
    <w:p w:rsidR="009040E7" w:rsidRPr="005A488A" w:rsidRDefault="009040E7" w:rsidP="00F84209">
      <w:pPr>
        <w:spacing w:before="60" w:after="60" w:line="240" w:lineRule="auto"/>
        <w:rPr>
          <w:rFonts w:ascii="Palatino Linotype" w:hAnsi="Palatino Linotype"/>
          <w:b/>
        </w:rPr>
      </w:pPr>
    </w:p>
    <w:p w:rsidR="009040E7" w:rsidRPr="005A488A" w:rsidRDefault="009040E7" w:rsidP="00F84209">
      <w:pPr>
        <w:spacing w:before="60" w:after="60" w:line="240" w:lineRule="auto"/>
        <w:rPr>
          <w:rFonts w:ascii="Palatino Linotype" w:hAnsi="Palatino Linotype"/>
          <w:b/>
        </w:rPr>
      </w:pPr>
    </w:p>
    <w:p w:rsidR="004A3525" w:rsidRDefault="004A3525">
      <w:pPr>
        <w:spacing w:after="0" w:line="240" w:lineRule="auto"/>
        <w:rPr>
          <w:rFonts w:ascii="Palatino Linotype" w:hAnsi="Palatino Linotype"/>
          <w:b/>
        </w:rPr>
      </w:pPr>
      <w:r>
        <w:rPr>
          <w:rFonts w:ascii="Palatino Linotype" w:hAnsi="Palatino Linotype"/>
          <w:b/>
        </w:rPr>
        <w:br w:type="page"/>
      </w:r>
    </w:p>
    <w:p w:rsidR="009040E7" w:rsidRPr="005A488A" w:rsidRDefault="009040E7" w:rsidP="002F39B0">
      <w:pPr>
        <w:spacing w:before="120" w:after="120" w:line="240" w:lineRule="auto"/>
        <w:rPr>
          <w:rFonts w:ascii="Palatino Linotype" w:hAnsi="Palatino Linotype"/>
          <w:b/>
        </w:rPr>
      </w:pPr>
      <w:r w:rsidRPr="005A488A">
        <w:rPr>
          <w:rFonts w:ascii="Palatino Linotype" w:hAnsi="Palatino Linotype"/>
          <w:b/>
        </w:rPr>
        <w:lastRenderedPageBreak/>
        <w:t>Situata e të nxënit nr. 9</w:t>
      </w:r>
    </w:p>
    <w:p w:rsidR="009040E7" w:rsidRPr="005A488A" w:rsidRDefault="009040E7" w:rsidP="002F39B0">
      <w:pPr>
        <w:spacing w:before="120" w:after="120" w:line="240" w:lineRule="auto"/>
        <w:rPr>
          <w:rFonts w:ascii="Palatino Linotype" w:hAnsi="Palatino Linotype"/>
          <w:b/>
        </w:rPr>
      </w:pPr>
      <w:r w:rsidRPr="005A488A">
        <w:rPr>
          <w:rFonts w:ascii="Palatino Linotype" w:hAnsi="Palatino Linotype"/>
          <w:b/>
        </w:rPr>
        <w:t>Tematika: Sistemet</w:t>
      </w:r>
    </w:p>
    <w:tbl>
      <w:tblPr>
        <w:tblW w:w="9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0"/>
        <w:gridCol w:w="1453"/>
        <w:gridCol w:w="815"/>
        <w:gridCol w:w="1559"/>
        <w:gridCol w:w="709"/>
        <w:gridCol w:w="1701"/>
      </w:tblGrid>
      <w:tr w:rsidR="009040E7" w:rsidRPr="005A488A" w:rsidTr="00BE4730">
        <w:trPr>
          <w:jc w:val="center"/>
        </w:trPr>
        <w:tc>
          <w:tcPr>
            <w:tcW w:w="3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ind w:firstLine="288"/>
              <w:jc w:val="both"/>
              <w:rPr>
                <w:rFonts w:ascii="Palatino Linotype" w:eastAsia="Calibri" w:hAnsi="Palatino Linotype"/>
                <w:b/>
                <w:lang w:eastAsia="sq-AL"/>
              </w:rPr>
            </w:pPr>
            <w:r w:rsidRPr="005A488A">
              <w:rPr>
                <w:rFonts w:ascii="Palatino Linotype" w:hAnsi="Palatino Linotype"/>
                <w:b/>
                <w:lang w:eastAsia="sq-AL"/>
              </w:rPr>
              <w:t>Fusha: Shkencat e natyrës</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ind w:firstLine="288"/>
              <w:jc w:val="both"/>
              <w:rPr>
                <w:rFonts w:ascii="Palatino Linotype" w:eastAsia="Calibri" w:hAnsi="Palatino Linotype"/>
                <w:b/>
                <w:lang w:eastAsia="sq-AL"/>
              </w:rPr>
            </w:pPr>
            <w:r w:rsidRPr="005A488A">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ind w:firstLine="288"/>
              <w:jc w:val="both"/>
              <w:rPr>
                <w:rFonts w:ascii="Palatino Linotype" w:eastAsia="Calibri" w:hAnsi="Palatino Linotype"/>
                <w:b/>
                <w:lang w:eastAsia="sq-AL"/>
              </w:rPr>
            </w:pPr>
            <w:r w:rsidRPr="005A488A">
              <w:rPr>
                <w:rFonts w:ascii="Palatino Linotype" w:hAnsi="Palatino Linotype"/>
                <w:b/>
                <w:lang w:eastAsia="sq-AL"/>
              </w:rPr>
              <w:t>Shkalla:IV</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2F39B0">
            <w:pPr>
              <w:spacing w:before="60" w:after="60" w:line="240" w:lineRule="auto"/>
              <w:jc w:val="both"/>
              <w:rPr>
                <w:rFonts w:ascii="Palatino Linotype" w:eastAsia="Calibri" w:hAnsi="Palatino Linotype"/>
                <w:b/>
                <w:lang w:eastAsia="sq-AL"/>
              </w:rPr>
            </w:pPr>
            <w:r w:rsidRPr="005A488A">
              <w:rPr>
                <w:rFonts w:ascii="Palatino Linotype" w:hAnsi="Palatino Linotype"/>
                <w:b/>
                <w:lang w:eastAsia="sq-AL"/>
              </w:rPr>
              <w:t>Klasa:VIII</w:t>
            </w:r>
          </w:p>
        </w:tc>
      </w:tr>
      <w:tr w:rsidR="002F39B0" w:rsidRPr="005A488A" w:rsidTr="00BE4730">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2F39B0" w:rsidRPr="005A488A" w:rsidRDefault="002F39B0" w:rsidP="002F39B0">
            <w:pPr>
              <w:spacing w:before="60" w:after="60" w:line="240" w:lineRule="auto"/>
              <w:ind w:left="1759"/>
              <w:jc w:val="both"/>
              <w:rPr>
                <w:rFonts w:ascii="Palatino Linotype" w:hAnsi="Palatino Linotype"/>
                <w:lang w:eastAsia="sq-AL"/>
              </w:rPr>
            </w:pPr>
            <w:r w:rsidRPr="005A488A">
              <w:rPr>
                <w:rFonts w:ascii="Palatino Linotype" w:hAnsi="Palatino Linotype"/>
                <w:b/>
                <w:lang w:eastAsia="sq-AL"/>
              </w:rPr>
              <w:t>Tema mësimore</w:t>
            </w:r>
            <w:r w:rsidRPr="005A488A">
              <w:rPr>
                <w:rFonts w:ascii="Palatino Linotype" w:hAnsi="Palatino Linotype"/>
                <w:lang w:eastAsia="sq-AL"/>
              </w:rPr>
              <w:t xml:space="preserve">: </w:t>
            </w:r>
            <w:r w:rsidRPr="005A488A">
              <w:rPr>
                <w:rFonts w:ascii="Palatino Linotype" w:hAnsi="Palatino Linotype" w:cs="Courier New"/>
              </w:rPr>
              <w:t>Përsëritje përmbledhëse</w:t>
            </w:r>
          </w:p>
          <w:p w:rsidR="002F39B0" w:rsidRPr="005A488A" w:rsidRDefault="002F39B0" w:rsidP="002F39B0">
            <w:pPr>
              <w:spacing w:before="60" w:after="60" w:line="240" w:lineRule="auto"/>
              <w:ind w:left="1759"/>
              <w:jc w:val="both"/>
              <w:rPr>
                <w:rFonts w:ascii="Palatino Linotype" w:hAnsi="Palatino Linotype" w:cs="Courier New"/>
              </w:rPr>
            </w:pPr>
            <w:r w:rsidRPr="005A488A">
              <w:rPr>
                <w:rFonts w:ascii="Palatino Linotype" w:hAnsi="Palatino Linotype" w:cs="Courier New"/>
              </w:rPr>
              <w:t xml:space="preserve">                                Kapitulli 1</w:t>
            </w:r>
          </w:p>
        </w:tc>
      </w:tr>
      <w:tr w:rsidR="002F39B0" w:rsidRPr="005A488A" w:rsidTr="00BE4730">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tcPr>
          <w:p w:rsidR="002F39B0" w:rsidRPr="005A488A" w:rsidRDefault="002F39B0" w:rsidP="002F39B0">
            <w:pPr>
              <w:spacing w:before="60" w:after="60" w:line="240" w:lineRule="auto"/>
              <w:jc w:val="both"/>
              <w:rPr>
                <w:rFonts w:ascii="Palatino Linotype" w:hAnsi="Palatino Linotype"/>
                <w:b/>
                <w:lang w:eastAsia="sq-AL"/>
              </w:rPr>
            </w:pPr>
            <w:r w:rsidRPr="005A488A">
              <w:rPr>
                <w:rFonts w:ascii="Palatino Linotype" w:hAnsi="Palatino Linotype"/>
                <w:b/>
                <w:lang w:eastAsia="sq-AL"/>
              </w:rPr>
              <w:t xml:space="preserve">Situata e të nxënit </w:t>
            </w:r>
          </w:p>
          <w:p w:rsidR="002F39B0" w:rsidRPr="005A488A" w:rsidRDefault="002F39B0" w:rsidP="002F39B0">
            <w:pPr>
              <w:spacing w:before="60" w:after="60" w:line="240" w:lineRule="auto"/>
              <w:jc w:val="both"/>
              <w:rPr>
                <w:rFonts w:ascii="Palatino Linotype" w:hAnsi="Palatino Linotype"/>
                <w:b/>
                <w:lang w:eastAsia="sq-AL"/>
              </w:rPr>
            </w:pPr>
            <w:r w:rsidRPr="005A488A">
              <w:rPr>
                <w:rFonts w:ascii="Palatino Linotype" w:hAnsi="Palatino Linotype"/>
                <w:lang w:eastAsia="sq-AL"/>
              </w:rPr>
              <w:t>Përsëritje</w:t>
            </w:r>
          </w:p>
        </w:tc>
      </w:tr>
      <w:tr w:rsidR="009040E7" w:rsidRPr="005A488A" w:rsidTr="00BE4730">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Kompetenca e komunikimit dhe të shprehurit:</w:t>
            </w:r>
            <w:r w:rsidRPr="005A488A">
              <w:rPr>
                <w:rFonts w:ascii="Palatino Linotype" w:eastAsia="Calibri" w:hAnsi="Palatino Linotype"/>
              </w:rPr>
              <w:t>Shpjegon qartë dhe saktë, me gojë ose me shkrim, kuptimin e</w:t>
            </w:r>
            <w:r w:rsidR="00CF4D26">
              <w:rPr>
                <w:rFonts w:ascii="Palatino Linotype" w:eastAsia="Calibri" w:hAnsi="Palatino Linotype"/>
              </w:rPr>
              <w:t xml:space="preserve"> </w:t>
            </w:r>
            <w:r w:rsidRPr="005A488A">
              <w:rPr>
                <w:rFonts w:ascii="Palatino Linotype" w:eastAsia="Calibri" w:hAnsi="Palatino Linotype"/>
              </w:rPr>
              <w:t>termave të reja duke përdorur gjuhën dhe fjalorin e përshtatshëm shkencor.</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Kompetenca e të menduarit</w:t>
            </w:r>
            <w:r w:rsidRPr="005A488A">
              <w:rPr>
                <w:rFonts w:ascii="Palatino Linotype" w:hAnsi="Palatino Linotype"/>
                <w:lang w:eastAsia="sq-AL"/>
              </w:rPr>
              <w:t>:</w:t>
            </w:r>
            <w:r w:rsidRPr="005A488A">
              <w:rPr>
                <w:rFonts w:ascii="Palatino Linotype" w:eastAsia="Calibri" w:hAnsi="Palatino Linotype"/>
              </w:rPr>
              <w:t xml:space="preserve"> Nxënësi përdor krahasimin dhe kontrastin për të gjetur dallimet dhe</w:t>
            </w:r>
            <w:r w:rsidR="00CF4D26">
              <w:rPr>
                <w:rFonts w:ascii="Palatino Linotype" w:eastAsia="Calibri" w:hAnsi="Palatino Linotype"/>
              </w:rPr>
              <w:t xml:space="preserve"> </w:t>
            </w:r>
            <w:r w:rsidRPr="005A488A">
              <w:rPr>
                <w:rFonts w:ascii="Palatino Linotype" w:eastAsia="Calibri" w:hAnsi="Palatino Linotype"/>
              </w:rPr>
              <w:t>ngjashmëritë kryesore midis organeve dhe sistemeve të organeve te bimët dhe te kafshët.</w:t>
            </w:r>
          </w:p>
          <w:p w:rsidR="009040E7" w:rsidRPr="005A488A" w:rsidRDefault="009040E7" w:rsidP="00F84209">
            <w:pPr>
              <w:autoSpaceDE w:val="0"/>
              <w:autoSpaceDN w:val="0"/>
              <w:adjustRightInd w:val="0"/>
              <w:spacing w:before="60" w:after="60" w:line="240" w:lineRule="auto"/>
              <w:rPr>
                <w:rFonts w:ascii="Palatino Linotype" w:hAnsi="Palatino Linotype"/>
                <w:lang w:eastAsia="sq-AL"/>
              </w:rPr>
            </w:pPr>
            <w:r w:rsidRPr="005A488A">
              <w:rPr>
                <w:rFonts w:ascii="Palatino Linotype" w:hAnsi="Palatino Linotype"/>
                <w:b/>
                <w:lang w:eastAsia="sq-AL"/>
              </w:rPr>
              <w:t>Kompetenca e të nxënit</w:t>
            </w:r>
            <w:r w:rsidRPr="005A488A">
              <w:rPr>
                <w:rFonts w:ascii="Palatino Linotype" w:hAnsi="Palatino Linotype"/>
                <w:lang w:eastAsia="sq-AL"/>
              </w:rPr>
              <w:t>:</w:t>
            </w:r>
            <w:r w:rsidRPr="005A488A">
              <w:rPr>
                <w:rFonts w:ascii="Palatino Linotype" w:eastAsia="Calibri" w:hAnsi="Palatino Linotype"/>
              </w:rPr>
              <w:t xml:space="preserve"> Nxënësi shfrytëzon portofolin personal për identifikimin e përparësive dhe mangësive në funksion të vetëvlerësimit të përparimit dhe përmirësimit të suksesit në fushën e caktuar.</w:t>
            </w:r>
          </w:p>
          <w:p w:rsidR="009040E7" w:rsidRPr="005A488A" w:rsidRDefault="009040E7" w:rsidP="00F84209">
            <w:pPr>
              <w:autoSpaceDE w:val="0"/>
              <w:autoSpaceDN w:val="0"/>
              <w:adjustRightInd w:val="0"/>
              <w:spacing w:before="60" w:after="60" w:line="240" w:lineRule="auto"/>
              <w:rPr>
                <w:rFonts w:ascii="Palatino Linotype" w:hAnsi="Palatino Linotype"/>
                <w:b/>
                <w:lang w:eastAsia="sq-AL"/>
              </w:rPr>
            </w:pPr>
            <w:r w:rsidRPr="005A488A">
              <w:rPr>
                <w:rFonts w:ascii="Palatino Linotype" w:hAnsi="Palatino Linotype"/>
                <w:b/>
                <w:lang w:eastAsia="sq-AL"/>
              </w:rPr>
              <w:t>Kompetenca personale:</w:t>
            </w:r>
            <w:r w:rsidR="00C33D65">
              <w:rPr>
                <w:rFonts w:ascii="Palatino Linotype" w:hAnsi="Palatino Linotype"/>
                <w:b/>
                <w:lang w:eastAsia="sq-AL"/>
              </w:rPr>
              <w:t xml:space="preserve"> </w:t>
            </w:r>
            <w:r w:rsidRPr="005A488A">
              <w:rPr>
                <w:rFonts w:ascii="Palatino Linotype" w:eastAsia="Calibri" w:hAnsi="Palatino Linotype"/>
              </w:rPr>
              <w:t>Nxënësi merr pjesë ose drejton punën në grup, bashkëpunon me përfaqësues të komunitetit për të ndihmuar moshatarët dhe anëtarët e tjerë të komunitetit që kanë probleme për mbrojtjen e gjallesave bimore dhe shtazore.</w:t>
            </w:r>
          </w:p>
        </w:tc>
      </w:tr>
      <w:tr w:rsidR="009040E7" w:rsidRPr="005A488A" w:rsidTr="00BE4730">
        <w:trPr>
          <w:jc w:val="center"/>
        </w:trPr>
        <w:tc>
          <w:tcPr>
            <w:tcW w:w="711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18128E">
            <w:pPr>
              <w:spacing w:before="20" w:after="20" w:line="240" w:lineRule="auto"/>
              <w:rPr>
                <w:rFonts w:ascii="Palatino Linotype" w:eastAsia="Calibri" w:hAnsi="Palatino Linotype"/>
              </w:rPr>
            </w:pPr>
            <w:r w:rsidRPr="005A488A">
              <w:rPr>
                <w:rFonts w:ascii="Palatino Linotype" w:hAnsi="Palatino Linotype"/>
                <w:b/>
                <w:lang w:eastAsia="sq-AL"/>
              </w:rPr>
              <w:t>Rezultatet e të nxënit të kompetencave të fushës sipas temës mësimore: Nxënësi:</w:t>
            </w:r>
          </w:p>
          <w:p w:rsidR="009040E7" w:rsidRPr="005A488A" w:rsidRDefault="009040E7" w:rsidP="0076252C">
            <w:pPr>
              <w:pStyle w:val="ListParagraph"/>
              <w:widowControl w:val="0"/>
              <w:numPr>
                <w:ilvl w:val="0"/>
                <w:numId w:val="79"/>
              </w:numPr>
              <w:spacing w:before="20" w:after="20" w:line="240" w:lineRule="auto"/>
              <w:ind w:left="360"/>
              <w:contextualSpacing w:val="0"/>
              <w:rPr>
                <w:rFonts w:ascii="Palatino Linotype" w:hAnsi="Palatino Linotype"/>
              </w:rPr>
            </w:pPr>
            <w:r w:rsidRPr="005A488A">
              <w:rPr>
                <w:rFonts w:ascii="Palatino Linotype" w:hAnsi="Palatino Linotype"/>
              </w:rPr>
              <w:t>Përshkruan ndërtimin e bimës dhe funksionet e organeve;</w:t>
            </w:r>
          </w:p>
          <w:p w:rsidR="009040E7" w:rsidRPr="005A488A" w:rsidRDefault="009040E7" w:rsidP="0076252C">
            <w:pPr>
              <w:pStyle w:val="ListParagraph"/>
              <w:widowControl w:val="0"/>
              <w:numPr>
                <w:ilvl w:val="0"/>
                <w:numId w:val="79"/>
              </w:numPr>
              <w:spacing w:before="20" w:after="20" w:line="240" w:lineRule="auto"/>
              <w:ind w:left="360"/>
              <w:contextualSpacing w:val="0"/>
              <w:rPr>
                <w:rFonts w:ascii="Palatino Linotype" w:hAnsi="Palatino Linotype"/>
              </w:rPr>
            </w:pPr>
            <w:r w:rsidRPr="005A488A">
              <w:rPr>
                <w:rFonts w:ascii="Palatino Linotype" w:hAnsi="Palatino Linotype"/>
              </w:rPr>
              <w:t>Shpjegon ndërtimin e organizmit të njeriut;</w:t>
            </w:r>
          </w:p>
          <w:p w:rsidR="009040E7" w:rsidRPr="005A488A" w:rsidRDefault="009040E7" w:rsidP="0076252C">
            <w:pPr>
              <w:pStyle w:val="ListParagraph"/>
              <w:widowControl w:val="0"/>
              <w:numPr>
                <w:ilvl w:val="0"/>
                <w:numId w:val="79"/>
              </w:numPr>
              <w:spacing w:before="20" w:after="20" w:line="240" w:lineRule="auto"/>
              <w:ind w:left="360"/>
              <w:contextualSpacing w:val="0"/>
              <w:rPr>
                <w:rFonts w:ascii="Palatino Linotype" w:hAnsi="Palatino Linotype"/>
              </w:rPr>
            </w:pPr>
            <w:r w:rsidRPr="005A488A">
              <w:rPr>
                <w:rFonts w:ascii="Palatino Linotype" w:hAnsi="Palatino Linotype"/>
              </w:rPr>
              <w:t>Dallon funksionet që kryejnë sistemet e organeve;</w:t>
            </w:r>
          </w:p>
          <w:p w:rsidR="009040E7" w:rsidRPr="005A488A" w:rsidRDefault="009040E7" w:rsidP="0076252C">
            <w:pPr>
              <w:pStyle w:val="ListParagraph"/>
              <w:widowControl w:val="0"/>
              <w:numPr>
                <w:ilvl w:val="0"/>
                <w:numId w:val="79"/>
              </w:numPr>
              <w:spacing w:before="20" w:after="20" w:line="240" w:lineRule="auto"/>
              <w:ind w:left="360"/>
              <w:contextualSpacing w:val="0"/>
              <w:rPr>
                <w:rFonts w:ascii="Palatino Linotype" w:hAnsi="Palatino Linotype"/>
              </w:rPr>
            </w:pPr>
            <w:r w:rsidRPr="005A488A">
              <w:rPr>
                <w:rFonts w:ascii="Palatino Linotype" w:hAnsi="Palatino Linotype"/>
              </w:rPr>
              <w:t>Tregon funksionet që kryen skeleti i njeriut;</w:t>
            </w:r>
          </w:p>
          <w:p w:rsidR="009040E7" w:rsidRPr="005A488A" w:rsidRDefault="009040E7" w:rsidP="0076252C">
            <w:pPr>
              <w:pStyle w:val="ListParagraph"/>
              <w:widowControl w:val="0"/>
              <w:numPr>
                <w:ilvl w:val="0"/>
                <w:numId w:val="79"/>
              </w:numPr>
              <w:spacing w:before="20" w:after="20" w:line="240" w:lineRule="auto"/>
              <w:ind w:left="360"/>
              <w:contextualSpacing w:val="0"/>
              <w:rPr>
                <w:rFonts w:ascii="Palatino Linotype" w:hAnsi="Palatino Linotype"/>
              </w:rPr>
            </w:pPr>
            <w:r w:rsidRPr="005A488A">
              <w:rPr>
                <w:rFonts w:ascii="Palatino Linotype" w:hAnsi="Palatino Linotype"/>
              </w:rPr>
              <w:t>Evidenton rolin e kyçeve për organizmin e njeriut;</w:t>
            </w:r>
          </w:p>
          <w:p w:rsidR="009040E7" w:rsidRPr="005A488A" w:rsidRDefault="009040E7" w:rsidP="0076252C">
            <w:pPr>
              <w:pStyle w:val="ListParagraph"/>
              <w:widowControl w:val="0"/>
              <w:numPr>
                <w:ilvl w:val="0"/>
                <w:numId w:val="79"/>
              </w:numPr>
              <w:spacing w:before="20" w:after="20" w:line="240" w:lineRule="auto"/>
              <w:ind w:left="360"/>
              <w:contextualSpacing w:val="0"/>
              <w:rPr>
                <w:rFonts w:ascii="Palatino Linotype" w:hAnsi="Palatino Linotype"/>
              </w:rPr>
            </w:pPr>
            <w:r w:rsidRPr="005A488A">
              <w:rPr>
                <w:rFonts w:ascii="Palatino Linotype" w:hAnsi="Palatino Linotype"/>
              </w:rPr>
              <w:t>Analizon rolin e muskujve në tkurrjen e gjymtyrëve;</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2F39B0">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9040E7" w:rsidRPr="005A488A" w:rsidRDefault="009040E7" w:rsidP="005D58E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Klorofili</w:t>
            </w:r>
            <w:r w:rsidR="005D58E8">
              <w:rPr>
                <w:rFonts w:ascii="Palatino Linotype" w:hAnsi="Palatino Linotype"/>
                <w:lang w:eastAsia="sq-AL"/>
              </w:rPr>
              <w:t>,</w:t>
            </w:r>
            <w:r w:rsidR="002F39B0" w:rsidRPr="005A488A">
              <w:rPr>
                <w:rFonts w:ascii="Palatino Linotype" w:hAnsi="Palatino Linotype"/>
                <w:lang w:eastAsia="sq-AL"/>
              </w:rPr>
              <w:t xml:space="preserve"> </w:t>
            </w:r>
            <w:r w:rsidR="00C33D65" w:rsidRPr="005A488A">
              <w:rPr>
                <w:rFonts w:ascii="Palatino Linotype" w:hAnsi="Palatino Linotype"/>
                <w:lang w:eastAsia="sq-AL"/>
              </w:rPr>
              <w:t>fotosinteza</w:t>
            </w:r>
            <w:r w:rsidR="005D58E8">
              <w:rPr>
                <w:rFonts w:ascii="Palatino Linotype" w:hAnsi="Palatino Linotype"/>
                <w:lang w:eastAsia="sq-AL"/>
              </w:rPr>
              <w:t>,</w:t>
            </w:r>
            <w:r w:rsidR="002F39B0" w:rsidRPr="005A488A">
              <w:rPr>
                <w:rFonts w:ascii="Palatino Linotype" w:hAnsi="Palatino Linotype"/>
                <w:lang w:eastAsia="sq-AL"/>
              </w:rPr>
              <w:t xml:space="preserve"> </w:t>
            </w:r>
            <w:r w:rsidR="00C33D65" w:rsidRPr="005A488A">
              <w:rPr>
                <w:rFonts w:ascii="Palatino Linotype" w:hAnsi="Palatino Linotype"/>
                <w:lang w:eastAsia="sq-AL"/>
              </w:rPr>
              <w:t>bimët</w:t>
            </w:r>
            <w:r w:rsidR="005D58E8">
              <w:rPr>
                <w:rFonts w:ascii="Palatino Linotype" w:hAnsi="Palatino Linotype"/>
                <w:lang w:eastAsia="sq-AL"/>
              </w:rPr>
              <w:t>,</w:t>
            </w:r>
            <w:r w:rsidR="002F39B0" w:rsidRPr="005A488A">
              <w:rPr>
                <w:rFonts w:ascii="Palatino Linotype" w:hAnsi="Palatino Linotype"/>
                <w:lang w:eastAsia="sq-AL"/>
              </w:rPr>
              <w:t xml:space="preserve"> </w:t>
            </w:r>
            <w:r w:rsidR="00C33D65" w:rsidRPr="005A488A">
              <w:rPr>
                <w:rFonts w:ascii="Palatino Linotype" w:hAnsi="Palatino Linotype"/>
                <w:lang w:eastAsia="sq-AL"/>
              </w:rPr>
              <w:t>organet</w:t>
            </w:r>
            <w:r w:rsidR="005D58E8">
              <w:rPr>
                <w:rFonts w:ascii="Palatino Linotype" w:hAnsi="Palatino Linotype"/>
                <w:lang w:eastAsia="sq-AL"/>
              </w:rPr>
              <w:t>,</w:t>
            </w:r>
            <w:r w:rsidR="002F39B0" w:rsidRPr="005A488A">
              <w:rPr>
                <w:rFonts w:ascii="Palatino Linotype" w:hAnsi="Palatino Linotype"/>
                <w:lang w:eastAsia="sq-AL"/>
              </w:rPr>
              <w:t xml:space="preserve"> </w:t>
            </w:r>
            <w:r w:rsidR="00C33D65" w:rsidRPr="005A488A">
              <w:rPr>
                <w:rFonts w:ascii="Palatino Linotype" w:hAnsi="Palatino Linotype"/>
                <w:lang w:eastAsia="sq-AL"/>
              </w:rPr>
              <w:t xml:space="preserve">sistemet </w:t>
            </w:r>
            <w:r w:rsidRPr="005A488A">
              <w:rPr>
                <w:rFonts w:ascii="Palatino Linotype" w:hAnsi="Palatino Linotype"/>
                <w:lang w:eastAsia="sq-AL"/>
              </w:rPr>
              <w:t>e organeve te njeriu</w:t>
            </w:r>
            <w:r w:rsidR="005D58E8">
              <w:rPr>
                <w:rFonts w:ascii="Palatino Linotype" w:hAnsi="Palatino Linotype"/>
                <w:lang w:eastAsia="sq-AL"/>
              </w:rPr>
              <w:t>,</w:t>
            </w:r>
            <w:r w:rsidR="002F39B0" w:rsidRPr="005A488A">
              <w:rPr>
                <w:rFonts w:ascii="Palatino Linotype" w:hAnsi="Palatino Linotype"/>
                <w:lang w:eastAsia="sq-AL"/>
              </w:rPr>
              <w:t xml:space="preserve"> </w:t>
            </w:r>
            <w:r w:rsidR="00C33D65" w:rsidRPr="005A488A">
              <w:rPr>
                <w:rFonts w:ascii="Palatino Linotype" w:hAnsi="Palatino Linotype"/>
                <w:lang w:eastAsia="sq-AL"/>
              </w:rPr>
              <w:t xml:space="preserve">skeleti </w:t>
            </w:r>
            <w:r w:rsidRPr="005A488A">
              <w:rPr>
                <w:rFonts w:ascii="Palatino Linotype" w:hAnsi="Palatino Linotype"/>
                <w:lang w:eastAsia="sq-AL"/>
              </w:rPr>
              <w:t>i njeriut</w:t>
            </w:r>
            <w:r w:rsidR="005D58E8">
              <w:rPr>
                <w:rFonts w:ascii="Palatino Linotype" w:hAnsi="Palatino Linotype"/>
                <w:lang w:eastAsia="sq-AL"/>
              </w:rPr>
              <w:t>,</w:t>
            </w:r>
            <w:r w:rsidR="002F39B0" w:rsidRPr="005A488A">
              <w:rPr>
                <w:rFonts w:ascii="Palatino Linotype" w:hAnsi="Palatino Linotype"/>
                <w:lang w:eastAsia="sq-AL"/>
              </w:rPr>
              <w:t xml:space="preserve"> </w:t>
            </w:r>
            <w:r w:rsidR="00C33D65" w:rsidRPr="005A488A">
              <w:rPr>
                <w:rFonts w:ascii="Palatino Linotype" w:hAnsi="Palatino Linotype"/>
                <w:lang w:eastAsia="sq-AL"/>
              </w:rPr>
              <w:t>kyçet</w:t>
            </w:r>
            <w:r w:rsidR="005D58E8">
              <w:rPr>
                <w:rFonts w:ascii="Palatino Linotype" w:hAnsi="Palatino Linotype"/>
                <w:lang w:eastAsia="sq-AL"/>
              </w:rPr>
              <w:t>,</w:t>
            </w:r>
            <w:r w:rsidR="002F39B0" w:rsidRPr="005A488A">
              <w:rPr>
                <w:rFonts w:ascii="Palatino Linotype" w:hAnsi="Palatino Linotype"/>
                <w:lang w:eastAsia="sq-AL"/>
              </w:rPr>
              <w:t xml:space="preserve"> </w:t>
            </w:r>
            <w:r w:rsidR="00C33D65" w:rsidRPr="005A488A">
              <w:rPr>
                <w:rFonts w:ascii="Palatino Linotype" w:hAnsi="Palatino Linotype"/>
                <w:lang w:eastAsia="sq-AL"/>
              </w:rPr>
              <w:t>muskujt</w:t>
            </w:r>
          </w:p>
        </w:tc>
      </w:tr>
      <w:tr w:rsidR="009040E7" w:rsidRPr="005A488A" w:rsidTr="00BE4730">
        <w:trPr>
          <w:jc w:val="center"/>
        </w:trPr>
        <w:tc>
          <w:tcPr>
            <w:tcW w:w="7117" w:type="dxa"/>
            <w:gridSpan w:val="4"/>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635CC3">
            <w:pPr>
              <w:spacing w:before="20" w:after="2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635CC3">
            <w:pPr>
              <w:spacing w:before="20" w:after="2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Mundëson komunikimin midis nxënësve gjatë diskutimit dhe përshkrimit të koncepteve mbi mënyrën e ushqyerjes së bimëve dhe njeriut duke përdorur një terminologji të pasur shkencore.</w:t>
            </w:r>
          </w:p>
          <w:p w:rsidR="009040E7" w:rsidRPr="005A488A" w:rsidRDefault="009040E7" w:rsidP="00635CC3">
            <w:pPr>
              <w:spacing w:before="20" w:after="20" w:line="240" w:lineRule="auto"/>
              <w:rPr>
                <w:rFonts w:ascii="Palatino Linotype" w:hAnsi="Palatino Linotype"/>
                <w:b/>
              </w:rPr>
            </w:pPr>
            <w:r w:rsidRPr="005A488A">
              <w:rPr>
                <w:rFonts w:ascii="Palatino Linotype" w:hAnsi="Palatino Linotype"/>
                <w:b/>
              </w:rPr>
              <w:t>Teknologjia dhe TIK:</w:t>
            </w:r>
            <w:r w:rsidRPr="005A488A">
              <w:rPr>
                <w:rFonts w:ascii="Palatino Linotype" w:hAnsi="Palatino Linotype"/>
              </w:rPr>
              <w:t xml:space="preserve"> Nxënësi përdor sistemet e duhura kompjuterike për përgatitjen e detyrave duke zbatuar në mënyrë krijuese njohuritë që përmbajnë shkencat kompjuterike dhe mediat digjitale për ndërtimin e tabelave, grafikëve dhe përgatitjen e detyrave të ndryshme.</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2F39B0">
            <w:pPr>
              <w:spacing w:before="60" w:after="60" w:line="240" w:lineRule="auto"/>
              <w:rPr>
                <w:rFonts w:ascii="Palatino Linotype" w:eastAsia="Calibri" w:hAnsi="Palatino Linotype"/>
                <w:b/>
                <w:lang w:eastAsia="sq-AL"/>
              </w:rPr>
            </w:pPr>
            <w:r w:rsidRPr="005A488A">
              <w:rPr>
                <w:rFonts w:ascii="Palatino Linotype" w:hAnsi="Palatino Linotype"/>
                <w:b/>
                <w:lang w:eastAsia="sq-AL"/>
              </w:rPr>
              <w:t xml:space="preserve">Burimet: </w:t>
            </w:r>
          </w:p>
          <w:p w:rsidR="009040E7" w:rsidRPr="005A488A" w:rsidRDefault="009040E7" w:rsidP="00314CAF">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Teksti mësimor</w:t>
            </w:r>
            <w:r w:rsidR="00314CAF">
              <w:rPr>
                <w:rFonts w:ascii="Palatino Linotype" w:hAnsi="Palatino Linotype"/>
                <w:lang w:eastAsia="sq-AL"/>
              </w:rPr>
              <w:t>,</w:t>
            </w:r>
            <w:r w:rsidR="002F39B0" w:rsidRPr="005A488A">
              <w:rPr>
                <w:rFonts w:ascii="Palatino Linotype" w:hAnsi="Palatino Linotype"/>
                <w:lang w:eastAsia="sq-AL"/>
              </w:rPr>
              <w:t xml:space="preserve"> </w:t>
            </w:r>
            <w:r w:rsidR="00314CAF" w:rsidRPr="005A488A">
              <w:rPr>
                <w:rFonts w:ascii="Palatino Linotype" w:hAnsi="Palatino Linotype"/>
                <w:lang w:eastAsia="sq-AL"/>
              </w:rPr>
              <w:t>mjete shkrimi</w:t>
            </w:r>
            <w:r w:rsidR="00314CAF">
              <w:rPr>
                <w:rFonts w:ascii="Palatino Linotype" w:hAnsi="Palatino Linotype"/>
                <w:lang w:eastAsia="sq-AL"/>
              </w:rPr>
              <w:t>,</w:t>
            </w:r>
            <w:r w:rsidR="00314CAF" w:rsidRPr="005A488A">
              <w:rPr>
                <w:rFonts w:ascii="Palatino Linotype" w:hAnsi="Palatino Linotype"/>
                <w:lang w:eastAsia="sq-AL"/>
              </w:rPr>
              <w:t xml:space="preserve"> video-projektor/ kompjuter dhe mundësi të përdorimit të internetit</w:t>
            </w:r>
          </w:p>
        </w:tc>
      </w:tr>
      <w:tr w:rsidR="002F39B0" w:rsidRPr="005A488A" w:rsidTr="004A3525">
        <w:trPr>
          <w:trHeight w:val="543"/>
          <w:jc w:val="center"/>
        </w:trPr>
        <w:tc>
          <w:tcPr>
            <w:tcW w:w="9527"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2F39B0" w:rsidRPr="005A488A" w:rsidRDefault="002F39B0" w:rsidP="00D0399A">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2F39B0" w:rsidRPr="005A488A" w:rsidTr="004A3525">
        <w:trPr>
          <w:trHeight w:val="845"/>
          <w:jc w:val="center"/>
        </w:trPr>
        <w:tc>
          <w:tcPr>
            <w:tcW w:w="4743" w:type="dxa"/>
            <w:gridSpan w:val="2"/>
            <w:tcBorders>
              <w:top w:val="nil"/>
              <w:left w:val="single" w:sz="4" w:space="0" w:color="auto"/>
              <w:bottom w:val="single" w:sz="4" w:space="0" w:color="auto"/>
              <w:right w:val="nil"/>
            </w:tcBorders>
            <w:shd w:val="clear" w:color="auto" w:fill="F2F2F2" w:themeFill="background1" w:themeFillShade="F2"/>
          </w:tcPr>
          <w:p w:rsidR="002F39B0" w:rsidRPr="005A488A" w:rsidRDefault="002F39B0" w:rsidP="00D0399A">
            <w:pPr>
              <w:pStyle w:val="ListParagraph"/>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b/>
                <w:lang w:eastAsia="sq-AL"/>
              </w:rPr>
              <w:t>Alfabeti i njëpasnjëshëm</w:t>
            </w:r>
          </w:p>
          <w:p w:rsidR="002F39B0" w:rsidRPr="005A488A" w:rsidRDefault="002F39B0" w:rsidP="00D0399A">
            <w:pPr>
              <w:pStyle w:val="ListParagraph"/>
              <w:spacing w:before="60" w:after="60" w:line="240" w:lineRule="auto"/>
              <w:ind w:left="360"/>
              <w:contextualSpacing w:val="0"/>
              <w:rPr>
                <w:rFonts w:ascii="Palatino Linotype" w:hAnsi="Palatino Linotype"/>
                <w:b/>
                <w:lang w:eastAsia="sq-AL"/>
              </w:rPr>
            </w:pPr>
            <w:r w:rsidRPr="005A488A">
              <w:rPr>
                <w:rFonts w:ascii="Palatino Linotype" w:hAnsi="Palatino Linotype"/>
                <w:b/>
                <w:lang w:eastAsia="sq-AL"/>
              </w:rPr>
              <w:t>Prezantim me PowerPoint</w:t>
            </w:r>
          </w:p>
        </w:tc>
        <w:tc>
          <w:tcPr>
            <w:tcW w:w="4784" w:type="dxa"/>
            <w:gridSpan w:val="4"/>
            <w:tcBorders>
              <w:top w:val="nil"/>
              <w:left w:val="nil"/>
              <w:bottom w:val="single" w:sz="4" w:space="0" w:color="auto"/>
              <w:right w:val="single" w:sz="4" w:space="0" w:color="auto"/>
            </w:tcBorders>
            <w:shd w:val="clear" w:color="auto" w:fill="F2F2F2" w:themeFill="background1" w:themeFillShade="F2"/>
          </w:tcPr>
          <w:p w:rsidR="002F39B0" w:rsidRPr="005A488A" w:rsidRDefault="002F39B0" w:rsidP="00D0399A">
            <w:pPr>
              <w:pStyle w:val="ListParagraph"/>
              <w:spacing w:before="60" w:after="60" w:line="240" w:lineRule="auto"/>
              <w:ind w:left="539"/>
              <w:contextualSpacing w:val="0"/>
              <w:jc w:val="both"/>
              <w:rPr>
                <w:rFonts w:ascii="Palatino Linotype" w:hAnsi="Palatino Linotype"/>
                <w:b/>
                <w:lang w:eastAsia="sq-AL"/>
              </w:rPr>
            </w:pPr>
            <w:r w:rsidRPr="005A488A">
              <w:rPr>
                <w:rFonts w:ascii="Palatino Linotype" w:hAnsi="Palatino Linotype"/>
                <w:b/>
                <w:lang w:eastAsia="sq-AL"/>
              </w:rPr>
              <w:t>Tabela e koncepteve</w:t>
            </w:r>
          </w:p>
          <w:p w:rsidR="002F39B0" w:rsidRPr="005A488A" w:rsidRDefault="002F39B0" w:rsidP="00D0399A">
            <w:pPr>
              <w:spacing w:before="60" w:after="60" w:line="240" w:lineRule="auto"/>
              <w:ind w:left="539"/>
              <w:rPr>
                <w:rFonts w:ascii="Palatino Linotype" w:hAnsi="Palatino Linotype"/>
                <w:b/>
                <w:lang w:eastAsia="sq-AL"/>
              </w:rPr>
            </w:pPr>
            <w:r w:rsidRPr="005A488A">
              <w:rPr>
                <w:rFonts w:ascii="Palatino Linotype" w:hAnsi="Palatino Linotype"/>
                <w:b/>
                <w:lang w:eastAsia="sq-AL"/>
              </w:rPr>
              <w:t>Diagrami i Venit</w:t>
            </w:r>
          </w:p>
        </w:tc>
      </w:tr>
      <w:tr w:rsidR="009040E7" w:rsidRPr="005A488A" w:rsidTr="00BE4730">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Veprimet e kryera për trajtimin e situatës</w:t>
            </w:r>
          </w:p>
          <w:p w:rsidR="009040E7" w:rsidRPr="005A488A" w:rsidRDefault="009040E7" w:rsidP="00F84209">
            <w:pPr>
              <w:widowControl w:val="0"/>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njohurive/Alfabeti i njëpasnjëshëm</w:t>
            </w:r>
          </w:p>
          <w:p w:rsidR="009040E7" w:rsidRPr="005A488A" w:rsidRDefault="0004059F" w:rsidP="0004059F">
            <w:pPr>
              <w:spacing w:before="60" w:after="60" w:line="240" w:lineRule="auto"/>
              <w:rPr>
                <w:rFonts w:ascii="Palatino Linotype" w:hAnsi="Palatino Linotype"/>
                <w:lang w:eastAsia="sq-AL"/>
              </w:rPr>
            </w:pPr>
            <w:r w:rsidRPr="0004059F">
              <w:rPr>
                <w:rFonts w:ascii="Palatino Linotype" w:hAnsi="Palatino Linotype"/>
                <w:bCs/>
                <w:lang w:eastAsia="sq-AL"/>
              </w:rPr>
              <w:t>Mësuesi i</w:t>
            </w:r>
            <w:r w:rsidR="009040E7" w:rsidRPr="005A488A">
              <w:rPr>
                <w:rFonts w:ascii="Palatino Linotype" w:hAnsi="Palatino Linotype"/>
                <w:lang w:eastAsia="sq-AL"/>
              </w:rPr>
              <w:t xml:space="preserve"> jep secilit nxënës një kopje të alfabetit të njëpasnjëshëm të paplotësuar.</w:t>
            </w:r>
            <w:r>
              <w:rPr>
                <w:rFonts w:ascii="Palatino Linotype" w:hAnsi="Palatino Linotype"/>
                <w:lang w:eastAsia="sq-AL"/>
              </w:rPr>
              <w:t xml:space="preserve"> </w:t>
            </w:r>
            <w:r w:rsidR="009040E7" w:rsidRPr="005A488A">
              <w:rPr>
                <w:rFonts w:ascii="Palatino Linotype" w:hAnsi="Palatino Linotype"/>
                <w:lang w:eastAsia="sq-AL"/>
              </w:rPr>
              <w:t xml:space="preserve">Kërkon nga </w:t>
            </w:r>
            <w:r w:rsidR="009040E7" w:rsidRPr="005A488A">
              <w:rPr>
                <w:rFonts w:ascii="Palatino Linotype" w:hAnsi="Palatino Linotype"/>
                <w:lang w:eastAsia="sq-AL"/>
              </w:rPr>
              <w:lastRenderedPageBreak/>
              <w:t>nxënësit të shkruajnë një koncept që ka lidhje me informacionin e lëndës së biologjisë të trajtuar në kapitullin e parë,sipas shkronjave të alfabetit</w:t>
            </w:r>
            <w:r>
              <w:rPr>
                <w:rFonts w:ascii="Palatino Linotype" w:hAnsi="Palatino Linotype"/>
                <w:lang w:eastAsia="sq-AL"/>
              </w:rPr>
              <w:t xml:space="preserve">. </w:t>
            </w:r>
            <w:r w:rsidR="009040E7" w:rsidRPr="005A488A">
              <w:rPr>
                <w:rFonts w:ascii="Palatino Linotype" w:hAnsi="Palatino Linotype"/>
                <w:lang w:eastAsia="sq-AL"/>
              </w:rPr>
              <w:t>Pasi secili nxënës plotëson fletën e tij me alfabetin e njëpasnjëshëm, e shkëmben atë me shokun që ka pranë dhe ky veprim përsëritet disa herë me radhë.</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7"/>
              <w:gridCol w:w="1843"/>
              <w:gridCol w:w="1440"/>
              <w:gridCol w:w="1521"/>
              <w:gridCol w:w="1521"/>
            </w:tblGrid>
            <w:tr w:rsidR="009040E7" w:rsidRPr="004A3525" w:rsidTr="00B764A4">
              <w:trPr>
                <w:jc w:val="center"/>
              </w:trPr>
              <w:tc>
                <w:tcPr>
                  <w:tcW w:w="1384"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A</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Arterie</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Anatomist</w:t>
                  </w:r>
                </w:p>
              </w:tc>
              <w:tc>
                <w:tcPr>
                  <w:tcW w:w="1417"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B</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Bronket</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Brinjët</w:t>
                  </w:r>
                </w:p>
              </w:tc>
              <w:tc>
                <w:tcPr>
                  <w:tcW w:w="1843"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C</w:t>
                  </w:r>
                </w:p>
                <w:p w:rsidR="009040E7" w:rsidRPr="004A3525" w:rsidRDefault="009040E7" w:rsidP="00B764A4">
                  <w:pPr>
                    <w:spacing w:before="60" w:after="60" w:line="240" w:lineRule="auto"/>
                    <w:rPr>
                      <w:rFonts w:ascii="Palatino Linotype" w:hAnsi="Palatino Linotype"/>
                      <w:b/>
                      <w:sz w:val="20"/>
                      <w:szCs w:val="20"/>
                      <w:lang w:eastAsia="sq-AL"/>
                    </w:rPr>
                  </w:pPr>
                </w:p>
              </w:tc>
              <w:tc>
                <w:tcPr>
                  <w:tcW w:w="1440"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Ç</w:t>
                  </w:r>
                </w:p>
                <w:p w:rsidR="009040E7" w:rsidRPr="004A3525" w:rsidRDefault="009040E7" w:rsidP="00B764A4">
                  <w:pPr>
                    <w:spacing w:before="60" w:after="60" w:line="240" w:lineRule="auto"/>
                    <w:rPr>
                      <w:rFonts w:ascii="Palatino Linotype" w:hAnsi="Palatino Linotype"/>
                      <w:b/>
                      <w:sz w:val="20"/>
                      <w:szCs w:val="20"/>
                      <w:lang w:eastAsia="sq-AL"/>
                    </w:rPr>
                  </w:pPr>
                </w:p>
              </w:tc>
              <w:tc>
                <w:tcPr>
                  <w:tcW w:w="1521" w:type="dxa"/>
                </w:tcPr>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D</w:t>
                  </w:r>
                </w:p>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Diafragma</w:t>
                  </w:r>
                </w:p>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Dioksid karboni</w:t>
                  </w:r>
                </w:p>
              </w:tc>
              <w:tc>
                <w:tcPr>
                  <w:tcW w:w="1521"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Dh</w:t>
                  </w:r>
                </w:p>
                <w:p w:rsidR="009040E7" w:rsidRPr="004A3525" w:rsidRDefault="009040E7" w:rsidP="00B764A4">
                  <w:pPr>
                    <w:spacing w:before="60" w:after="60" w:line="240" w:lineRule="auto"/>
                    <w:rPr>
                      <w:rFonts w:ascii="Palatino Linotype" w:hAnsi="Palatino Linotype"/>
                      <w:b/>
                      <w:sz w:val="20"/>
                      <w:szCs w:val="20"/>
                      <w:lang w:eastAsia="sq-AL"/>
                    </w:rPr>
                  </w:pPr>
                </w:p>
              </w:tc>
            </w:tr>
            <w:tr w:rsidR="009040E7" w:rsidRPr="004A3525" w:rsidTr="00B764A4">
              <w:trPr>
                <w:jc w:val="center"/>
              </w:trPr>
              <w:tc>
                <w:tcPr>
                  <w:tcW w:w="1384"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E</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Energji diellore</w:t>
                  </w:r>
                </w:p>
              </w:tc>
              <w:tc>
                <w:tcPr>
                  <w:tcW w:w="1417"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Ë</w:t>
                  </w:r>
                </w:p>
                <w:p w:rsidR="009040E7" w:rsidRPr="004A3525" w:rsidRDefault="009040E7" w:rsidP="00B764A4">
                  <w:pPr>
                    <w:spacing w:before="60" w:after="60" w:line="240" w:lineRule="auto"/>
                    <w:rPr>
                      <w:rFonts w:ascii="Palatino Linotype" w:hAnsi="Palatino Linotype"/>
                      <w:b/>
                      <w:sz w:val="20"/>
                      <w:szCs w:val="20"/>
                      <w:lang w:eastAsia="sq-AL"/>
                    </w:rPr>
                  </w:pPr>
                </w:p>
              </w:tc>
              <w:tc>
                <w:tcPr>
                  <w:tcW w:w="1843" w:type="dxa"/>
                </w:tcPr>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F</w:t>
                  </w:r>
                  <w:r w:rsidRPr="004A3525">
                    <w:rPr>
                      <w:rFonts w:ascii="Palatino Linotype" w:hAnsi="Palatino Linotype"/>
                      <w:b/>
                      <w:sz w:val="20"/>
                      <w:szCs w:val="20"/>
                      <w:lang w:eastAsia="sq-AL"/>
                    </w:rPr>
                    <w:br/>
                    <w:t>Frymëkëmbim</w:t>
                  </w:r>
                </w:p>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Frymënxjerrje</w:t>
                  </w:r>
                </w:p>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Femuri</w:t>
                  </w:r>
                </w:p>
              </w:tc>
              <w:tc>
                <w:tcPr>
                  <w:tcW w:w="1440"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G</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Goja</w:t>
                  </w:r>
                </w:p>
              </w:tc>
              <w:tc>
                <w:tcPr>
                  <w:tcW w:w="1521"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Gj</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 xml:space="preserve">Gjethet </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Gjaku</w:t>
                  </w:r>
                </w:p>
              </w:tc>
              <w:tc>
                <w:tcPr>
                  <w:tcW w:w="1521"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H</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Humerusi</w:t>
                  </w:r>
                </w:p>
              </w:tc>
            </w:tr>
            <w:tr w:rsidR="009040E7" w:rsidRPr="004A3525" w:rsidTr="00B764A4">
              <w:trPr>
                <w:jc w:val="center"/>
              </w:trPr>
              <w:tc>
                <w:tcPr>
                  <w:tcW w:w="1384"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I</w:t>
                  </w:r>
                </w:p>
                <w:p w:rsidR="009040E7" w:rsidRPr="004A3525" w:rsidRDefault="009040E7" w:rsidP="00B764A4">
                  <w:pPr>
                    <w:spacing w:before="60" w:after="60" w:line="240" w:lineRule="auto"/>
                    <w:rPr>
                      <w:rFonts w:ascii="Palatino Linotype" w:hAnsi="Palatino Linotype"/>
                      <w:b/>
                      <w:sz w:val="20"/>
                      <w:szCs w:val="20"/>
                      <w:lang w:eastAsia="sq-AL"/>
                    </w:rPr>
                  </w:pPr>
                </w:p>
              </w:tc>
              <w:tc>
                <w:tcPr>
                  <w:tcW w:w="1417"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J</w:t>
                  </w:r>
                </w:p>
                <w:p w:rsidR="009040E7" w:rsidRPr="004A3525" w:rsidRDefault="009040E7" w:rsidP="00B764A4">
                  <w:pPr>
                    <w:spacing w:before="60" w:after="60" w:line="240" w:lineRule="auto"/>
                    <w:rPr>
                      <w:rFonts w:ascii="Palatino Linotype" w:hAnsi="Palatino Linotype"/>
                      <w:b/>
                      <w:sz w:val="20"/>
                      <w:szCs w:val="20"/>
                      <w:lang w:eastAsia="sq-AL"/>
                    </w:rPr>
                  </w:pPr>
                </w:p>
              </w:tc>
              <w:tc>
                <w:tcPr>
                  <w:tcW w:w="1843" w:type="dxa"/>
                </w:tcPr>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K</w:t>
                  </w:r>
                </w:p>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Klorofil</w:t>
                  </w:r>
                  <w:r w:rsidR="00635CC3" w:rsidRPr="004A3525">
                    <w:rPr>
                      <w:rFonts w:ascii="Palatino Linotype" w:hAnsi="Palatino Linotype"/>
                      <w:b/>
                      <w:sz w:val="20"/>
                      <w:szCs w:val="20"/>
                      <w:lang w:eastAsia="sq-AL"/>
                    </w:rPr>
                    <w:br/>
                  </w:r>
                  <w:r w:rsidRPr="004A3525">
                    <w:rPr>
                      <w:rFonts w:ascii="Palatino Linotype" w:hAnsi="Palatino Linotype"/>
                      <w:b/>
                      <w:sz w:val="20"/>
                      <w:szCs w:val="20"/>
                      <w:lang w:eastAsia="sq-AL"/>
                    </w:rPr>
                    <w:t>Kërcelli</w:t>
                  </w:r>
                  <w:r w:rsidR="00635CC3" w:rsidRPr="004A3525">
                    <w:rPr>
                      <w:rFonts w:ascii="Palatino Linotype" w:hAnsi="Palatino Linotype"/>
                      <w:b/>
                      <w:sz w:val="20"/>
                      <w:szCs w:val="20"/>
                      <w:lang w:eastAsia="sq-AL"/>
                    </w:rPr>
                    <w:br/>
                  </w:r>
                  <w:r w:rsidRPr="004A3525">
                    <w:rPr>
                      <w:rFonts w:ascii="Palatino Linotype" w:hAnsi="Palatino Linotype"/>
                      <w:b/>
                      <w:sz w:val="20"/>
                      <w:szCs w:val="20"/>
                      <w:lang w:eastAsia="sq-AL"/>
                    </w:rPr>
                    <w:t>Kyçet</w:t>
                  </w:r>
                  <w:r w:rsidR="00635CC3" w:rsidRPr="004A3525">
                    <w:rPr>
                      <w:rFonts w:ascii="Palatino Linotype" w:hAnsi="Palatino Linotype"/>
                      <w:b/>
                      <w:sz w:val="20"/>
                      <w:szCs w:val="20"/>
                      <w:lang w:eastAsia="sq-AL"/>
                    </w:rPr>
                    <w:br/>
                  </w:r>
                  <w:r w:rsidRPr="004A3525">
                    <w:rPr>
                      <w:rFonts w:ascii="Palatino Linotype" w:hAnsi="Palatino Linotype"/>
                      <w:b/>
                      <w:sz w:val="20"/>
                      <w:szCs w:val="20"/>
                      <w:lang w:eastAsia="sq-AL"/>
                    </w:rPr>
                    <w:t>Kafka</w:t>
                  </w:r>
                  <w:r w:rsidR="00635CC3" w:rsidRPr="004A3525">
                    <w:rPr>
                      <w:rFonts w:ascii="Palatino Linotype" w:hAnsi="Palatino Linotype"/>
                      <w:b/>
                      <w:sz w:val="20"/>
                      <w:szCs w:val="20"/>
                      <w:lang w:eastAsia="sq-AL"/>
                    </w:rPr>
                    <w:br/>
                  </w:r>
                  <w:r w:rsidRPr="004A3525">
                    <w:rPr>
                      <w:rFonts w:ascii="Palatino Linotype" w:hAnsi="Palatino Linotype"/>
                      <w:b/>
                      <w:sz w:val="20"/>
                      <w:szCs w:val="20"/>
                      <w:lang w:eastAsia="sq-AL"/>
                    </w:rPr>
                    <w:t>Klavikula</w:t>
                  </w:r>
                  <w:r w:rsidR="00635CC3" w:rsidRPr="004A3525">
                    <w:rPr>
                      <w:rFonts w:ascii="Palatino Linotype" w:hAnsi="Palatino Linotype"/>
                      <w:b/>
                      <w:sz w:val="20"/>
                      <w:szCs w:val="20"/>
                      <w:lang w:eastAsia="sq-AL"/>
                    </w:rPr>
                    <w:br/>
                  </w:r>
                  <w:r w:rsidRPr="004A3525">
                    <w:rPr>
                      <w:rFonts w:ascii="Palatino Linotype" w:hAnsi="Palatino Linotype"/>
                      <w:b/>
                      <w:sz w:val="20"/>
                      <w:szCs w:val="20"/>
                      <w:lang w:eastAsia="sq-AL"/>
                    </w:rPr>
                    <w:t>Karpalet</w:t>
                  </w:r>
                  <w:r w:rsidR="00635CC3" w:rsidRPr="004A3525">
                    <w:rPr>
                      <w:rFonts w:ascii="Palatino Linotype" w:hAnsi="Palatino Linotype"/>
                      <w:b/>
                      <w:sz w:val="20"/>
                      <w:szCs w:val="20"/>
                      <w:lang w:eastAsia="sq-AL"/>
                    </w:rPr>
                    <w:br/>
                  </w:r>
                  <w:r w:rsidRPr="004A3525">
                    <w:rPr>
                      <w:rFonts w:ascii="Palatino Linotype" w:hAnsi="Palatino Linotype"/>
                      <w:b/>
                      <w:sz w:val="20"/>
                      <w:szCs w:val="20"/>
                      <w:lang w:eastAsia="sq-AL"/>
                    </w:rPr>
                    <w:t>Kartilagje</w:t>
                  </w:r>
                </w:p>
              </w:tc>
              <w:tc>
                <w:tcPr>
                  <w:tcW w:w="1440"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L</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Lulet</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Legeni</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Lëngu sinovial</w:t>
                  </w:r>
                </w:p>
              </w:tc>
              <w:tc>
                <w:tcPr>
                  <w:tcW w:w="1521"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Ll</w:t>
                  </w:r>
                </w:p>
                <w:p w:rsidR="009040E7" w:rsidRPr="004A3525" w:rsidRDefault="009040E7" w:rsidP="00B764A4">
                  <w:pPr>
                    <w:spacing w:before="60" w:after="60" w:line="240" w:lineRule="auto"/>
                    <w:rPr>
                      <w:rFonts w:ascii="Palatino Linotype" w:hAnsi="Palatino Linotype"/>
                      <w:b/>
                      <w:sz w:val="20"/>
                      <w:szCs w:val="20"/>
                      <w:lang w:eastAsia="sq-AL"/>
                    </w:rPr>
                  </w:pPr>
                </w:p>
              </w:tc>
              <w:tc>
                <w:tcPr>
                  <w:tcW w:w="1521"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M</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Mëlçia</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Mushkëritë</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Muskujt</w:t>
                  </w:r>
                </w:p>
              </w:tc>
            </w:tr>
            <w:tr w:rsidR="009040E7" w:rsidRPr="004A3525" w:rsidTr="00B764A4">
              <w:trPr>
                <w:jc w:val="center"/>
              </w:trPr>
              <w:tc>
                <w:tcPr>
                  <w:tcW w:w="1384"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N</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Nervat</w:t>
                  </w:r>
                </w:p>
                <w:p w:rsidR="009040E7" w:rsidRPr="004A3525" w:rsidRDefault="009040E7" w:rsidP="00B764A4">
                  <w:pPr>
                    <w:spacing w:before="60" w:after="60" w:line="240" w:lineRule="auto"/>
                    <w:rPr>
                      <w:rFonts w:ascii="Palatino Linotype" w:hAnsi="Palatino Linotype"/>
                      <w:b/>
                      <w:sz w:val="20"/>
                      <w:szCs w:val="20"/>
                      <w:lang w:eastAsia="sq-AL"/>
                    </w:rPr>
                  </w:pPr>
                </w:p>
              </w:tc>
              <w:tc>
                <w:tcPr>
                  <w:tcW w:w="1417"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Nj</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Njeriu</w:t>
                  </w:r>
                </w:p>
              </w:tc>
              <w:tc>
                <w:tcPr>
                  <w:tcW w:w="1843"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O</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Oksigjen</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Organe</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Organizëm</w:t>
                  </w:r>
                </w:p>
              </w:tc>
              <w:tc>
                <w:tcPr>
                  <w:tcW w:w="1440"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P</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Pigment I gjelbër</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Pankreasi</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Palca kurrizore</w:t>
                  </w:r>
                </w:p>
              </w:tc>
              <w:tc>
                <w:tcPr>
                  <w:tcW w:w="1521"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Q</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Qelizat</w:t>
                  </w:r>
                </w:p>
              </w:tc>
              <w:tc>
                <w:tcPr>
                  <w:tcW w:w="1521"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R</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Rektumi</w:t>
                  </w:r>
                </w:p>
              </w:tc>
            </w:tr>
            <w:tr w:rsidR="009040E7" w:rsidRPr="004A3525" w:rsidTr="00B764A4">
              <w:trPr>
                <w:jc w:val="center"/>
              </w:trPr>
              <w:tc>
                <w:tcPr>
                  <w:tcW w:w="1384"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Rr</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Rrënjët</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Rrezori</w:t>
                  </w:r>
                </w:p>
              </w:tc>
              <w:tc>
                <w:tcPr>
                  <w:tcW w:w="1417"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S</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Stomaku</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Syri</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Sternumi</w:t>
                  </w:r>
                </w:p>
              </w:tc>
              <w:tc>
                <w:tcPr>
                  <w:tcW w:w="1843"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Sh</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Shqisat</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Shpatulla</w:t>
                  </w:r>
                </w:p>
              </w:tc>
              <w:tc>
                <w:tcPr>
                  <w:tcW w:w="1440" w:type="dxa"/>
                </w:tcPr>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T</w:t>
                  </w:r>
                </w:p>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Truri</w:t>
                  </w:r>
                </w:p>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Trakeja</w:t>
                  </w:r>
                </w:p>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Tretje</w:t>
                  </w:r>
                </w:p>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Tkurrje</w:t>
                  </w:r>
                </w:p>
                <w:p w:rsidR="009040E7" w:rsidRPr="004A3525" w:rsidRDefault="009040E7" w:rsidP="00B764A4">
                  <w:pPr>
                    <w:spacing w:before="60" w:after="60" w:line="192" w:lineRule="auto"/>
                    <w:rPr>
                      <w:rFonts w:ascii="Palatino Linotype" w:hAnsi="Palatino Linotype"/>
                      <w:b/>
                      <w:sz w:val="20"/>
                      <w:szCs w:val="20"/>
                      <w:lang w:eastAsia="sq-AL"/>
                    </w:rPr>
                  </w:pPr>
                  <w:r w:rsidRPr="004A3525">
                    <w:rPr>
                      <w:rFonts w:ascii="Palatino Linotype" w:hAnsi="Palatino Linotype"/>
                      <w:b/>
                      <w:sz w:val="20"/>
                      <w:szCs w:val="20"/>
                      <w:lang w:eastAsia="sq-AL"/>
                    </w:rPr>
                    <w:t>Tendinë</w:t>
                  </w:r>
                </w:p>
              </w:tc>
              <w:tc>
                <w:tcPr>
                  <w:tcW w:w="1521"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Th</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Thellim I enzimës</w:t>
                  </w:r>
                </w:p>
              </w:tc>
              <w:tc>
                <w:tcPr>
                  <w:tcW w:w="1521"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U</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Uji</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Ushqimi</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Ulna</w:t>
                  </w:r>
                </w:p>
              </w:tc>
            </w:tr>
            <w:tr w:rsidR="009040E7" w:rsidRPr="004A3525" w:rsidTr="00B764A4">
              <w:trPr>
                <w:jc w:val="center"/>
              </w:trPr>
              <w:tc>
                <w:tcPr>
                  <w:tcW w:w="1384"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V</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Vena</w:t>
                  </w:r>
                </w:p>
              </w:tc>
              <w:tc>
                <w:tcPr>
                  <w:tcW w:w="1417"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X</w:t>
                  </w:r>
                </w:p>
                <w:p w:rsidR="009040E7" w:rsidRPr="004A3525" w:rsidRDefault="009040E7" w:rsidP="00B764A4">
                  <w:pPr>
                    <w:spacing w:before="60" w:after="60" w:line="240" w:lineRule="auto"/>
                    <w:rPr>
                      <w:rFonts w:ascii="Palatino Linotype" w:hAnsi="Palatino Linotype"/>
                      <w:b/>
                      <w:sz w:val="20"/>
                      <w:szCs w:val="20"/>
                      <w:lang w:eastAsia="sq-AL"/>
                    </w:rPr>
                  </w:pPr>
                </w:p>
              </w:tc>
              <w:tc>
                <w:tcPr>
                  <w:tcW w:w="1843"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Xh</w:t>
                  </w:r>
                </w:p>
                <w:p w:rsidR="009040E7" w:rsidRPr="004A3525" w:rsidRDefault="009040E7" w:rsidP="00B764A4">
                  <w:pPr>
                    <w:spacing w:before="60" w:after="60" w:line="240" w:lineRule="auto"/>
                    <w:rPr>
                      <w:rFonts w:ascii="Palatino Linotype" w:hAnsi="Palatino Linotype"/>
                      <w:b/>
                      <w:sz w:val="20"/>
                      <w:szCs w:val="20"/>
                      <w:lang w:eastAsia="sq-AL"/>
                    </w:rPr>
                  </w:pPr>
                </w:p>
              </w:tc>
              <w:tc>
                <w:tcPr>
                  <w:tcW w:w="1440"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Y</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Yndyra</w:t>
                  </w:r>
                </w:p>
              </w:tc>
              <w:tc>
                <w:tcPr>
                  <w:tcW w:w="1521"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Z</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Zorra e hollë</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Zemra</w:t>
                  </w:r>
                </w:p>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Zgavra e syrit</w:t>
                  </w:r>
                </w:p>
              </w:tc>
              <w:tc>
                <w:tcPr>
                  <w:tcW w:w="1521" w:type="dxa"/>
                </w:tcPr>
                <w:p w:rsidR="009040E7" w:rsidRPr="004A3525" w:rsidRDefault="009040E7" w:rsidP="00B764A4">
                  <w:pPr>
                    <w:spacing w:before="60" w:after="60" w:line="240" w:lineRule="auto"/>
                    <w:rPr>
                      <w:rFonts w:ascii="Palatino Linotype" w:hAnsi="Palatino Linotype"/>
                      <w:b/>
                      <w:sz w:val="20"/>
                      <w:szCs w:val="20"/>
                      <w:lang w:eastAsia="sq-AL"/>
                    </w:rPr>
                  </w:pPr>
                  <w:r w:rsidRPr="004A3525">
                    <w:rPr>
                      <w:rFonts w:ascii="Palatino Linotype" w:hAnsi="Palatino Linotype"/>
                      <w:b/>
                      <w:sz w:val="20"/>
                      <w:szCs w:val="20"/>
                      <w:lang w:eastAsia="sq-AL"/>
                    </w:rPr>
                    <w:t>Zh</w:t>
                  </w:r>
                </w:p>
                <w:p w:rsidR="009040E7" w:rsidRPr="004A3525" w:rsidRDefault="009040E7" w:rsidP="00B764A4">
                  <w:pPr>
                    <w:spacing w:before="60" w:after="60" w:line="240" w:lineRule="auto"/>
                    <w:rPr>
                      <w:rFonts w:ascii="Palatino Linotype" w:hAnsi="Palatino Linotype"/>
                      <w:b/>
                      <w:sz w:val="20"/>
                      <w:szCs w:val="20"/>
                      <w:lang w:eastAsia="sq-AL"/>
                    </w:rPr>
                  </w:pPr>
                </w:p>
              </w:tc>
            </w:tr>
          </w:tbl>
          <w:p w:rsidR="0004059F" w:rsidRDefault="0004059F" w:rsidP="00F84209">
            <w:pPr>
              <w:widowControl w:val="0"/>
              <w:spacing w:before="60" w:after="60" w:line="240" w:lineRule="auto"/>
              <w:rPr>
                <w:rFonts w:ascii="Palatino Linotype" w:hAnsi="Palatino Linotype"/>
                <w:b/>
                <w:lang w:eastAsia="sq-AL"/>
              </w:rPr>
            </w:pPr>
          </w:p>
          <w:p w:rsidR="009040E7" w:rsidRPr="005A488A" w:rsidRDefault="009040E7" w:rsidP="00F84209">
            <w:pPr>
              <w:widowControl w:val="0"/>
              <w:spacing w:before="60" w:after="60" w:line="240" w:lineRule="auto"/>
              <w:rPr>
                <w:rFonts w:ascii="Palatino Linotype" w:hAnsi="Palatino Linotype"/>
                <w:lang w:eastAsia="sq-AL"/>
              </w:rPr>
            </w:pPr>
            <w:r w:rsidRPr="005A488A">
              <w:rPr>
                <w:rFonts w:ascii="Palatino Linotype" w:hAnsi="Palatino Linotype"/>
                <w:b/>
                <w:lang w:eastAsia="sq-AL"/>
              </w:rPr>
              <w:t>2-Ndërtimi i njohurive-Prezantim me PowerPoint/ Tabela e koncepteve</w:t>
            </w:r>
          </w:p>
          <w:p w:rsidR="009040E7" w:rsidRPr="005A488A" w:rsidRDefault="009040E7" w:rsidP="0004059F">
            <w:pPr>
              <w:spacing w:before="60" w:after="60" w:line="240" w:lineRule="auto"/>
              <w:rPr>
                <w:rFonts w:ascii="Palatino Linotype" w:hAnsi="Palatino Linotype"/>
                <w:lang w:eastAsia="sq-AL"/>
              </w:rPr>
            </w:pPr>
            <w:r w:rsidRPr="005A488A">
              <w:rPr>
                <w:rFonts w:ascii="Palatino Linotype" w:hAnsi="Palatino Linotype"/>
                <w:bCs/>
                <w:lang w:eastAsia="sq-AL"/>
              </w:rPr>
              <w:t>Mësuesi ka ndarë nxënësit në 3 grupe dhe ka ndarë detyrat një orë më parë.</w:t>
            </w:r>
            <w:r w:rsidR="0004059F">
              <w:rPr>
                <w:rFonts w:ascii="Palatino Linotype" w:hAnsi="Palatino Linotype"/>
                <w:bCs/>
                <w:lang w:eastAsia="sq-AL"/>
              </w:rPr>
              <w:t xml:space="preserve"> </w:t>
            </w:r>
            <w:r w:rsidRPr="005A488A">
              <w:rPr>
                <w:rFonts w:ascii="Palatino Linotype" w:hAnsi="Palatino Linotype"/>
                <w:lang w:eastAsia="sq-AL"/>
              </w:rPr>
              <w:t xml:space="preserve">Grupet e nxënësve përgatitin materialin e trajtuar në kapitullin e parë dhe prezantojnë </w:t>
            </w:r>
            <w:r w:rsidR="0004059F">
              <w:rPr>
                <w:rFonts w:ascii="Palatino Linotype" w:hAnsi="Palatino Linotype"/>
                <w:lang w:eastAsia="sq-AL"/>
              </w:rPr>
              <w:t xml:space="preserve">njohuritë në mënyra të ndryshme. </w:t>
            </w:r>
            <w:r w:rsidRPr="005A488A">
              <w:rPr>
                <w:rFonts w:ascii="Palatino Linotype" w:hAnsi="Palatino Linotype"/>
                <w:lang w:eastAsia="sq-AL"/>
              </w:rPr>
              <w:t>Prezantimi mund të jetë me PowerPoint ose nxënësit mund të punojnë me fletë formati A3/A2 ku skicojnë ndërtimin e bimës dhe sistemet e organeve te njeriu.</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Grupi </w:t>
            </w:r>
            <w:r w:rsidR="00C33D65">
              <w:rPr>
                <w:rFonts w:ascii="Palatino Linotype" w:hAnsi="Palatino Linotype"/>
                <w:b/>
                <w:lang w:eastAsia="sq-AL"/>
              </w:rPr>
              <w:t>i</w:t>
            </w:r>
            <w:r w:rsidRPr="005A488A">
              <w:rPr>
                <w:rFonts w:ascii="Palatino Linotype" w:hAnsi="Palatino Linotype"/>
                <w:b/>
                <w:lang w:eastAsia="sq-AL"/>
              </w:rPr>
              <w:t xml:space="preserve"> parë</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Prezanton informacionin dhe përqendrohet në temat:</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Ndërtimi i bimës</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Klorofili dhe fotosinteza</w:t>
            </w:r>
          </w:p>
          <w:p w:rsidR="009040E7" w:rsidRPr="005A488A" w:rsidRDefault="009040E7" w:rsidP="0076252C">
            <w:pPr>
              <w:pStyle w:val="ListParagraph"/>
              <w:numPr>
                <w:ilvl w:val="0"/>
                <w:numId w:val="62"/>
              </w:numPr>
              <w:spacing w:before="60" w:after="60" w:line="240" w:lineRule="auto"/>
              <w:contextualSpacing w:val="0"/>
              <w:jc w:val="both"/>
              <w:rPr>
                <w:rFonts w:ascii="Palatino Linotype" w:hAnsi="Palatino Linotype"/>
                <w:lang w:eastAsia="sq-AL"/>
              </w:rPr>
            </w:pPr>
            <w:r w:rsidRPr="005A488A">
              <w:rPr>
                <w:rFonts w:ascii="Palatino Linotype" w:hAnsi="Palatino Linotype"/>
                <w:lang w:eastAsia="sq-AL"/>
              </w:rPr>
              <w:t>Organet e bimës dhe funksionet që kryen secili organ</w:t>
            </w:r>
          </w:p>
          <w:p w:rsidR="009040E7" w:rsidRPr="005A488A" w:rsidRDefault="004F005C" w:rsidP="00F84209">
            <w:pPr>
              <w:pStyle w:val="ListParagraph"/>
              <w:spacing w:before="60" w:after="60" w:line="240" w:lineRule="auto"/>
              <w:contextualSpacing w:val="0"/>
              <w:rPr>
                <w:rFonts w:ascii="Palatino Linotype" w:hAnsi="Palatino Linotype"/>
                <w:lang w:eastAsia="sq-AL"/>
              </w:rPr>
            </w:pPr>
            <w:r>
              <w:rPr>
                <w:rFonts w:ascii="Palatino Linotype" w:hAnsi="Palatino Linotype"/>
                <w:noProof/>
                <w:lang w:eastAsia="sq-AL"/>
              </w:rPr>
              <w:lastRenderedPageBreak/>
              <w:pict>
                <v:shape id="AutoShape 283" o:spid="_x0000_s1125" type="#_x0000_t66" style="position:absolute;left:0;text-align:left;margin-left:266.45pt;margin-top:143.35pt;width:90.4pt;height:11.2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" strokecolor="#666" strokeweight="1pt">
                  <v:fill color2="#999" focus="100%" type="gradient"/>
                  <v:shadow on="t" color="#7f7f7f" opacity=".5" offset="1pt"/>
                </v:shape>
              </w:pict>
            </w:r>
            <w:r>
              <w:rPr>
                <w:rFonts w:ascii="Palatino Linotype" w:hAnsi="Palatino Linotype"/>
                <w:noProof/>
                <w:lang w:eastAsia="sq-AL"/>
              </w:rPr>
              <w:pict>
                <v:shape id="AutoShape 284" o:spid="_x0000_s1124" type="#_x0000_t66" style="position:absolute;left:0;text-align:left;margin-left:236.2pt;margin-top:61.1pt;width:59.25pt;height:8.8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" strokecolor="#666" strokeweight="1pt">
                  <v:fill color2="#999" focus="100%" type="gradient"/>
                  <v:shadow on="t" color="#7f7f7f" opacity=".5" offset="1pt"/>
                </v:shape>
              </w:pict>
            </w:r>
            <w:r>
              <w:rPr>
                <w:rFonts w:ascii="Palatino Linotype" w:hAnsi="Palatino Linotype"/>
                <w:noProof/>
                <w:lang w:eastAsia="sq-AL"/>
              </w:rPr>
              <w:pict>
                <v:shape id="AutoShape 281" o:spid="_x0000_s1123" type="#_x0000_t66" style="position:absolute;left:0;text-align:left;margin-left:247.8pt;margin-top:18.45pt;width:38.25pt;height:9.4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" strokecolor="#666" strokeweight="1pt">
                  <v:fill color2="#999" focus="100%" type="gradient"/>
                  <v:shadow on="t" color="#7f7f7f" opacity=".5" offset="1pt"/>
                </v:shape>
              </w:pict>
            </w:r>
            <w:r>
              <w:rPr>
                <w:rFonts w:ascii="Palatino Linotype" w:hAnsi="Palatino Linotype"/>
                <w:noProof/>
                <w:lang w:eastAsia="sq-AL"/>
              </w:rPr>
              <w:pict>
                <v:shape id="AutoShape 282" o:spid="_x0000_s1122" type="#_x0000_t66" style="position:absolute;left:0;text-align:left;margin-left:300.6pt;margin-top:102.1pt;width:56.25pt;height:8.2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" strokecolor="#666" strokeweight="1pt">
                  <v:fill color2="#999" focus="100%" type="gradient"/>
                  <v:shadow on="t" color="#7f7f7f" opacity=".5" offset="1pt"/>
                </v:shape>
              </w:pict>
            </w:r>
            <w:r w:rsidR="00FD66F2" w:rsidRPr="005A488A">
              <w:rPr>
                <w:rFonts w:ascii="Palatino Linotype" w:hAnsi="Palatino Linotype"/>
                <w:noProof/>
                <w:lang w:eastAsia="sq-AL"/>
              </w:rPr>
              <w:drawing>
                <wp:inline distT="0" distB="0" distL="0" distR="0">
                  <wp:extent cx="1661160" cy="2339340"/>
                  <wp:effectExtent l="19050" t="19050" r="0" b="3810"/>
                  <wp:docPr id="555" name="Picture 1" descr="Rezultate imazhesh për plant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plant orga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1160" cy="2339340"/>
                          </a:xfrm>
                          <a:prstGeom prst="rect">
                            <a:avLst/>
                          </a:prstGeom>
                          <a:noFill/>
                          <a:ln w="19050" cmpd="sng">
                            <a:solidFill>
                              <a:srgbClr val="D99694"/>
                            </a:solidFill>
                            <a:miter lim="800000"/>
                            <a:headEnd/>
                            <a:tailEnd/>
                          </a:ln>
                          <a:effectLst/>
                        </pic:spPr>
                      </pic:pic>
                    </a:graphicData>
                  </a:graphic>
                </wp:inline>
              </w:drawing>
            </w:r>
            <w:r w:rsidR="00FD66F2" w:rsidRPr="005A488A">
              <w:rPr>
                <w:rFonts w:ascii="Palatino Linotype" w:hAnsi="Palatino Linotype"/>
                <w:noProof/>
                <w:lang w:eastAsia="sq-AL"/>
              </w:rPr>
              <w:drawing>
                <wp:inline distT="0" distB="0" distL="0" distR="0">
                  <wp:extent cx="1722120" cy="2339340"/>
                  <wp:effectExtent l="19050" t="19050" r="0" b="3810"/>
                  <wp:docPr id="556" name="Picture 4" descr="Imazh i ngjash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zh i ngjashë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2120" cy="2339340"/>
                          </a:xfrm>
                          <a:prstGeom prst="rect">
                            <a:avLst/>
                          </a:prstGeom>
                          <a:noFill/>
                          <a:ln w="19050" cmpd="sng">
                            <a:solidFill>
                              <a:srgbClr val="D99694"/>
                            </a:solidFill>
                            <a:miter lim="800000"/>
                            <a:headEnd/>
                            <a:tailEnd/>
                          </a:ln>
                          <a:effectLst/>
                        </pic:spPr>
                      </pic:pic>
                    </a:graphicData>
                  </a:graphic>
                </wp:inline>
              </w:drawing>
            </w:r>
          </w:p>
          <w:p w:rsidR="00635CC3" w:rsidRPr="00635CC3" w:rsidRDefault="00635CC3" w:rsidP="00F84209">
            <w:pPr>
              <w:spacing w:before="60" w:after="60" w:line="240" w:lineRule="auto"/>
              <w:rPr>
                <w:rFonts w:ascii="Palatino Linotype" w:hAnsi="Palatino Linotype"/>
                <w:bCs/>
                <w:iCs/>
                <w:sz w:val="20"/>
                <w:lang w:eastAsia="sq-AL"/>
              </w:rPr>
            </w:pP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Pasi përfaqësuesi i grupit të parë prezanton informacionin mësuesi shpërndan foto, nxënësit emërtojnë pjesët e bimëve dhe formulojnë një fjali për secilin organ.</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Grupi i dytë</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Prezanton informacionin dhe përqendrohet në temat:</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Sistemi i tretjes te njeriu dhe funksionet që kryen;</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Sistemi i qarkullimit të gjakut te njeriu dhe funksionet që kryen;</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Sistemi nervor te njeriu dhe funksionet qe kryen;</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Sistemi i frymëkëmbimit te njeriu dhe funksionet që kryen;</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Pasi nxënësi përfaqësues i grupit prezanton projektin,mësuesi u shpërndan nxënësve fleta me sistemet e organeve. Nxënësit emërtojnë sistemet e organeve dhe shkruajnë në fletore funksionet që kryen secili prej tyre.</w:t>
            </w:r>
          </w:p>
          <w:p w:rsidR="009040E7" w:rsidRPr="005A488A" w:rsidRDefault="00FD66F2" w:rsidP="00F84209">
            <w:pPr>
              <w:spacing w:before="60" w:after="60" w:line="240" w:lineRule="auto"/>
              <w:rPr>
                <w:rFonts w:ascii="Palatino Linotype" w:hAnsi="Palatino Linotype"/>
                <w:lang w:eastAsia="sq-AL"/>
              </w:rPr>
            </w:pPr>
            <w:r w:rsidRPr="005A488A">
              <w:rPr>
                <w:rFonts w:ascii="Palatino Linotype" w:hAnsi="Palatino Linotype"/>
                <w:noProof/>
                <w:lang w:eastAsia="sq-AL"/>
              </w:rPr>
              <w:drawing>
                <wp:inline distT="0" distB="0" distL="0" distR="0">
                  <wp:extent cx="1440180" cy="2164080"/>
                  <wp:effectExtent l="0" t="0" r="0" b="0"/>
                  <wp:docPr id="557" name="Picture 7" descr="Rezultate imazhesh për digestive system sk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e imazhesh për digestive system sketch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180" cy="2164080"/>
                          </a:xfrm>
                          <a:prstGeom prst="rect">
                            <a:avLst/>
                          </a:prstGeom>
                          <a:noFill/>
                          <a:ln>
                            <a:noFill/>
                          </a:ln>
                        </pic:spPr>
                      </pic:pic>
                    </a:graphicData>
                  </a:graphic>
                </wp:inline>
              </w:drawing>
            </w:r>
            <w:r w:rsidRPr="005A488A">
              <w:rPr>
                <w:rFonts w:ascii="Palatino Linotype" w:hAnsi="Palatino Linotype"/>
                <w:noProof/>
                <w:lang w:eastAsia="sq-AL"/>
              </w:rPr>
              <w:drawing>
                <wp:inline distT="0" distB="0" distL="0" distR="0">
                  <wp:extent cx="1440180" cy="2164080"/>
                  <wp:effectExtent l="0" t="0" r="0" b="0"/>
                  <wp:docPr id="708" name="Picture 25" descr="Imazh i ngjash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zh i ngjashë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180" cy="2164080"/>
                          </a:xfrm>
                          <a:prstGeom prst="rect">
                            <a:avLst/>
                          </a:prstGeom>
                          <a:noFill/>
                          <a:ln>
                            <a:noFill/>
                          </a:ln>
                        </pic:spPr>
                      </pic:pic>
                    </a:graphicData>
                  </a:graphic>
                </wp:inline>
              </w:drawing>
            </w:r>
            <w:r w:rsidRPr="005A488A">
              <w:rPr>
                <w:rFonts w:ascii="Palatino Linotype" w:hAnsi="Palatino Linotype"/>
                <w:noProof/>
                <w:lang w:eastAsia="sq-AL"/>
              </w:rPr>
              <w:drawing>
                <wp:inline distT="0" distB="0" distL="0" distR="0">
                  <wp:extent cx="1440180" cy="2156460"/>
                  <wp:effectExtent l="0" t="0" r="0" b="0"/>
                  <wp:docPr id="559" name="Picture 19" descr="Imazh i ngjash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zh i ngjashë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180" cy="2156460"/>
                          </a:xfrm>
                          <a:prstGeom prst="rect">
                            <a:avLst/>
                          </a:prstGeom>
                          <a:noFill/>
                          <a:ln>
                            <a:noFill/>
                          </a:ln>
                        </pic:spPr>
                      </pic:pic>
                    </a:graphicData>
                  </a:graphic>
                </wp:inline>
              </w:drawing>
            </w:r>
            <w:r w:rsidRPr="005A488A">
              <w:rPr>
                <w:rFonts w:ascii="Palatino Linotype" w:hAnsi="Palatino Linotype"/>
                <w:noProof/>
                <w:lang w:eastAsia="sq-AL"/>
              </w:rPr>
              <w:drawing>
                <wp:inline distT="0" distB="0" distL="0" distR="0">
                  <wp:extent cx="1440180" cy="2156460"/>
                  <wp:effectExtent l="0" t="0" r="0" b="0"/>
                  <wp:docPr id="560" name="Picture 22" descr="Imazh i ngjash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zh i ngjashë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180" cy="2156460"/>
                          </a:xfrm>
                          <a:prstGeom prst="rect">
                            <a:avLst/>
                          </a:prstGeom>
                          <a:noFill/>
                          <a:ln>
                            <a:noFill/>
                          </a:ln>
                        </pic:spPr>
                      </pic:pic>
                    </a:graphicData>
                  </a:graphic>
                </wp:inline>
              </w:drawing>
            </w:r>
          </w:p>
          <w:p w:rsidR="00B764A4" w:rsidRDefault="00B764A4" w:rsidP="00F84209">
            <w:pPr>
              <w:spacing w:before="60" w:after="60" w:line="240" w:lineRule="auto"/>
              <w:rPr>
                <w:rFonts w:ascii="Palatino Linotype" w:hAnsi="Palatino Linotype"/>
                <w:b/>
                <w:lang w:eastAsia="sq-AL"/>
              </w:rPr>
            </w:pP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Grupi i tretë</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Prezanton informacionin dhe përqendrohet në temat:</w:t>
            </w:r>
          </w:p>
          <w:p w:rsidR="009040E7" w:rsidRPr="005A488A" w:rsidRDefault="009040E7" w:rsidP="0076252C">
            <w:pPr>
              <w:pStyle w:val="ListParagraph"/>
              <w:numPr>
                <w:ilvl w:val="0"/>
                <w:numId w:val="80"/>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Skeleti i njeriut, ndërtimi dhe funksionet që ai kryen</w:t>
            </w:r>
          </w:p>
          <w:p w:rsidR="009040E7" w:rsidRPr="005A488A" w:rsidRDefault="009040E7" w:rsidP="0076252C">
            <w:pPr>
              <w:pStyle w:val="ListParagraph"/>
              <w:numPr>
                <w:ilvl w:val="0"/>
                <w:numId w:val="80"/>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Kyçet e kockave, ndërtimi dhe funksionet që kryejnë</w:t>
            </w:r>
          </w:p>
          <w:p w:rsidR="009040E7" w:rsidRPr="005A488A" w:rsidRDefault="009040E7" w:rsidP="0076252C">
            <w:pPr>
              <w:pStyle w:val="ListParagraph"/>
              <w:numPr>
                <w:ilvl w:val="0"/>
                <w:numId w:val="80"/>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Muskujt, ndërtimi dhe funksionet e tyre</w:t>
            </w:r>
          </w:p>
          <w:p w:rsidR="009040E7" w:rsidRPr="005A488A" w:rsidRDefault="009040E7" w:rsidP="00F84209">
            <w:pPr>
              <w:spacing w:before="60" w:after="60" w:line="240" w:lineRule="auto"/>
              <w:rPr>
                <w:rFonts w:ascii="Palatino Linotype" w:hAnsi="Palatino Linotype"/>
                <w:bCs/>
                <w:iCs/>
                <w:lang w:eastAsia="sq-AL"/>
              </w:rPr>
            </w:pPr>
            <w:r w:rsidRPr="005A488A">
              <w:rPr>
                <w:rFonts w:ascii="Palatino Linotype" w:hAnsi="Palatino Linotype"/>
                <w:bCs/>
                <w:iCs/>
                <w:lang w:eastAsia="sq-AL"/>
              </w:rPr>
              <w:t>Pasi nxënësi përfaqësues i grupit prezanton projektin, mësuesi u shpërndan nxënësve fleta me pamjen e skeletit, të kyçeve dhe të muskujve. Nxënësit emërtojnë pjesët kryesore dhe shkruajnë në fletore funksionet që kryen secili prej tyre.</w:t>
            </w:r>
          </w:p>
          <w:p w:rsidR="009040E7" w:rsidRPr="005A488A" w:rsidRDefault="00FD66F2" w:rsidP="00F84209">
            <w:pPr>
              <w:spacing w:before="60" w:after="60" w:line="240" w:lineRule="auto"/>
              <w:rPr>
                <w:rFonts w:ascii="Palatino Linotype" w:hAnsi="Palatino Linotype"/>
                <w:lang w:eastAsia="sq-AL"/>
              </w:rPr>
            </w:pPr>
            <w:r w:rsidRPr="005A488A">
              <w:rPr>
                <w:rFonts w:ascii="Palatino Linotype" w:hAnsi="Palatino Linotype"/>
                <w:noProof/>
                <w:lang w:eastAsia="sq-AL"/>
              </w:rPr>
              <w:lastRenderedPageBreak/>
              <w:drawing>
                <wp:inline distT="0" distB="0" distL="0" distR="0">
                  <wp:extent cx="1440180" cy="1912620"/>
                  <wp:effectExtent l="0" t="0" r="0" b="0"/>
                  <wp:docPr id="561" name="Picture 28" descr="Imazh i ngjash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zh i ngjashë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180" cy="1912620"/>
                          </a:xfrm>
                          <a:prstGeom prst="rect">
                            <a:avLst/>
                          </a:prstGeom>
                          <a:noFill/>
                          <a:ln>
                            <a:noFill/>
                          </a:ln>
                        </pic:spPr>
                      </pic:pic>
                    </a:graphicData>
                  </a:graphic>
                </wp:inline>
              </w:drawing>
            </w:r>
            <w:r w:rsidRPr="005A488A">
              <w:rPr>
                <w:rFonts w:ascii="Palatino Linotype" w:hAnsi="Palatino Linotype"/>
                <w:noProof/>
                <w:lang w:eastAsia="sq-AL"/>
              </w:rPr>
              <w:drawing>
                <wp:inline distT="0" distB="0" distL="0" distR="0">
                  <wp:extent cx="1440180" cy="1805940"/>
                  <wp:effectExtent l="0" t="0" r="0" b="0"/>
                  <wp:docPr id="562" name="Picture 31" descr="Imazh i ngjash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zh i ngjashë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180" cy="1805940"/>
                          </a:xfrm>
                          <a:prstGeom prst="rect">
                            <a:avLst/>
                          </a:prstGeom>
                          <a:noFill/>
                          <a:ln>
                            <a:noFill/>
                          </a:ln>
                        </pic:spPr>
                      </pic:pic>
                    </a:graphicData>
                  </a:graphic>
                </wp:inline>
              </w:drawing>
            </w:r>
            <w:r w:rsidRPr="005A488A">
              <w:rPr>
                <w:rFonts w:ascii="Palatino Linotype" w:hAnsi="Palatino Linotype"/>
                <w:noProof/>
                <w:lang w:eastAsia="sq-AL"/>
              </w:rPr>
              <w:drawing>
                <wp:inline distT="0" distB="0" distL="0" distR="0">
                  <wp:extent cx="1440180" cy="1912620"/>
                  <wp:effectExtent l="0" t="0" r="0" b="0"/>
                  <wp:docPr id="563" name="Picture 37" descr="Imazh i ngjash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zh i ngjashë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180" cy="1912620"/>
                          </a:xfrm>
                          <a:prstGeom prst="rect">
                            <a:avLst/>
                          </a:prstGeom>
                          <a:noFill/>
                          <a:ln>
                            <a:noFill/>
                          </a:ln>
                        </pic:spPr>
                      </pic:pic>
                    </a:graphicData>
                  </a:graphic>
                </wp:inline>
              </w:drawing>
            </w:r>
            <w:r w:rsidRPr="005A488A">
              <w:rPr>
                <w:rFonts w:ascii="Palatino Linotype" w:hAnsi="Palatino Linotype"/>
                <w:noProof/>
                <w:lang w:eastAsia="sq-AL"/>
              </w:rPr>
              <w:drawing>
                <wp:inline distT="0" distB="0" distL="0" distR="0">
                  <wp:extent cx="1440180" cy="2026920"/>
                  <wp:effectExtent l="0" t="0" r="0" b="0"/>
                  <wp:docPr id="564" name="Picture 43" descr="Imazh i ngjash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zh i ngjashë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180" cy="2026920"/>
                          </a:xfrm>
                          <a:prstGeom prst="rect">
                            <a:avLst/>
                          </a:prstGeom>
                          <a:noFill/>
                          <a:ln>
                            <a:noFill/>
                          </a:ln>
                        </pic:spPr>
                      </pic:pic>
                    </a:graphicData>
                  </a:graphic>
                </wp:inline>
              </w:drawing>
            </w:r>
          </w:p>
          <w:p w:rsidR="0004059F"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3-Përforcimi</w:t>
            </w:r>
            <w:r w:rsidR="00BE4730" w:rsidRPr="005A488A">
              <w:rPr>
                <w:rFonts w:ascii="Palatino Linotype" w:hAnsi="Palatino Linotype"/>
                <w:b/>
                <w:lang w:eastAsia="sq-AL"/>
              </w:rPr>
              <w:t xml:space="preserve"> i njohurive - Diagrami i Venit</w:t>
            </w:r>
            <w:r w:rsidRPr="005A488A">
              <w:rPr>
                <w:rFonts w:ascii="Palatino Linotype" w:hAnsi="Palatino Linotype"/>
                <w:b/>
                <w:lang w:eastAsia="sq-AL"/>
              </w:rPr>
              <w:t xml:space="preserve"> </w:t>
            </w:r>
          </w:p>
          <w:p w:rsidR="0004059F" w:rsidRDefault="009040E7" w:rsidP="0004059F">
            <w:pPr>
              <w:spacing w:before="60" w:after="60" w:line="240" w:lineRule="auto"/>
              <w:rPr>
                <w:rFonts w:ascii="Palatino Linotype" w:hAnsi="Palatino Linotype"/>
                <w:lang w:eastAsia="sq-AL"/>
              </w:rPr>
            </w:pPr>
            <w:r w:rsidRPr="0004059F">
              <w:rPr>
                <w:rFonts w:ascii="Palatino Linotype" w:hAnsi="Palatino Linotype"/>
                <w:bCs/>
                <w:lang w:eastAsia="sq-AL"/>
              </w:rPr>
              <w:t>Nxënësi</w:t>
            </w:r>
            <w:r w:rsidR="0004059F">
              <w:rPr>
                <w:rFonts w:ascii="Palatino Linotype" w:hAnsi="Palatino Linotype"/>
                <w:b/>
                <w:lang w:eastAsia="sq-AL"/>
              </w:rPr>
              <w:t xml:space="preserve"> p</w:t>
            </w:r>
            <w:r w:rsidRPr="005A488A">
              <w:rPr>
                <w:rFonts w:ascii="Palatino Linotype" w:hAnsi="Palatino Linotype"/>
                <w:lang w:eastAsia="sq-AL"/>
              </w:rPr>
              <w:t>ërforcon njohuritë dhe shpreh mendimin e tij për konceptet e trajtuara më sipër dhe shkëmbejnë mendime së bashku me shokët e klasës.</w:t>
            </w:r>
            <w:r w:rsidR="0004059F">
              <w:rPr>
                <w:rFonts w:ascii="Palatino Linotype" w:hAnsi="Palatino Linotype"/>
                <w:lang w:eastAsia="sq-AL"/>
              </w:rPr>
              <w:t xml:space="preserve"> </w:t>
            </w:r>
            <w:r w:rsidRPr="005A488A">
              <w:rPr>
                <w:rFonts w:ascii="Palatino Linotype" w:hAnsi="Palatino Linotype"/>
                <w:lang w:eastAsia="sq-AL"/>
              </w:rPr>
              <w:t xml:space="preserve">Krahason mënyrën se si e ushqehen bimët dhe kafshët dhe plotëson diagramin e Venit ku shpreh dallimet dhe të përbashkëtat: </w:t>
            </w:r>
          </w:p>
          <w:p w:rsidR="009040E7" w:rsidRPr="005A488A" w:rsidRDefault="009040E7" w:rsidP="0004059F">
            <w:pPr>
              <w:spacing w:before="60" w:after="60" w:line="240" w:lineRule="auto"/>
              <w:rPr>
                <w:rFonts w:ascii="Palatino Linotype" w:hAnsi="Palatino Linotype"/>
                <w:b/>
                <w:lang w:eastAsia="sq-AL"/>
              </w:rPr>
            </w:pPr>
            <w:r w:rsidRPr="005A488A">
              <w:rPr>
                <w:rFonts w:ascii="Palatino Linotype" w:hAnsi="Palatino Linotype"/>
                <w:b/>
                <w:lang w:eastAsia="sq-AL"/>
              </w:rPr>
              <w:t>Të përbashkëta</w:t>
            </w:r>
          </w:p>
          <w:p w:rsidR="009040E7" w:rsidRPr="005A488A" w:rsidRDefault="00FD66F2" w:rsidP="00BE4730">
            <w:pPr>
              <w:spacing w:before="60" w:after="60" w:line="240" w:lineRule="auto"/>
              <w:jc w:val="center"/>
              <w:rPr>
                <w:rFonts w:ascii="Palatino Linotype" w:eastAsia="Calibri" w:hAnsi="Palatino Linotype" w:cs="Courier New"/>
                <w:b/>
              </w:rPr>
            </w:pPr>
            <w:r w:rsidRPr="00635CC3">
              <w:rPr>
                <w:rFonts w:ascii="Palatino Linotype" w:hAnsi="Palatino Linotype"/>
                <w:noProof/>
                <w:sz w:val="20"/>
                <w:lang w:eastAsia="sq-AL"/>
              </w:rPr>
              <w:drawing>
                <wp:inline distT="0" distB="0" distL="0" distR="0">
                  <wp:extent cx="4221480" cy="1325880"/>
                  <wp:effectExtent l="0" t="0" r="0" b="0"/>
                  <wp:docPr id="565" name="Diagra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
                          <pic:cNvPicPr>
                            <a:picLocks noChangeArrowheads="1"/>
                          </pic:cNvPicPr>
                        </pic:nvPicPr>
                        <pic:blipFill>
                          <a:blip r:embed="rId38" cstate="print">
                            <a:extLst>
                              <a:ext uri="{28A0092B-C50C-407E-A947-70E740481C1C}">
                                <a14:useLocalDpi xmlns:a14="http://schemas.microsoft.com/office/drawing/2010/main" val="0"/>
                              </a:ext>
                            </a:extLst>
                          </a:blip>
                          <a:srcRect l="-1492" r="-291"/>
                          <a:stretch>
                            <a:fillRect/>
                          </a:stretch>
                        </pic:blipFill>
                        <pic:spPr bwMode="auto">
                          <a:xfrm>
                            <a:off x="0" y="0"/>
                            <a:ext cx="4221480" cy="1325880"/>
                          </a:xfrm>
                          <a:prstGeom prst="rect">
                            <a:avLst/>
                          </a:prstGeom>
                          <a:noFill/>
                          <a:ln>
                            <a:noFill/>
                          </a:ln>
                        </pic:spPr>
                      </pic:pic>
                    </a:graphicData>
                  </a:graphic>
                </wp:inline>
              </w:drawing>
            </w:r>
          </w:p>
        </w:tc>
      </w:tr>
      <w:tr w:rsidR="009040E7" w:rsidRPr="005A488A" w:rsidTr="00BE4730">
        <w:trPr>
          <w:jc w:val="center"/>
        </w:trPr>
        <w:tc>
          <w:tcPr>
            <w:tcW w:w="9527" w:type="dxa"/>
            <w:gridSpan w:val="6"/>
            <w:tcBorders>
              <w:top w:val="single" w:sz="4" w:space="0" w:color="000000"/>
              <w:left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Detyrë e pavarur</w:t>
            </w:r>
          </w:p>
          <w:p w:rsidR="005D58E8"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9040E7" w:rsidRPr="005D58E8" w:rsidRDefault="005D58E8" w:rsidP="005D58E8">
            <w:pPr>
              <w:spacing w:before="60" w:after="60" w:line="240" w:lineRule="auto"/>
              <w:rPr>
                <w:rFonts w:ascii="Palatino Linotype" w:eastAsia="Calibri" w:hAnsi="Palatino Linotype"/>
                <w:b/>
                <w:lang w:eastAsia="sq-AL"/>
              </w:rPr>
            </w:pPr>
            <w:r>
              <w:rPr>
                <w:rFonts w:ascii="Palatino Linotype" w:hAnsi="Palatino Linotype"/>
                <w:lang w:eastAsia="sq-AL"/>
              </w:rPr>
              <w:t>K</w:t>
            </w:r>
            <w:r w:rsidR="009040E7" w:rsidRPr="005A488A">
              <w:rPr>
                <w:rFonts w:ascii="Palatino Linotype" w:hAnsi="Palatino Linotype"/>
                <w:lang w:eastAsia="sq-AL"/>
              </w:rPr>
              <w:t>ërko</w:t>
            </w:r>
            <w:r>
              <w:rPr>
                <w:rFonts w:ascii="Palatino Linotype" w:hAnsi="Palatino Linotype"/>
                <w:lang w:eastAsia="sq-AL"/>
              </w:rPr>
              <w:t>ni</w:t>
            </w:r>
            <w:r w:rsidR="009040E7" w:rsidRPr="005A488A">
              <w:rPr>
                <w:rFonts w:ascii="Palatino Linotype" w:hAnsi="Palatino Linotype"/>
                <w:lang w:eastAsia="sq-AL"/>
              </w:rPr>
              <w:t xml:space="preserve"> më shumë informacion për sistemet e organeve te njeriu dhe sëmundjet e organeve si zemra, mushkëritë dhe truri.</w:t>
            </w:r>
          </w:p>
        </w:tc>
      </w:tr>
      <w:tr w:rsidR="009040E7" w:rsidRPr="005A488A" w:rsidTr="00BE4730">
        <w:trPr>
          <w:jc w:val="center"/>
        </w:trPr>
        <w:tc>
          <w:tcPr>
            <w:tcW w:w="9527"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eastAsia="Calibri" w:hAnsi="Palatino Linotype"/>
                <w:b/>
                <w:lang w:eastAsia="sq-AL"/>
              </w:rPr>
            </w:pPr>
            <w:r w:rsidRPr="005A488A">
              <w:rPr>
                <w:rFonts w:ascii="Palatino Linotype" w:hAnsi="Palatino Linotype"/>
                <w:b/>
                <w:lang w:eastAsia="sq-AL"/>
              </w:rPr>
              <w:t>Vlerësimi i nxënësit</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vlerësohet:</w:t>
            </w:r>
          </w:p>
          <w:p w:rsidR="009040E7" w:rsidRPr="005A488A" w:rsidRDefault="009040E7" w:rsidP="00076054">
            <w:pPr>
              <w:pStyle w:val="ListParagraph"/>
              <w:widowControl w:val="0"/>
              <w:numPr>
                <w:ilvl w:val="0"/>
                <w:numId w:val="20"/>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 përdorimin e fjalorit të saktë shkencor gjatë orës së mësimit;</w:t>
            </w:r>
          </w:p>
          <w:p w:rsidR="009040E7" w:rsidRPr="005A488A" w:rsidRDefault="009040E7" w:rsidP="00076054">
            <w:pPr>
              <w:pStyle w:val="ListParagraph"/>
              <w:widowControl w:val="0"/>
              <w:numPr>
                <w:ilvl w:val="0"/>
                <w:numId w:val="20"/>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 saktësinë e shprehjes së koncepteve për kapitullin Sistemet e organeve;</w:t>
            </w:r>
          </w:p>
          <w:p w:rsidR="009040E7" w:rsidRPr="005A488A" w:rsidRDefault="009040E7" w:rsidP="00076054">
            <w:pPr>
              <w:pStyle w:val="ListParagraph"/>
              <w:widowControl w:val="0"/>
              <w:numPr>
                <w:ilvl w:val="0"/>
                <w:numId w:val="20"/>
              </w:numPr>
              <w:spacing w:before="60" w:after="60" w:line="240" w:lineRule="auto"/>
              <w:ind w:left="360"/>
              <w:contextualSpacing w:val="0"/>
              <w:rPr>
                <w:rFonts w:ascii="Palatino Linotype" w:hAnsi="Palatino Linotype"/>
                <w:lang w:eastAsia="sq-AL"/>
              </w:rPr>
            </w:pPr>
            <w:r w:rsidRPr="005A488A">
              <w:rPr>
                <w:rFonts w:ascii="Palatino Linotype" w:hAnsi="Palatino Linotype"/>
              </w:rPr>
              <w:t>për bashkëpunim dhe qëndrim etik gjatë punës në grup dhe gjatë diskutimeve.</w:t>
            </w:r>
          </w:p>
        </w:tc>
      </w:tr>
    </w:tbl>
    <w:p w:rsidR="00BA688D" w:rsidRPr="005A488A" w:rsidRDefault="00BA688D" w:rsidP="00306160">
      <w:pPr>
        <w:spacing w:before="120" w:after="120" w:line="240" w:lineRule="auto"/>
        <w:rPr>
          <w:rFonts w:ascii="Palatino Linotype" w:hAnsi="Palatino Linotype"/>
          <w:b/>
        </w:rPr>
      </w:pPr>
    </w:p>
    <w:p w:rsidR="009040E7" w:rsidRPr="005A488A" w:rsidRDefault="009040E7" w:rsidP="00306160">
      <w:pPr>
        <w:spacing w:before="120" w:after="120" w:line="240" w:lineRule="auto"/>
        <w:rPr>
          <w:rFonts w:ascii="Palatino Linotype" w:hAnsi="Palatino Linotype"/>
          <w:b/>
        </w:rPr>
      </w:pPr>
      <w:r w:rsidRPr="005A488A">
        <w:rPr>
          <w:rFonts w:ascii="Palatino Linotype" w:hAnsi="Palatino Linotype"/>
          <w:b/>
        </w:rPr>
        <w:t>Situata e të nxënit nr. 10</w:t>
      </w:r>
    </w:p>
    <w:p w:rsidR="009040E7" w:rsidRPr="005A488A" w:rsidRDefault="009040E7" w:rsidP="00306160">
      <w:pPr>
        <w:spacing w:before="120" w:after="120" w:line="240" w:lineRule="auto"/>
        <w:rPr>
          <w:rFonts w:ascii="Palatino Linotype" w:hAnsi="Palatino Linotype"/>
          <w:b/>
        </w:rPr>
      </w:pPr>
      <w:r w:rsidRPr="005A488A">
        <w:rPr>
          <w:rFonts w:ascii="Palatino Linotype" w:hAnsi="Palatino Linotype"/>
          <w:b/>
        </w:rPr>
        <w:t>Tematika: Sistemet</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9"/>
        <w:gridCol w:w="2427"/>
        <w:gridCol w:w="1843"/>
        <w:gridCol w:w="567"/>
        <w:gridCol w:w="1700"/>
      </w:tblGrid>
      <w:tr w:rsidR="009040E7" w:rsidRPr="005A488A" w:rsidTr="00306160">
        <w:trPr>
          <w:jc w:val="center"/>
        </w:trPr>
        <w:tc>
          <w:tcPr>
            <w:tcW w:w="2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Fusha:Shkencat e natyrës</w:t>
            </w:r>
          </w:p>
        </w:tc>
        <w:tc>
          <w:tcPr>
            <w:tcW w:w="24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Shkalla:III</w:t>
            </w:r>
          </w:p>
        </w:tc>
        <w:tc>
          <w:tcPr>
            <w:tcW w:w="1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Klasa:VII</w:t>
            </w:r>
          </w:p>
        </w:tc>
      </w:tr>
      <w:tr w:rsidR="00306160" w:rsidRPr="005A488A" w:rsidTr="00D0399A">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06160" w:rsidRPr="005A488A" w:rsidRDefault="00306160" w:rsidP="00306160">
            <w:pPr>
              <w:spacing w:before="60" w:after="60" w:line="240" w:lineRule="auto"/>
              <w:ind w:left="1759"/>
              <w:rPr>
                <w:rFonts w:ascii="Palatino Linotype" w:hAnsi="Palatino Linotype"/>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Test përmbledhës</w:t>
            </w:r>
          </w:p>
          <w:p w:rsidR="00306160" w:rsidRPr="005A488A" w:rsidRDefault="00306160" w:rsidP="00306160">
            <w:pPr>
              <w:spacing w:before="60" w:after="60" w:line="240" w:lineRule="auto"/>
              <w:ind w:left="1759"/>
              <w:rPr>
                <w:rFonts w:ascii="Palatino Linotype" w:hAnsi="Palatino Linotype"/>
                <w:b/>
                <w:lang w:eastAsia="sq-AL"/>
              </w:rPr>
            </w:pPr>
            <w:r w:rsidRPr="005A488A">
              <w:rPr>
                <w:rFonts w:ascii="Palatino Linotype" w:hAnsi="Palatino Linotype"/>
                <w:lang w:eastAsia="sq-AL"/>
              </w:rPr>
              <w:t xml:space="preserve">                                Kapitulli I</w:t>
            </w:r>
          </w:p>
        </w:tc>
      </w:tr>
      <w:tr w:rsidR="00306160" w:rsidRPr="005A488A" w:rsidTr="00D0399A">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306160" w:rsidRPr="005A488A" w:rsidRDefault="00306160"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306160" w:rsidRPr="005A488A" w:rsidRDefault="00306160" w:rsidP="00F84209">
            <w:pPr>
              <w:spacing w:before="60" w:after="60" w:line="240" w:lineRule="auto"/>
              <w:rPr>
                <w:rFonts w:ascii="Palatino Linotype" w:hAnsi="Palatino Linotype"/>
                <w:lang w:eastAsia="sq-AL"/>
              </w:rPr>
            </w:pPr>
            <w:r w:rsidRPr="005A488A">
              <w:rPr>
                <w:rFonts w:ascii="Palatino Linotype" w:hAnsi="Palatino Linotype"/>
                <w:lang w:eastAsia="sq-AL"/>
              </w:rPr>
              <w:t>Test</w:t>
            </w:r>
          </w:p>
        </w:tc>
      </w:tr>
      <w:tr w:rsidR="009040E7" w:rsidRPr="005A488A" w:rsidTr="00306160">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mendimin e tij në lidhje me </w:t>
            </w:r>
            <w:r w:rsidRPr="005A488A">
              <w:rPr>
                <w:rFonts w:ascii="Palatino Linotype" w:hAnsi="Palatino Linotype"/>
                <w:lang w:eastAsia="sq-AL"/>
              </w:rPr>
              <w:lastRenderedPageBreak/>
              <w:t>sistemet te bimët dhe te njeriu me shkrim duke përdorur terminologji shkencore të pasur.</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Kompetenca e të menduarit:</w:t>
            </w:r>
            <w:r w:rsidRPr="005A488A">
              <w:rPr>
                <w:rFonts w:ascii="Palatino Linotype" w:hAnsi="Palatino Linotype"/>
                <w:lang w:eastAsia="sq-AL"/>
              </w:rPr>
              <w:t xml:space="preserve"> Nxënësi </w:t>
            </w:r>
            <w:r w:rsidRPr="005A488A">
              <w:rPr>
                <w:rFonts w:ascii="Palatino Linotype" w:hAnsi="Palatino Linotype"/>
              </w:rPr>
              <w:t xml:space="preserve">analizon, në mënyrë të pavarur, informacionet e marra nga libri i nxënësit dhe nga fletorja e punës në lidhje me </w:t>
            </w:r>
            <w:r w:rsidRPr="005A488A">
              <w:rPr>
                <w:rFonts w:ascii="Palatino Linotype" w:hAnsi="Palatino Linotype"/>
                <w:lang w:eastAsia="sq-AL"/>
              </w:rPr>
              <w:t>sistemet te bimët dhe te njeriu</w:t>
            </w:r>
            <w:r w:rsidRPr="005A488A">
              <w:rPr>
                <w:rFonts w:ascii="Palatino Linotype" w:hAnsi="Palatino Linotype"/>
              </w:rPr>
              <w:t xml:space="preserve"> dhe arsyeton qartë për ndërtimin dhe funksionet  që ato kryejnë në organizmat e gjallë.</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Kompetenca e të nxënit</w:t>
            </w:r>
            <w:r w:rsidRPr="005A488A">
              <w:rPr>
                <w:rFonts w:ascii="Palatino Linotype" w:hAnsi="Palatino Linotype"/>
                <w:lang w:eastAsia="sq-AL"/>
              </w:rPr>
              <w:t xml:space="preserve">: Nxënësi </w:t>
            </w:r>
            <w:r w:rsidRPr="005A488A">
              <w:rPr>
                <w:rFonts w:ascii="Palatino Linotype" w:eastAsia="Calibri" w:hAnsi="Palatino Linotype"/>
              </w:rPr>
              <w:t>menaxhon emocionet, kohën, shfrytëzimin e materialeve dhe të mjeteve gjatë kryerjes së testit që të arrijë rezultate sa më të larta.</w:t>
            </w:r>
          </w:p>
          <w:p w:rsidR="009040E7" w:rsidRPr="005A488A" w:rsidRDefault="009040E7" w:rsidP="00F84209">
            <w:pPr>
              <w:spacing w:before="60" w:after="60" w:line="240" w:lineRule="auto"/>
              <w:rPr>
                <w:rFonts w:ascii="Palatino Linotype" w:hAnsi="Palatino Linotype"/>
              </w:rPr>
            </w:pPr>
            <w:r w:rsidRPr="005A488A">
              <w:rPr>
                <w:rFonts w:ascii="Palatino Linotype" w:hAnsi="Palatino Linotype"/>
                <w:lang w:eastAsia="sq-AL"/>
              </w:rPr>
              <w:t xml:space="preserve">Nxënësi </w:t>
            </w:r>
            <w:r w:rsidRPr="005A488A">
              <w:rPr>
                <w:rFonts w:ascii="Palatino Linotype" w:hAnsi="Palatino Linotype"/>
                <w:b/>
                <w:lang w:eastAsia="sq-AL"/>
              </w:rPr>
              <w:t>Kompetenca personale:</w:t>
            </w:r>
            <w:r w:rsidRPr="005A488A">
              <w:rPr>
                <w:rFonts w:ascii="Palatino Linotype" w:hAnsi="Palatino Linotype"/>
                <w:lang w:eastAsia="sq-AL"/>
              </w:rPr>
              <w:t>Nxënësi vlerëson përgatitjen personale për njohuritë mbi sistemet te bimët dhe te njeriu</w:t>
            </w:r>
            <w:r w:rsidR="00CF4D26">
              <w:rPr>
                <w:rFonts w:ascii="Palatino Linotype" w:hAnsi="Palatino Linotype"/>
                <w:lang w:eastAsia="sq-AL"/>
              </w:rPr>
              <w:t xml:space="preserve"> </w:t>
            </w:r>
            <w:r w:rsidRPr="005A488A">
              <w:rPr>
                <w:rFonts w:ascii="Palatino Linotype" w:hAnsi="Palatino Linotype"/>
                <w:lang w:eastAsia="sq-AL"/>
              </w:rPr>
              <w:t xml:space="preserve">dhe </w:t>
            </w:r>
            <w:r w:rsidRPr="005A488A">
              <w:rPr>
                <w:rFonts w:ascii="Palatino Linotype" w:hAnsi="Palatino Linotype"/>
              </w:rPr>
              <w:t>demonstron vetëbesim dhe shkathtësi personale e ndërpersonale në orën e testit dhe shpreh mendimin e tij qartë me shkrim.</w:t>
            </w:r>
          </w:p>
        </w:tc>
      </w:tr>
      <w:tr w:rsidR="009040E7" w:rsidRPr="005A488A" w:rsidTr="00F1346E">
        <w:trPr>
          <w:jc w:val="center"/>
        </w:trPr>
        <w:tc>
          <w:tcPr>
            <w:tcW w:w="7259" w:type="dxa"/>
            <w:gridSpan w:val="3"/>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Rezultatet e të nxënit të kompetencave të fushës sipas temës mësimore:</w:t>
            </w:r>
          </w:p>
          <w:p w:rsidR="009040E7" w:rsidRPr="005A488A" w:rsidRDefault="009040E7" w:rsidP="00F1346E">
            <w:pPr>
              <w:pStyle w:val="ListParagraph"/>
              <w:widowControl w:val="0"/>
              <w:spacing w:before="60" w:after="60" w:line="240" w:lineRule="auto"/>
              <w:ind w:left="0"/>
              <w:contextualSpacing w:val="0"/>
              <w:rPr>
                <w:rFonts w:ascii="Palatino Linotype" w:hAnsi="Palatino Linotype"/>
              </w:rPr>
            </w:pPr>
            <w:r w:rsidRPr="005A488A">
              <w:rPr>
                <w:rFonts w:ascii="Palatino Linotype" w:hAnsi="Palatino Linotype"/>
                <w:b/>
                <w:lang w:eastAsia="sq-AL"/>
              </w:rPr>
              <w:t>Nxënësi:</w:t>
            </w:r>
          </w:p>
          <w:p w:rsidR="009040E7" w:rsidRPr="005A488A" w:rsidRDefault="009040E7" w:rsidP="0076252C">
            <w:pPr>
              <w:pStyle w:val="ListParagraph"/>
              <w:widowControl w:val="0"/>
              <w:numPr>
                <w:ilvl w:val="0"/>
                <w:numId w:val="66"/>
              </w:numPr>
              <w:spacing w:before="60" w:after="60" w:line="240" w:lineRule="auto"/>
              <w:ind w:left="360"/>
              <w:contextualSpacing w:val="0"/>
              <w:rPr>
                <w:rFonts w:ascii="Palatino Linotype" w:hAnsi="Palatino Linotype"/>
              </w:rPr>
            </w:pPr>
            <w:r w:rsidRPr="005A488A">
              <w:rPr>
                <w:rFonts w:ascii="Palatino Linotype" w:hAnsi="Palatino Linotype"/>
              </w:rPr>
              <w:t>Përshkruan rolin e klorofilit dhe të energjisë diellore për prodhimin e lëndës ushqimore te bimët;</w:t>
            </w:r>
          </w:p>
          <w:p w:rsidR="009040E7" w:rsidRPr="005A488A" w:rsidRDefault="009040E7" w:rsidP="0076252C">
            <w:pPr>
              <w:pStyle w:val="ListParagraph"/>
              <w:widowControl w:val="0"/>
              <w:numPr>
                <w:ilvl w:val="0"/>
                <w:numId w:val="66"/>
              </w:numPr>
              <w:spacing w:before="60" w:after="60" w:line="240" w:lineRule="auto"/>
              <w:ind w:left="360"/>
              <w:contextualSpacing w:val="0"/>
              <w:rPr>
                <w:rFonts w:ascii="Palatino Linotype" w:hAnsi="Palatino Linotype"/>
              </w:rPr>
            </w:pPr>
            <w:r w:rsidRPr="005A488A">
              <w:rPr>
                <w:rFonts w:ascii="Palatino Linotype" w:hAnsi="Palatino Linotype"/>
              </w:rPr>
              <w:t>Identifikon organet bimore dhe shpjegon funksionet e tyre;</w:t>
            </w:r>
          </w:p>
          <w:p w:rsidR="009040E7" w:rsidRPr="005A488A" w:rsidRDefault="009040E7" w:rsidP="0076252C">
            <w:pPr>
              <w:pStyle w:val="ListParagraph"/>
              <w:widowControl w:val="0"/>
              <w:numPr>
                <w:ilvl w:val="0"/>
                <w:numId w:val="66"/>
              </w:numPr>
              <w:spacing w:before="60" w:after="60" w:line="240" w:lineRule="auto"/>
              <w:ind w:left="360"/>
              <w:contextualSpacing w:val="0"/>
              <w:rPr>
                <w:rFonts w:ascii="Palatino Linotype" w:hAnsi="Palatino Linotype"/>
              </w:rPr>
            </w:pPr>
            <w:r w:rsidRPr="005A488A">
              <w:rPr>
                <w:rFonts w:ascii="Palatino Linotype" w:hAnsi="Palatino Linotype"/>
              </w:rPr>
              <w:t>Analizon ndërtimin e sistemeve të organeve te njeriu dhe tregon funksionin e tyre;</w:t>
            </w:r>
          </w:p>
          <w:p w:rsidR="009040E7" w:rsidRPr="005A488A" w:rsidRDefault="009040E7" w:rsidP="0076252C">
            <w:pPr>
              <w:pStyle w:val="ListParagraph"/>
              <w:widowControl w:val="0"/>
              <w:numPr>
                <w:ilvl w:val="0"/>
                <w:numId w:val="66"/>
              </w:numPr>
              <w:spacing w:before="60" w:after="60" w:line="240" w:lineRule="auto"/>
              <w:ind w:left="360"/>
              <w:contextualSpacing w:val="0"/>
              <w:rPr>
                <w:rFonts w:ascii="Palatino Linotype" w:hAnsi="Palatino Linotype"/>
              </w:rPr>
            </w:pPr>
            <w:r w:rsidRPr="005A488A">
              <w:rPr>
                <w:rFonts w:ascii="Palatino Linotype" w:hAnsi="Palatino Linotype"/>
              </w:rPr>
              <w:t>Shpjegon ndërtimin e skeletit të njeriut dhe analizon funksionet që ai kryen;</w:t>
            </w:r>
          </w:p>
          <w:p w:rsidR="009040E7" w:rsidRPr="005A488A" w:rsidRDefault="009040E7" w:rsidP="0076252C">
            <w:pPr>
              <w:pStyle w:val="ListParagraph"/>
              <w:numPr>
                <w:ilvl w:val="0"/>
                <w:numId w:val="66"/>
              </w:numPr>
              <w:spacing w:before="60" w:after="60" w:line="240" w:lineRule="auto"/>
              <w:ind w:left="360"/>
              <w:contextualSpacing w:val="0"/>
              <w:rPr>
                <w:rFonts w:ascii="Palatino Linotype" w:hAnsi="Palatino Linotype"/>
                <w:spacing w:val="-4"/>
                <w:lang w:eastAsia="sq-AL"/>
              </w:rPr>
            </w:pPr>
            <w:r w:rsidRPr="005A488A">
              <w:rPr>
                <w:rFonts w:ascii="Palatino Linotype" w:hAnsi="Palatino Linotype"/>
                <w:spacing w:val="-4"/>
              </w:rPr>
              <w:t>Argumenton rëndësinë e kyçeve në lëvizjen e kockave të gjymtyrëve</w:t>
            </w:r>
            <w:r w:rsidRPr="005A488A">
              <w:rPr>
                <w:rFonts w:ascii="Palatino Linotype" w:hAnsi="Palatino Linotype"/>
                <w:spacing w:val="-4"/>
                <w:lang w:eastAsia="sq-AL"/>
              </w:rPr>
              <w:t>;</w:t>
            </w:r>
          </w:p>
          <w:p w:rsidR="009040E7" w:rsidRPr="005A488A" w:rsidRDefault="009040E7" w:rsidP="0076252C">
            <w:pPr>
              <w:pStyle w:val="ListParagraph"/>
              <w:numPr>
                <w:ilvl w:val="0"/>
                <w:numId w:val="6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Krahason sjelljen e muskulit dykrerësh me atë trekrerësh gjatë tkurrjes së krahut të njeriut.</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9040E7" w:rsidRPr="005A488A" w:rsidRDefault="009040E7" w:rsidP="005D58E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Klorofili</w:t>
            </w:r>
            <w:r w:rsidR="005D58E8">
              <w:rPr>
                <w:rFonts w:ascii="Palatino Linotype" w:hAnsi="Palatino Linotype"/>
                <w:lang w:eastAsia="sq-AL"/>
              </w:rPr>
              <w:t>,</w:t>
            </w:r>
            <w:r w:rsidR="00F1346E" w:rsidRPr="005A488A">
              <w:rPr>
                <w:rFonts w:ascii="Palatino Linotype" w:hAnsi="Palatino Linotype"/>
                <w:lang w:eastAsia="sq-AL"/>
              </w:rPr>
              <w:t xml:space="preserve"> </w:t>
            </w:r>
            <w:r w:rsidR="00C33D65" w:rsidRPr="005A488A">
              <w:rPr>
                <w:rFonts w:ascii="Palatino Linotype" w:hAnsi="Palatino Linotype"/>
                <w:lang w:eastAsia="sq-AL"/>
              </w:rPr>
              <w:t>fotosinteza</w:t>
            </w:r>
            <w:r w:rsidR="005D58E8">
              <w:rPr>
                <w:rFonts w:ascii="Palatino Linotype" w:hAnsi="Palatino Linotype"/>
                <w:lang w:eastAsia="sq-AL"/>
              </w:rPr>
              <w:t>,</w:t>
            </w:r>
            <w:r w:rsidR="00F1346E" w:rsidRPr="005A488A">
              <w:rPr>
                <w:rFonts w:ascii="Palatino Linotype" w:hAnsi="Palatino Linotype"/>
                <w:lang w:eastAsia="sq-AL"/>
              </w:rPr>
              <w:t xml:space="preserve"> </w:t>
            </w:r>
            <w:r w:rsidR="00C33D65" w:rsidRPr="005A488A">
              <w:rPr>
                <w:rFonts w:ascii="Palatino Linotype" w:hAnsi="Palatino Linotype"/>
                <w:lang w:eastAsia="sq-AL"/>
              </w:rPr>
              <w:t>bimët</w:t>
            </w:r>
            <w:r w:rsidR="005D58E8">
              <w:rPr>
                <w:rFonts w:ascii="Palatino Linotype" w:hAnsi="Palatino Linotype"/>
                <w:lang w:eastAsia="sq-AL"/>
              </w:rPr>
              <w:t>,</w:t>
            </w:r>
            <w:r w:rsidR="00F1346E" w:rsidRPr="005A488A">
              <w:rPr>
                <w:rFonts w:ascii="Palatino Linotype" w:hAnsi="Palatino Linotype"/>
                <w:lang w:eastAsia="sq-AL"/>
              </w:rPr>
              <w:t xml:space="preserve"> </w:t>
            </w:r>
            <w:r w:rsidR="00C33D65" w:rsidRPr="005A488A">
              <w:rPr>
                <w:rFonts w:ascii="Palatino Linotype" w:hAnsi="Palatino Linotype"/>
                <w:lang w:eastAsia="sq-AL"/>
              </w:rPr>
              <w:t>organet</w:t>
            </w:r>
            <w:r w:rsidR="005D58E8">
              <w:rPr>
                <w:rFonts w:ascii="Palatino Linotype" w:hAnsi="Palatino Linotype"/>
                <w:lang w:eastAsia="sq-AL"/>
              </w:rPr>
              <w:t>,</w:t>
            </w:r>
            <w:r w:rsidR="00F1346E" w:rsidRPr="005A488A">
              <w:rPr>
                <w:rFonts w:ascii="Palatino Linotype" w:hAnsi="Palatino Linotype"/>
                <w:lang w:eastAsia="sq-AL"/>
              </w:rPr>
              <w:t xml:space="preserve"> </w:t>
            </w:r>
            <w:r w:rsidR="00C33D65" w:rsidRPr="005A488A">
              <w:rPr>
                <w:rFonts w:ascii="Palatino Linotype" w:hAnsi="Palatino Linotype"/>
                <w:lang w:eastAsia="sq-AL"/>
              </w:rPr>
              <w:t xml:space="preserve">sistemet </w:t>
            </w:r>
            <w:r w:rsidRPr="005A488A">
              <w:rPr>
                <w:rFonts w:ascii="Palatino Linotype" w:hAnsi="Palatino Linotype"/>
                <w:lang w:eastAsia="sq-AL"/>
              </w:rPr>
              <w:t>e organeve te njeriu</w:t>
            </w:r>
            <w:r w:rsidR="005D58E8">
              <w:rPr>
                <w:rFonts w:ascii="Palatino Linotype" w:hAnsi="Palatino Linotype"/>
                <w:lang w:eastAsia="sq-AL"/>
              </w:rPr>
              <w:t>,</w:t>
            </w:r>
            <w:r w:rsidR="00F1346E" w:rsidRPr="005A488A">
              <w:rPr>
                <w:rFonts w:ascii="Palatino Linotype" w:hAnsi="Palatino Linotype"/>
                <w:lang w:eastAsia="sq-AL"/>
              </w:rPr>
              <w:t xml:space="preserve"> </w:t>
            </w:r>
            <w:r w:rsidR="00C33D65" w:rsidRPr="005A488A">
              <w:rPr>
                <w:rFonts w:ascii="Palatino Linotype" w:hAnsi="Palatino Linotype"/>
                <w:lang w:eastAsia="sq-AL"/>
              </w:rPr>
              <w:t xml:space="preserve">skeleti </w:t>
            </w:r>
            <w:r w:rsidRPr="005A488A">
              <w:rPr>
                <w:rFonts w:ascii="Palatino Linotype" w:hAnsi="Palatino Linotype"/>
                <w:lang w:eastAsia="sq-AL"/>
              </w:rPr>
              <w:t>i njeriut</w:t>
            </w:r>
            <w:r w:rsidR="005D58E8">
              <w:rPr>
                <w:rFonts w:ascii="Palatino Linotype" w:hAnsi="Palatino Linotype"/>
                <w:lang w:eastAsia="sq-AL"/>
              </w:rPr>
              <w:t>,</w:t>
            </w:r>
            <w:r w:rsidR="00F1346E" w:rsidRPr="005A488A">
              <w:rPr>
                <w:rFonts w:ascii="Palatino Linotype" w:hAnsi="Palatino Linotype"/>
                <w:lang w:eastAsia="sq-AL"/>
              </w:rPr>
              <w:t xml:space="preserve"> </w:t>
            </w:r>
            <w:r w:rsidR="00C33D65" w:rsidRPr="005A488A">
              <w:rPr>
                <w:rFonts w:ascii="Palatino Linotype" w:hAnsi="Palatino Linotype"/>
                <w:lang w:eastAsia="sq-AL"/>
              </w:rPr>
              <w:t>kyçet</w:t>
            </w:r>
            <w:r w:rsidR="005D58E8">
              <w:rPr>
                <w:rFonts w:ascii="Palatino Linotype" w:hAnsi="Palatino Linotype"/>
                <w:lang w:eastAsia="sq-AL"/>
              </w:rPr>
              <w:t>,</w:t>
            </w:r>
            <w:r w:rsidR="00F1346E" w:rsidRPr="005A488A">
              <w:rPr>
                <w:rFonts w:ascii="Palatino Linotype" w:hAnsi="Palatino Linotype"/>
                <w:lang w:eastAsia="sq-AL"/>
              </w:rPr>
              <w:t xml:space="preserve"> </w:t>
            </w:r>
            <w:r w:rsidR="00C33D65" w:rsidRPr="005A488A">
              <w:rPr>
                <w:rFonts w:ascii="Palatino Linotype" w:hAnsi="Palatino Linotype"/>
                <w:lang w:eastAsia="sq-AL"/>
              </w:rPr>
              <w:t>muskujt</w:t>
            </w:r>
          </w:p>
        </w:tc>
      </w:tr>
      <w:tr w:rsidR="009040E7" w:rsidRPr="005A488A" w:rsidTr="00F1346E">
        <w:trPr>
          <w:jc w:val="center"/>
        </w:trPr>
        <w:tc>
          <w:tcPr>
            <w:tcW w:w="7259" w:type="dxa"/>
            <w:gridSpan w:val="3"/>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Mundëson komunikimin midis nxënësve gjatë diskutimit dhe përshkrimit të koncepteve mbi mënyrën e ushqyerjes së bimëve dhe njeriut duke përdorur një terminologji të pasur shkencore.</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rPr>
              <w:t>Teknologjia dhe TIK:</w:t>
            </w:r>
            <w:r w:rsidRPr="005A488A">
              <w:rPr>
                <w:rFonts w:ascii="Palatino Linotype" w:hAnsi="Palatino Linotype"/>
              </w:rPr>
              <w:t xml:space="preserve"> Nxënësi përdor sistemet e duhura kompjuterike për përgatitjen e detyrave duke zbatuar në mënyrë krijuese njohuritë që përmbajnë shkencat kompjuterike dhe mediat digjitale për ndërtimin e tabelave, grafikëve dhe përgatitjen e detyrave të ndryshme.</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Burimet:</w:t>
            </w:r>
          </w:p>
          <w:p w:rsidR="009040E7" w:rsidRPr="005A488A" w:rsidRDefault="009040E7" w:rsidP="00F1346E">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Teza e provimit</w:t>
            </w:r>
            <w:r w:rsidR="00F1346E" w:rsidRPr="005A488A">
              <w:rPr>
                <w:rFonts w:ascii="Palatino Linotype" w:hAnsi="Palatino Linotype"/>
                <w:lang w:eastAsia="sq-AL"/>
              </w:rPr>
              <w:t xml:space="preserve">; </w:t>
            </w:r>
            <w:r w:rsidR="00314CAF">
              <w:rPr>
                <w:rFonts w:ascii="Palatino Linotype" w:hAnsi="Palatino Linotype"/>
                <w:lang w:eastAsia="sq-AL"/>
              </w:rPr>
              <w:t xml:space="preserve">mjete shkrimi, </w:t>
            </w:r>
            <w:r w:rsidR="00314CAF" w:rsidRPr="005A488A">
              <w:rPr>
                <w:rFonts w:ascii="Palatino Linotype" w:hAnsi="Palatino Linotype"/>
                <w:lang w:eastAsia="sq-AL"/>
              </w:rPr>
              <w:t>lapsa/gomë dhe stilolapsa</w:t>
            </w:r>
          </w:p>
        </w:tc>
      </w:tr>
      <w:tr w:rsidR="009040E7" w:rsidRPr="005A488A" w:rsidTr="00635CC3">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9040E7" w:rsidRPr="005A488A" w:rsidRDefault="009040E7" w:rsidP="00F1346E">
            <w:pPr>
              <w:pStyle w:val="ListParagraph"/>
              <w:spacing w:before="60" w:after="60" w:line="240" w:lineRule="auto"/>
              <w:contextualSpacing w:val="0"/>
              <w:rPr>
                <w:rFonts w:ascii="Palatino Linotype" w:hAnsi="Palatino Linotype"/>
                <w:b/>
              </w:rPr>
            </w:pPr>
            <w:r w:rsidRPr="005A488A">
              <w:rPr>
                <w:rFonts w:ascii="Palatino Linotype" w:hAnsi="Palatino Linotype"/>
                <w:b/>
              </w:rPr>
              <w:t>Punë individuale</w:t>
            </w:r>
          </w:p>
        </w:tc>
      </w:tr>
      <w:tr w:rsidR="009040E7" w:rsidRPr="005A488A" w:rsidTr="00306160">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DE4A5A" w:rsidP="0004059F">
            <w:pPr>
              <w:spacing w:before="60" w:after="60" w:line="240" w:lineRule="auto"/>
              <w:rPr>
                <w:rFonts w:ascii="Palatino Linotype" w:hAnsi="Palatino Linotype"/>
                <w:b/>
                <w:lang w:eastAsia="sq-AL"/>
              </w:rPr>
            </w:pPr>
            <w:r w:rsidRPr="004E097E">
              <w:rPr>
                <w:rFonts w:ascii="Palatino Linotype" w:hAnsi="Palatino Linotype"/>
                <w:b/>
                <w:lang w:eastAsia="sq-AL"/>
              </w:rPr>
              <w:t>Trajtimi i situatës së të nxënit</w:t>
            </w:r>
          </w:p>
        </w:tc>
      </w:tr>
      <w:tr w:rsidR="009040E7" w:rsidRPr="005A488A" w:rsidTr="00306160">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Vlerësimi i situatës</w:t>
            </w:r>
            <w:r w:rsidRPr="005A488A">
              <w:rPr>
                <w:rFonts w:ascii="Palatino Linotype" w:hAnsi="Palatino Linotype"/>
                <w:lang w:eastAsia="sq-AL"/>
              </w:rPr>
              <w:t>:</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i/>
                <w:lang w:eastAsia="sq-AL"/>
              </w:rPr>
              <w:t>Situata në test quhet e realizuar nëse nxënësi</w:t>
            </w:r>
            <w:r w:rsidRPr="005A488A">
              <w:rPr>
                <w:rFonts w:ascii="Palatino Linotype" w:hAnsi="Palatino Linotype"/>
                <w:lang w:eastAsia="sq-AL"/>
              </w:rPr>
              <w:t>:</w:t>
            </w:r>
          </w:p>
          <w:p w:rsidR="009040E7" w:rsidRPr="005A488A" w:rsidRDefault="009040E7" w:rsidP="00025F7A">
            <w:pPr>
              <w:pStyle w:val="ListParagraph"/>
              <w:numPr>
                <w:ilvl w:val="0"/>
                <w:numId w:val="19"/>
              </w:numPr>
              <w:spacing w:before="60" w:after="60" w:line="240" w:lineRule="auto"/>
              <w:contextualSpacing w:val="0"/>
              <w:rPr>
                <w:rFonts w:ascii="Palatino Linotype" w:hAnsi="Palatino Linotype"/>
                <w:lang w:eastAsia="sq-AL"/>
              </w:rPr>
            </w:pPr>
            <w:r w:rsidRPr="005A488A">
              <w:rPr>
                <w:rFonts w:ascii="Palatino Linotype" w:hAnsi="Palatino Linotype"/>
                <w:lang w:eastAsia="sq-AL"/>
              </w:rPr>
              <w:t>Përshkruan saktë ndërtimin e organeve të bimore;</w:t>
            </w:r>
          </w:p>
          <w:p w:rsidR="009040E7" w:rsidRPr="005A488A" w:rsidRDefault="009040E7" w:rsidP="00025F7A">
            <w:pPr>
              <w:pStyle w:val="ListParagraph"/>
              <w:numPr>
                <w:ilvl w:val="0"/>
                <w:numId w:val="19"/>
              </w:numPr>
              <w:spacing w:before="60" w:after="60" w:line="240" w:lineRule="auto"/>
              <w:contextualSpacing w:val="0"/>
              <w:rPr>
                <w:rFonts w:ascii="Palatino Linotype" w:hAnsi="Palatino Linotype"/>
                <w:lang w:eastAsia="sq-AL"/>
              </w:rPr>
            </w:pPr>
            <w:r w:rsidRPr="005A488A">
              <w:rPr>
                <w:rFonts w:ascii="Palatino Linotype" w:hAnsi="Palatino Linotype"/>
                <w:lang w:eastAsia="sq-AL"/>
              </w:rPr>
              <w:t>Analizon ndërtimin e sistemeve të organeve dhe shpjegon funksionin e tyre;</w:t>
            </w:r>
          </w:p>
          <w:p w:rsidR="009040E7" w:rsidRPr="005A488A" w:rsidRDefault="009040E7" w:rsidP="00025F7A">
            <w:pPr>
              <w:pStyle w:val="ListParagraph"/>
              <w:numPr>
                <w:ilvl w:val="0"/>
                <w:numId w:val="19"/>
              </w:numPr>
              <w:spacing w:before="60" w:after="60" w:line="240" w:lineRule="auto"/>
              <w:contextualSpacing w:val="0"/>
              <w:rPr>
                <w:rFonts w:ascii="Palatino Linotype" w:hAnsi="Palatino Linotype"/>
                <w:lang w:eastAsia="sq-AL"/>
              </w:rPr>
            </w:pPr>
            <w:r w:rsidRPr="005A488A">
              <w:rPr>
                <w:rFonts w:ascii="Palatino Linotype" w:hAnsi="Palatino Linotype"/>
                <w:lang w:eastAsia="sq-AL"/>
              </w:rPr>
              <w:t>Tregon funksionet e skeletit;</w:t>
            </w:r>
          </w:p>
          <w:p w:rsidR="009040E7" w:rsidRPr="005A488A" w:rsidRDefault="009040E7" w:rsidP="00025F7A">
            <w:pPr>
              <w:pStyle w:val="ListParagraph"/>
              <w:numPr>
                <w:ilvl w:val="0"/>
                <w:numId w:val="19"/>
              </w:numPr>
              <w:spacing w:before="60" w:after="60" w:line="240" w:lineRule="auto"/>
              <w:contextualSpacing w:val="0"/>
              <w:rPr>
                <w:rFonts w:ascii="Palatino Linotype" w:hAnsi="Palatino Linotype"/>
                <w:lang w:eastAsia="sq-AL"/>
              </w:rPr>
            </w:pPr>
            <w:r w:rsidRPr="005A488A">
              <w:rPr>
                <w:rFonts w:ascii="Palatino Linotype" w:hAnsi="Palatino Linotype"/>
                <w:lang w:eastAsia="sq-AL"/>
              </w:rPr>
              <w:t>Përshkruan sjelljen e muskujve antagonistë në tkurrjen dhe lëshimin e krahut.</w:t>
            </w:r>
          </w:p>
        </w:tc>
      </w:tr>
      <w:tr w:rsidR="009040E7" w:rsidRPr="005A488A" w:rsidTr="00306160">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vlerësohet:</w:t>
            </w:r>
          </w:p>
          <w:p w:rsidR="009040E7" w:rsidRPr="005A488A" w:rsidRDefault="009040E7" w:rsidP="00F1346E">
            <w:pPr>
              <w:pStyle w:val="ListParagraph"/>
              <w:numPr>
                <w:ilvl w:val="0"/>
                <w:numId w:val="16"/>
              </w:numPr>
              <w:spacing w:before="60" w:after="60" w:line="240" w:lineRule="auto"/>
              <w:ind w:left="360"/>
              <w:contextualSpacing w:val="0"/>
              <w:rPr>
                <w:rFonts w:ascii="Palatino Linotype" w:hAnsi="Palatino Linotype"/>
                <w:b/>
                <w:lang w:eastAsia="sq-AL"/>
              </w:rPr>
            </w:pPr>
            <w:r w:rsidRPr="005A488A">
              <w:rPr>
                <w:rFonts w:ascii="Palatino Linotype" w:hAnsi="Palatino Linotype"/>
                <w:lang w:eastAsia="sq-AL"/>
              </w:rPr>
              <w:t xml:space="preserve">për shpjegimin e saktë të koncepteve shkencore për </w:t>
            </w:r>
            <w:r w:rsidRPr="005A488A">
              <w:rPr>
                <w:rFonts w:ascii="Palatino Linotype" w:hAnsi="Palatino Linotype"/>
                <w:b/>
                <w:lang w:eastAsia="sq-AL"/>
              </w:rPr>
              <w:t>Sistemet te bimët dhe te njeriu.</w:t>
            </w:r>
          </w:p>
        </w:tc>
      </w:tr>
    </w:tbl>
    <w:p w:rsidR="009040E7" w:rsidRPr="005A488A" w:rsidRDefault="009040E7" w:rsidP="00F84209">
      <w:pPr>
        <w:spacing w:before="60" w:after="60" w:line="240" w:lineRule="auto"/>
        <w:rPr>
          <w:rFonts w:ascii="Palatino Linotype" w:hAnsi="Palatino Linotype"/>
          <w:b/>
        </w:rPr>
      </w:pPr>
    </w:p>
    <w:p w:rsidR="00F1346E" w:rsidRPr="005A488A" w:rsidRDefault="00F1346E" w:rsidP="00F84209">
      <w:pPr>
        <w:spacing w:before="60" w:after="60" w:line="240" w:lineRule="auto"/>
        <w:rPr>
          <w:rFonts w:ascii="Palatino Linotype" w:hAnsi="Palatino Linotype"/>
          <w:b/>
        </w:rPr>
      </w:pPr>
    </w:p>
    <w:p w:rsidR="009040E7" w:rsidRPr="005A488A" w:rsidRDefault="009040E7" w:rsidP="007E71AA">
      <w:pPr>
        <w:spacing w:before="120" w:after="120" w:line="240" w:lineRule="auto"/>
        <w:rPr>
          <w:rFonts w:ascii="Palatino Linotype" w:hAnsi="Palatino Linotype"/>
          <w:b/>
        </w:rPr>
      </w:pPr>
      <w:r w:rsidRPr="005A488A">
        <w:rPr>
          <w:rFonts w:ascii="Palatino Linotype" w:hAnsi="Palatino Linotype"/>
          <w:b/>
        </w:rPr>
        <w:t>Situata e të nxënit nr. 11</w:t>
      </w:r>
    </w:p>
    <w:p w:rsidR="009040E7" w:rsidRPr="005A488A" w:rsidRDefault="009040E7" w:rsidP="007E71AA">
      <w:pPr>
        <w:spacing w:before="120" w:after="120" w:line="240" w:lineRule="auto"/>
        <w:rPr>
          <w:rFonts w:ascii="Palatino Linotype" w:hAnsi="Palatino Linotype"/>
          <w:b/>
        </w:rPr>
      </w:pPr>
      <w:r w:rsidRPr="005A488A">
        <w:rPr>
          <w:rFonts w:ascii="Palatino Linotype" w:hAnsi="Palatino Linotype"/>
          <w:b/>
        </w:rPr>
        <w:t>Tematika: Sistemet</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7"/>
        <w:gridCol w:w="2196"/>
        <w:gridCol w:w="1037"/>
        <w:gridCol w:w="1099"/>
        <w:gridCol w:w="2087"/>
      </w:tblGrid>
      <w:tr w:rsidR="009040E7" w:rsidRPr="005A488A" w:rsidTr="00173E4C">
        <w:trPr>
          <w:jc w:val="center"/>
        </w:trPr>
        <w:tc>
          <w:tcPr>
            <w:tcW w:w="0" w:type="auto"/>
            <w:shd w:val="clear" w:color="auto" w:fill="F2F2F2" w:themeFill="background1" w:themeFillShade="F2"/>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0" w:type="auto"/>
            <w:shd w:val="clear" w:color="auto" w:fill="F2F2F2" w:themeFill="background1" w:themeFillShade="F2"/>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0" w:type="auto"/>
            <w:gridSpan w:val="2"/>
            <w:shd w:val="clear" w:color="auto" w:fill="F2F2F2" w:themeFill="background1" w:themeFillShade="F2"/>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Shkalla:III</w:t>
            </w:r>
          </w:p>
        </w:tc>
        <w:tc>
          <w:tcPr>
            <w:tcW w:w="0" w:type="auto"/>
            <w:shd w:val="clear" w:color="auto" w:fill="F2F2F2" w:themeFill="background1" w:themeFillShade="F2"/>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Klasa:VIII</w:t>
            </w:r>
          </w:p>
        </w:tc>
      </w:tr>
      <w:tr w:rsidR="007E71AA" w:rsidRPr="005A488A" w:rsidTr="00173E4C">
        <w:trPr>
          <w:jc w:val="center"/>
        </w:trPr>
        <w:tc>
          <w:tcPr>
            <w:tcW w:w="0" w:type="auto"/>
            <w:gridSpan w:val="5"/>
            <w:shd w:val="clear" w:color="auto" w:fill="auto"/>
          </w:tcPr>
          <w:p w:rsidR="007E71AA" w:rsidRPr="005A488A" w:rsidRDefault="007E71AA" w:rsidP="007E71AA">
            <w:pPr>
              <w:spacing w:before="60" w:after="60" w:line="240" w:lineRule="auto"/>
              <w:ind w:left="1276"/>
              <w:rPr>
                <w:rFonts w:ascii="Palatino Linotype" w:hAnsi="Palatino Linotype"/>
              </w:rPr>
            </w:pPr>
            <w:r w:rsidRPr="005A488A">
              <w:rPr>
                <w:rFonts w:ascii="Palatino Linotype" w:hAnsi="Palatino Linotype"/>
                <w:b/>
              </w:rPr>
              <w:t>Projekt</w:t>
            </w:r>
            <w:r w:rsidRPr="005A488A">
              <w:rPr>
                <w:rFonts w:ascii="Palatino Linotype" w:hAnsi="Palatino Linotype"/>
              </w:rPr>
              <w:t>. Ora e parë ( Koha: 4 orë mësimore)</w:t>
            </w:r>
          </w:p>
          <w:p w:rsidR="007E71AA" w:rsidRPr="005A488A" w:rsidRDefault="007E71AA" w:rsidP="007E71AA">
            <w:pPr>
              <w:spacing w:before="60" w:after="60" w:line="240" w:lineRule="auto"/>
              <w:ind w:left="1276"/>
              <w:rPr>
                <w:rFonts w:ascii="Palatino Linotype" w:hAnsi="Palatino Linotype"/>
                <w:b/>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Ruajtja dhe konservimi i llojeve bimore dhe shtazore</w:t>
            </w:r>
          </w:p>
        </w:tc>
      </w:tr>
      <w:tr w:rsidR="007E71AA" w:rsidRPr="005A488A" w:rsidTr="00173E4C">
        <w:trPr>
          <w:jc w:val="center"/>
        </w:trPr>
        <w:tc>
          <w:tcPr>
            <w:tcW w:w="0" w:type="auto"/>
            <w:gridSpan w:val="5"/>
            <w:shd w:val="clear" w:color="auto" w:fill="auto"/>
          </w:tcPr>
          <w:p w:rsidR="007E71AA" w:rsidRPr="005A488A" w:rsidRDefault="007E71AA"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7E71AA" w:rsidRPr="005A488A" w:rsidRDefault="007E71AA" w:rsidP="00F84209">
            <w:pPr>
              <w:spacing w:before="60" w:after="60" w:line="240" w:lineRule="auto"/>
              <w:rPr>
                <w:rFonts w:ascii="Palatino Linotype" w:hAnsi="Palatino Linotype"/>
                <w:lang w:eastAsia="sq-AL"/>
              </w:rPr>
            </w:pPr>
            <w:r w:rsidRPr="005A488A">
              <w:rPr>
                <w:rFonts w:ascii="Palatino Linotype" w:hAnsi="Palatino Linotype"/>
                <w:lang w:eastAsia="sq-AL"/>
              </w:rPr>
              <w:t>Speciet në rrezik zhdukje në Shqipëri</w:t>
            </w:r>
          </w:p>
        </w:tc>
      </w:tr>
      <w:tr w:rsidR="007E71AA" w:rsidRPr="005A488A" w:rsidTr="00173E4C">
        <w:trPr>
          <w:jc w:val="center"/>
        </w:trPr>
        <w:tc>
          <w:tcPr>
            <w:tcW w:w="0" w:type="auto"/>
            <w:gridSpan w:val="5"/>
            <w:shd w:val="clear" w:color="auto" w:fill="auto"/>
          </w:tcPr>
          <w:p w:rsidR="007E71AA" w:rsidRPr="005A488A" w:rsidRDefault="007E71AA" w:rsidP="007E71AA">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7E71AA" w:rsidRPr="005A488A" w:rsidRDefault="007E71AA" w:rsidP="007E71AA">
            <w:pPr>
              <w:tabs>
                <w:tab w:val="center" w:pos="4680"/>
                <w:tab w:val="right" w:pos="9360"/>
              </w:tabs>
              <w:autoSpaceDE w:val="0"/>
              <w:autoSpaceDN w:val="0"/>
              <w:adjustRightInd w:val="0"/>
              <w:spacing w:before="60" w:after="60" w:line="240" w:lineRule="auto"/>
              <w:rPr>
                <w:rFonts w:ascii="Palatino Linotype" w:hAnsi="Palatino Linotype"/>
              </w:rPr>
            </w:pPr>
            <w:r w:rsidRPr="005A488A">
              <w:rPr>
                <w:rFonts w:ascii="Palatino Linotype" w:hAnsi="Palatino Linotype"/>
                <w:b/>
                <w:lang w:eastAsia="sq-AL"/>
              </w:rPr>
              <w:t xml:space="preserve">Kompetenca e komunikimit dhe të shprehurit: </w:t>
            </w:r>
            <w:r w:rsidRPr="005A488A">
              <w:rPr>
                <w:rFonts w:ascii="Palatino Linotype" w:hAnsi="Palatino Linotype"/>
                <w:lang w:eastAsia="sq-AL"/>
              </w:rPr>
              <w:t>Nxënësi</w:t>
            </w:r>
            <w:r w:rsidRPr="005A488A">
              <w:rPr>
                <w:rFonts w:ascii="Palatino Linotype" w:hAnsi="Palatino Linotype"/>
              </w:rPr>
              <w:t xml:space="preserve"> prezanton temën për ruajtjen e llojeve bimore dhe shtazore në vendin tonë dhe komunikon me shokët e klasës duke përdorur TIK-un dhe mediet e tjera të shkruara elektronike për përgatitjen temës.</w:t>
            </w:r>
          </w:p>
          <w:p w:rsidR="007E71AA" w:rsidRPr="005A488A" w:rsidRDefault="007E71AA" w:rsidP="007E71AA">
            <w:pPr>
              <w:tabs>
                <w:tab w:val="center" w:pos="4680"/>
                <w:tab w:val="right" w:pos="9360"/>
              </w:tabs>
              <w:autoSpaceDE w:val="0"/>
              <w:autoSpaceDN w:val="0"/>
              <w:adjustRightInd w:val="0"/>
              <w:spacing w:before="60" w:after="60" w:line="240" w:lineRule="auto"/>
              <w:rPr>
                <w:rFonts w:ascii="Palatino Linotype" w:hAnsi="Palatino Linotype"/>
              </w:rPr>
            </w:pPr>
            <w:r w:rsidRPr="005A488A">
              <w:rPr>
                <w:rFonts w:ascii="Palatino Linotype" w:hAnsi="Palatino Linotype"/>
                <w:b/>
                <w:lang w:eastAsia="sq-AL"/>
              </w:rPr>
              <w:t>Kompetenca e të menduari</w:t>
            </w:r>
            <w:r w:rsidRPr="005A488A">
              <w:rPr>
                <w:rFonts w:ascii="Palatino Linotype" w:hAnsi="Palatino Linotype"/>
                <w:lang w:eastAsia="sq-AL"/>
              </w:rPr>
              <w:t xml:space="preserve">: Nxënësi </w:t>
            </w:r>
            <w:r w:rsidRPr="005A488A">
              <w:rPr>
                <w:rFonts w:ascii="Palatino Linotype" w:hAnsi="Palatino Linotype"/>
              </w:rPr>
              <w:t>identifikon burimet e informacioneve të nevojshme për gjetjen e informacionit të saktë mbi ruajtjen e llojeve bimore dhe shtazore në vendin tonë dhe i shfrytëzon ato në mënyrën e duhur për të gjetur shkaqet që çojnë në zhdukjen e llojeve.</w:t>
            </w:r>
          </w:p>
          <w:p w:rsidR="007E71AA" w:rsidRPr="005A488A" w:rsidRDefault="007E71AA" w:rsidP="007E71AA">
            <w:pPr>
              <w:tabs>
                <w:tab w:val="center" w:pos="4680"/>
                <w:tab w:val="right" w:pos="9360"/>
              </w:tabs>
              <w:autoSpaceDE w:val="0"/>
              <w:autoSpaceDN w:val="0"/>
              <w:adjustRightInd w:val="0"/>
              <w:spacing w:before="60" w:after="60" w:line="240" w:lineRule="auto"/>
              <w:rPr>
                <w:rFonts w:ascii="Palatino Linotype" w:hAnsi="Palatino Linotype"/>
              </w:rPr>
            </w:pPr>
            <w:r w:rsidRPr="005A488A">
              <w:rPr>
                <w:rFonts w:ascii="Palatino Linotype" w:hAnsi="Palatino Linotype"/>
                <w:b/>
                <w:lang w:eastAsia="sq-AL"/>
              </w:rPr>
              <w:t>Kompetenca e të nxënit</w:t>
            </w:r>
            <w:r w:rsidRPr="005A488A">
              <w:rPr>
                <w:rFonts w:ascii="Palatino Linotype" w:hAnsi="Palatino Linotype"/>
                <w:lang w:eastAsia="sq-AL"/>
              </w:rPr>
              <w:t xml:space="preserve">: Nxënësi </w:t>
            </w:r>
            <w:r w:rsidRPr="005A488A">
              <w:rPr>
                <w:rFonts w:ascii="Palatino Linotype" w:hAnsi="Palatino Linotype"/>
              </w:rPr>
              <w:t>bën përpunimin e informacioneve për ruajtjen e llojeve bimore dhe shtazore në vendin tonë, në mënyrë të pavarur dhe efektive, rezultatet e punës i prezanton me shkrim ose me gojë para shokëve dhe mësuesit duke dhënë shpjegime për mënyrën e zgjedhjes dhe të shfrytëzimit të burimeve të informacionit.</w:t>
            </w:r>
          </w:p>
          <w:p w:rsidR="007E71AA" w:rsidRPr="005A488A" w:rsidRDefault="007E71AA" w:rsidP="007E71AA">
            <w:pPr>
              <w:spacing w:before="60" w:after="60" w:line="240" w:lineRule="auto"/>
              <w:rPr>
                <w:rFonts w:ascii="Palatino Linotype" w:hAnsi="Palatino Linotype"/>
                <w:b/>
                <w:lang w:eastAsia="sq-AL"/>
              </w:rPr>
            </w:pPr>
            <w:r w:rsidRPr="005A488A">
              <w:rPr>
                <w:rFonts w:ascii="Palatino Linotype" w:hAnsi="Palatino Linotype"/>
                <w:b/>
              </w:rPr>
              <w:t xml:space="preserve">Kompetenca për jetën, sipërmarrjen dhe mjedisin: </w:t>
            </w:r>
            <w:r w:rsidRPr="005A488A">
              <w:rPr>
                <w:rFonts w:ascii="Palatino Linotype" w:hAnsi="Palatino Linotype"/>
                <w:bCs/>
              </w:rPr>
              <w:t>Nxënësi</w:t>
            </w:r>
            <w:r w:rsidRPr="005A488A">
              <w:rPr>
                <w:rFonts w:ascii="Palatino Linotype" w:hAnsi="Palatino Linotype"/>
              </w:rPr>
              <w:t xml:space="preserve"> harton një projekt me faza të menaxhuara mirë (individualisht ose në grup) duke shkëmbyer, konsultuar dhe informuar pjesëtarët e grupit, si dhe duke identifikuar dhe vlerësuar burimet njerëzore, materiale dhe monetare në përputhje me rezultatet e pritshme.</w:t>
            </w:r>
          </w:p>
        </w:tc>
      </w:tr>
      <w:tr w:rsidR="007E71AA" w:rsidRPr="005A488A" w:rsidTr="00845A5E">
        <w:trPr>
          <w:jc w:val="center"/>
        </w:trPr>
        <w:tc>
          <w:tcPr>
            <w:tcW w:w="6273" w:type="dxa"/>
            <w:gridSpan w:val="3"/>
            <w:shd w:val="clear" w:color="auto" w:fill="auto"/>
          </w:tcPr>
          <w:p w:rsidR="007E71AA" w:rsidRPr="005A488A" w:rsidRDefault="007E71AA" w:rsidP="00173E4C">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7E71AA" w:rsidRPr="005A488A" w:rsidRDefault="007E71AA" w:rsidP="00173E4C">
            <w:pPr>
              <w:spacing w:before="60" w:after="60" w:line="240" w:lineRule="auto"/>
              <w:rPr>
                <w:rFonts w:ascii="Palatino Linotype" w:hAnsi="Palatino Linotype"/>
                <w:lang w:eastAsia="sq-AL"/>
              </w:rPr>
            </w:pPr>
            <w:r w:rsidRPr="005A488A">
              <w:rPr>
                <w:rFonts w:ascii="Palatino Linotype" w:hAnsi="Palatino Linotype"/>
                <w:b/>
                <w:lang w:eastAsia="sq-AL"/>
              </w:rPr>
              <w:t xml:space="preserve"> Gjuha dhe komunikimi</w:t>
            </w:r>
            <w:r w:rsidRPr="005A488A">
              <w:rPr>
                <w:rFonts w:ascii="Palatino Linotype" w:hAnsi="Palatino Linotype"/>
                <w:lang w:eastAsia="sq-AL"/>
              </w:rPr>
              <w:t>: Mundëson komunikimin midis nxënësve gjatë diskutimit dhe përshkrimit të koncepteve shkencore. Aftëson nxënësit në përdorimin terminologjisë së fushave të shkencës.</w:t>
            </w:r>
          </w:p>
          <w:p w:rsidR="007E71AA" w:rsidRPr="005A488A" w:rsidRDefault="007E71AA" w:rsidP="00173E4C">
            <w:pPr>
              <w:pStyle w:val="Default"/>
              <w:spacing w:before="60" w:after="60"/>
              <w:rPr>
                <w:rFonts w:ascii="Palatino Linotype" w:hAnsi="Palatino Linotype"/>
                <w:color w:val="auto"/>
                <w:sz w:val="22"/>
                <w:szCs w:val="22"/>
                <w:lang w:val="sq-AL"/>
              </w:rPr>
            </w:pPr>
            <w:r w:rsidRPr="005A488A">
              <w:rPr>
                <w:rFonts w:ascii="Palatino Linotype" w:hAnsi="Palatino Linotype"/>
                <w:b/>
                <w:color w:val="auto"/>
                <w:sz w:val="22"/>
                <w:szCs w:val="22"/>
                <w:lang w:val="sq-AL" w:eastAsia="sq-AL"/>
              </w:rPr>
              <w:t>Teknologjia dhe TIK</w:t>
            </w:r>
            <w:r w:rsidRPr="005A488A">
              <w:rPr>
                <w:rFonts w:ascii="Palatino Linotype" w:hAnsi="Palatino Linotype"/>
                <w:color w:val="auto"/>
                <w:sz w:val="22"/>
                <w:szCs w:val="22"/>
                <w:lang w:val="sq-AL" w:eastAsia="sq-AL"/>
              </w:rPr>
              <w:t>:</w:t>
            </w:r>
            <w:r w:rsidRPr="005A488A">
              <w:rPr>
                <w:rFonts w:ascii="Palatino Linotype" w:eastAsia="Times New Roman" w:hAnsi="Palatino Linotype"/>
                <w:color w:val="auto"/>
                <w:sz w:val="22"/>
                <w:szCs w:val="22"/>
                <w:lang w:val="sq-AL"/>
              </w:rPr>
              <w:t>Nxënësi përdor sistemet e duhura kompjuterike për përgatitjen e detyrave duke zbatuar në mënyrë krijuese njohuritë që përmbajnë shkencat kompjuterike dhe mediat digjitale për ndërtimin e tabelave, grafikëve dhe përgatitjen e detyrave të ndryshme.</w:t>
            </w:r>
          </w:p>
          <w:p w:rsidR="007E71AA" w:rsidRPr="005A488A" w:rsidRDefault="007E71AA" w:rsidP="00173E4C">
            <w:pPr>
              <w:spacing w:before="60" w:after="60" w:line="240" w:lineRule="auto"/>
              <w:rPr>
                <w:rFonts w:ascii="Palatino Linotype" w:hAnsi="Palatino Linotype"/>
                <w:b/>
                <w:lang w:eastAsia="sq-AL"/>
              </w:rPr>
            </w:pPr>
            <w:r w:rsidRPr="005A488A">
              <w:rPr>
                <w:rFonts w:ascii="Palatino Linotype" w:hAnsi="Palatino Linotype"/>
                <w:b/>
              </w:rPr>
              <w:t xml:space="preserve">Matematika: </w:t>
            </w:r>
            <w:r w:rsidRPr="005A488A">
              <w:rPr>
                <w:rFonts w:ascii="Palatino Linotype" w:hAnsi="Palatino Linotype"/>
                <w:bCs/>
              </w:rPr>
              <w:t>U siguron</w:t>
            </w:r>
            <w:r w:rsidRPr="005A488A">
              <w:rPr>
                <w:rFonts w:ascii="Palatino Linotype" w:hAnsi="Palatino Linotype"/>
              </w:rPr>
              <w:t xml:space="preserve"> nxënësve njohuritë e domosdoshme për një studim shkencor, si dhe për të analizuar dhe vlerësuar rezultatet gjatë studimit mbi ruajtjen e llojeve në vendin tonë.</w:t>
            </w:r>
          </w:p>
        </w:tc>
        <w:tc>
          <w:tcPr>
            <w:tcW w:w="3253" w:type="dxa"/>
            <w:gridSpan w:val="2"/>
            <w:shd w:val="clear" w:color="auto" w:fill="auto"/>
          </w:tcPr>
          <w:p w:rsidR="007E71AA" w:rsidRPr="005A488A" w:rsidRDefault="007E71AA" w:rsidP="00173E4C">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7E71AA" w:rsidRPr="005A488A" w:rsidRDefault="007E71AA" w:rsidP="00173E4C">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lang w:eastAsia="sq-AL"/>
              </w:rPr>
              <w:t xml:space="preserve">Tabela e zezë/e bardhë; Shkumës/lapustila; Laptop; </w:t>
            </w:r>
            <w:r w:rsidRPr="005A488A">
              <w:rPr>
                <w:rFonts w:ascii="Palatino Linotype" w:hAnsi="Palatino Linotype"/>
                <w:lang w:eastAsia="sq-AL"/>
              </w:rPr>
              <w:br/>
            </w:r>
            <w:r w:rsidRPr="005A488A">
              <w:rPr>
                <w:rFonts w:ascii="Palatino Linotype" w:hAnsi="Palatino Linotype"/>
              </w:rPr>
              <w:t>Informacione nga libri i nxënësit, interneti dhe studime të botuara rreth llojeve që janë zhdukur dhe janë në rrezik për zhdukje</w:t>
            </w:r>
          </w:p>
        </w:tc>
      </w:tr>
      <w:tr w:rsidR="00173E4C" w:rsidRPr="005A488A" w:rsidTr="00635CC3">
        <w:trPr>
          <w:jc w:val="center"/>
        </w:trPr>
        <w:tc>
          <w:tcPr>
            <w:tcW w:w="9526" w:type="dxa"/>
            <w:gridSpan w:val="5"/>
            <w:shd w:val="clear" w:color="auto" w:fill="F2F2F2" w:themeFill="background1" w:themeFillShade="F2"/>
          </w:tcPr>
          <w:p w:rsidR="00173E4C" w:rsidRPr="005A488A" w:rsidRDefault="00173E4C" w:rsidP="00173E4C">
            <w:pPr>
              <w:spacing w:before="60" w:after="6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173E4C" w:rsidRPr="005A488A" w:rsidRDefault="00173E4C" w:rsidP="00173E4C">
            <w:pPr>
              <w:spacing w:before="60" w:after="60" w:line="240" w:lineRule="auto"/>
              <w:ind w:left="993"/>
              <w:rPr>
                <w:rFonts w:ascii="Palatino Linotype" w:hAnsi="Palatino Linotype"/>
                <w:b/>
                <w:lang w:eastAsia="sq-AL"/>
              </w:rPr>
            </w:pPr>
            <w:r w:rsidRPr="005A488A">
              <w:rPr>
                <w:rFonts w:ascii="Palatino Linotype" w:hAnsi="Palatino Linotype"/>
                <w:b/>
                <w:lang w:eastAsia="sq-AL"/>
              </w:rPr>
              <w:t>Stuhi mendimesh</w:t>
            </w:r>
          </w:p>
          <w:p w:rsidR="00173E4C" w:rsidRPr="005A488A" w:rsidRDefault="00173E4C" w:rsidP="00173E4C">
            <w:pPr>
              <w:spacing w:before="60" w:after="60" w:line="240" w:lineRule="auto"/>
              <w:ind w:left="993"/>
              <w:rPr>
                <w:rFonts w:ascii="Palatino Linotype" w:hAnsi="Palatino Linotype"/>
                <w:b/>
                <w:lang w:eastAsia="sq-AL"/>
              </w:rPr>
            </w:pPr>
            <w:r w:rsidRPr="005A488A">
              <w:rPr>
                <w:rFonts w:ascii="Palatino Linotype" w:hAnsi="Palatino Linotype"/>
                <w:b/>
                <w:lang w:eastAsia="sq-AL"/>
              </w:rPr>
              <w:t>Punë në grupe</w:t>
            </w:r>
          </w:p>
          <w:p w:rsidR="00173E4C" w:rsidRPr="005A488A" w:rsidRDefault="00173E4C" w:rsidP="00173E4C">
            <w:pPr>
              <w:spacing w:before="60" w:after="60" w:line="240" w:lineRule="auto"/>
              <w:ind w:left="993"/>
              <w:rPr>
                <w:rFonts w:ascii="Palatino Linotype" w:hAnsi="Palatino Linotype"/>
                <w:b/>
                <w:lang w:eastAsia="sq-AL"/>
              </w:rPr>
            </w:pPr>
            <w:r w:rsidRPr="005A488A">
              <w:rPr>
                <w:rFonts w:ascii="Palatino Linotype" w:hAnsi="Palatino Linotype"/>
                <w:b/>
              </w:rPr>
              <w:t>Rrjeti i diskutimit</w:t>
            </w:r>
          </w:p>
        </w:tc>
      </w:tr>
      <w:tr w:rsidR="00173E4C" w:rsidRPr="005A488A" w:rsidTr="00845A5E">
        <w:trPr>
          <w:jc w:val="center"/>
        </w:trPr>
        <w:tc>
          <w:tcPr>
            <w:tcW w:w="9526" w:type="dxa"/>
            <w:gridSpan w:val="5"/>
            <w:shd w:val="clear" w:color="auto" w:fill="auto"/>
          </w:tcPr>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lang w:eastAsia="sq-AL"/>
              </w:rPr>
              <w:lastRenderedPageBreak/>
              <w:t>Pelikani kaçurrel është një specie në rrezik për zhdukje. Cilët janë faktorët që përbëjnë rrezik për jetën e tyre? Cilat janë masat për mbrojtjen e tyre?</w:t>
            </w:r>
          </w:p>
        </w:tc>
      </w:tr>
      <w:tr w:rsidR="00173E4C" w:rsidRPr="005A488A" w:rsidTr="00845A5E">
        <w:trPr>
          <w:jc w:val="center"/>
        </w:trPr>
        <w:tc>
          <w:tcPr>
            <w:tcW w:w="9526" w:type="dxa"/>
            <w:gridSpan w:val="5"/>
            <w:shd w:val="clear" w:color="auto" w:fill="auto"/>
          </w:tcPr>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Veprimet e kryera për trajtimin e situatës</w:t>
            </w:r>
          </w:p>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njohurive-Stuhi mendimesh</w:t>
            </w:r>
          </w:p>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b/>
                <w:lang w:eastAsia="sq-AL"/>
              </w:rPr>
              <w:t>Lidhja e temës me njohuritë e mëparshme të nxënësve</w:t>
            </w:r>
          </w:p>
          <w:p w:rsidR="00173E4C" w:rsidRPr="005A488A" w:rsidRDefault="0004059F" w:rsidP="0004059F">
            <w:pPr>
              <w:spacing w:before="60" w:after="60" w:line="240" w:lineRule="auto"/>
              <w:rPr>
                <w:rFonts w:ascii="Palatino Linotype" w:hAnsi="Palatino Linotype"/>
                <w:lang w:eastAsia="sq-AL"/>
              </w:rPr>
            </w:pPr>
            <w:r w:rsidRPr="0004059F">
              <w:rPr>
                <w:rFonts w:ascii="Palatino Linotype" w:hAnsi="Palatino Linotype"/>
                <w:bCs/>
                <w:lang w:eastAsia="sq-AL"/>
              </w:rPr>
              <w:t xml:space="preserve">Mësuesi </w:t>
            </w:r>
            <w:r>
              <w:rPr>
                <w:rFonts w:ascii="Palatino Linotype" w:hAnsi="Palatino Linotype"/>
                <w:b/>
                <w:lang w:eastAsia="sq-AL"/>
              </w:rPr>
              <w:t>s</w:t>
            </w:r>
            <w:r w:rsidR="00173E4C" w:rsidRPr="005A488A">
              <w:rPr>
                <w:rFonts w:ascii="Palatino Linotype" w:hAnsi="Palatino Linotype"/>
                <w:lang w:eastAsia="sq-AL"/>
              </w:rPr>
              <w:t xml:space="preserve">hkruan në tabelë konceptet: </w:t>
            </w:r>
            <w:r w:rsidR="00173E4C" w:rsidRPr="0004059F">
              <w:rPr>
                <w:rFonts w:ascii="Palatino Linotype" w:hAnsi="Palatino Linotype"/>
                <w:i/>
                <w:iCs/>
                <w:lang w:eastAsia="sq-AL"/>
              </w:rPr>
              <w:t>Konservim i llojeve; Pelikani kaçurrel; Gjueti e paligjshme; Thyerja e vezëve; shtegtim; Ruajtja e habitateve, pakësim i ndotjes; Aktivitet njerëzor; Moratorium për mbrojtjen e kafshëve.</w:t>
            </w:r>
            <w:r>
              <w:rPr>
                <w:rFonts w:ascii="Palatino Linotype" w:hAnsi="Palatino Linotype"/>
                <w:i/>
                <w:iCs/>
                <w:lang w:eastAsia="sq-AL"/>
              </w:rPr>
              <w:t xml:space="preserve"> </w:t>
            </w:r>
            <w:r w:rsidR="00173E4C" w:rsidRPr="005A488A">
              <w:rPr>
                <w:rFonts w:ascii="Palatino Linotype" w:hAnsi="Palatino Linotype"/>
                <w:lang w:eastAsia="sq-AL"/>
              </w:rPr>
              <w:t>Drejton disa pyetje dhe drejton pyetje për të lidhur temën.</w:t>
            </w:r>
            <w:r>
              <w:rPr>
                <w:rFonts w:ascii="Palatino Linotype" w:hAnsi="Palatino Linotype"/>
                <w:lang w:eastAsia="sq-AL"/>
              </w:rPr>
              <w:t xml:space="preserve"> </w:t>
            </w:r>
            <w:r w:rsidR="00173E4C" w:rsidRPr="005A488A">
              <w:rPr>
                <w:rFonts w:ascii="Palatino Linotype" w:hAnsi="Palatino Linotype"/>
                <w:lang w:eastAsia="sq-AL"/>
              </w:rPr>
              <w:t>Udhëzon nxënësit të diskutojnë për problemet e mësipërme dhe përmbledh në tabelë njohuritë kryesore.</w:t>
            </w:r>
          </w:p>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b/>
                <w:lang w:eastAsia="sq-AL"/>
              </w:rPr>
              <w:t>2-Veprime paraprake</w:t>
            </w:r>
          </w:p>
          <w:p w:rsidR="00173E4C" w:rsidRPr="005A488A" w:rsidRDefault="0004059F" w:rsidP="0004059F">
            <w:pPr>
              <w:spacing w:before="60" w:after="60" w:line="240" w:lineRule="auto"/>
              <w:rPr>
                <w:rFonts w:ascii="Palatino Linotype" w:hAnsi="Palatino Linotype"/>
                <w:lang w:eastAsia="sq-AL"/>
              </w:rPr>
            </w:pPr>
            <w:r w:rsidRPr="0004059F">
              <w:rPr>
                <w:rFonts w:ascii="Palatino Linotype" w:hAnsi="Palatino Linotype"/>
                <w:bCs/>
                <w:lang w:eastAsia="sq-AL"/>
              </w:rPr>
              <w:t>Mësuesi u</w:t>
            </w:r>
            <w:r w:rsidR="00173E4C" w:rsidRPr="005A488A">
              <w:rPr>
                <w:rFonts w:ascii="Palatino Linotype" w:hAnsi="Palatino Linotype"/>
                <w:lang w:eastAsia="sq-AL"/>
              </w:rPr>
              <w:t xml:space="preserve"> prezanton nxënësve rezultatet e të nxënit për temën mësimore dhe burimet, që mund të përdorin për të ndërtuar dhe realizuarin planin e aktiviteteve për projektin.</w:t>
            </w:r>
          </w:p>
          <w:p w:rsidR="00173E4C" w:rsidRPr="005A488A" w:rsidRDefault="0004059F" w:rsidP="0004059F">
            <w:pPr>
              <w:spacing w:before="60" w:after="60" w:line="240" w:lineRule="auto"/>
              <w:rPr>
                <w:rFonts w:ascii="Palatino Linotype" w:hAnsi="Palatino Linotype"/>
                <w:lang w:eastAsia="sq-AL"/>
              </w:rPr>
            </w:pPr>
            <w:r w:rsidRPr="0004059F">
              <w:rPr>
                <w:rFonts w:ascii="Palatino Linotype" w:hAnsi="Palatino Linotype"/>
                <w:bCs/>
                <w:lang w:eastAsia="sq-AL"/>
              </w:rPr>
              <w:t>Nxënësi h</w:t>
            </w:r>
            <w:r w:rsidR="00173E4C" w:rsidRPr="005A488A">
              <w:rPr>
                <w:rFonts w:ascii="Palatino Linotype" w:hAnsi="Palatino Linotype"/>
                <w:lang w:eastAsia="sq-AL"/>
              </w:rPr>
              <w:t>arton një plan i cili do të realizohet për një periudhë prej 8 muajsh. Ata do të kryejnë një studim për llojet në rrezik zhdukjeje në vendin tonë, si dhe faktorët që kanë ndikuar negativisht.</w:t>
            </w:r>
          </w:p>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b/>
                <w:lang w:eastAsia="sq-AL"/>
              </w:rPr>
              <w:t>3-Ndërtimi i njohurive-Punë në grupe</w:t>
            </w:r>
          </w:p>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b/>
                <w:lang w:eastAsia="sq-AL"/>
              </w:rPr>
              <w:t>Punë në grupe</w:t>
            </w:r>
          </w:p>
          <w:p w:rsidR="00173E4C" w:rsidRPr="005A488A" w:rsidRDefault="00173E4C" w:rsidP="0076252C">
            <w:pPr>
              <w:pStyle w:val="ListParagraph"/>
              <w:widowControl w:val="0"/>
              <w:numPr>
                <w:ilvl w:val="0"/>
                <w:numId w:val="26"/>
              </w:numPr>
              <w:spacing w:before="60" w:after="60" w:line="240" w:lineRule="auto"/>
              <w:ind w:left="360"/>
              <w:contextualSpacing w:val="0"/>
              <w:rPr>
                <w:rFonts w:ascii="Palatino Linotype" w:hAnsi="Palatino Linotype"/>
              </w:rPr>
            </w:pPr>
            <w:r w:rsidRPr="005A488A">
              <w:rPr>
                <w:rFonts w:ascii="Palatino Linotype" w:hAnsi="Palatino Linotype"/>
              </w:rPr>
              <w:t>Ndahen nxënësit në grupe dhe ndajnë punën;</w:t>
            </w:r>
          </w:p>
          <w:p w:rsidR="00173E4C" w:rsidRPr="005A488A" w:rsidRDefault="00173E4C" w:rsidP="0076252C">
            <w:pPr>
              <w:pStyle w:val="ListParagraph"/>
              <w:widowControl w:val="0"/>
              <w:numPr>
                <w:ilvl w:val="0"/>
                <w:numId w:val="26"/>
              </w:numPr>
              <w:spacing w:before="60" w:after="60" w:line="240" w:lineRule="auto"/>
              <w:ind w:left="360"/>
              <w:contextualSpacing w:val="0"/>
              <w:rPr>
                <w:rFonts w:ascii="Palatino Linotype" w:hAnsi="Palatino Linotype"/>
              </w:rPr>
            </w:pPr>
            <w:r w:rsidRPr="005A488A">
              <w:rPr>
                <w:rFonts w:ascii="Palatino Linotype" w:hAnsi="Palatino Linotype"/>
              </w:rPr>
              <w:t>Zgjidhen drejtuesit e grupeve dhe hidhen idetë për organizimin e punës;</w:t>
            </w:r>
          </w:p>
          <w:p w:rsidR="00173E4C" w:rsidRPr="005A488A" w:rsidRDefault="00173E4C" w:rsidP="0076252C">
            <w:pPr>
              <w:pStyle w:val="ListParagraph"/>
              <w:widowControl w:val="0"/>
              <w:numPr>
                <w:ilvl w:val="0"/>
                <w:numId w:val="26"/>
              </w:numPr>
              <w:spacing w:before="60" w:after="60" w:line="240" w:lineRule="auto"/>
              <w:ind w:left="360"/>
              <w:contextualSpacing w:val="0"/>
              <w:rPr>
                <w:rFonts w:ascii="Palatino Linotype" w:hAnsi="Palatino Linotype"/>
              </w:rPr>
            </w:pPr>
            <w:r w:rsidRPr="005A488A">
              <w:rPr>
                <w:rFonts w:ascii="Palatino Linotype" w:hAnsi="Palatino Linotype"/>
              </w:rPr>
              <w:t>Ndahen detyrat për orën e dytë të projektit.</w:t>
            </w:r>
          </w:p>
          <w:p w:rsidR="00173E4C" w:rsidRDefault="00173E4C" w:rsidP="00173E4C">
            <w:pPr>
              <w:spacing w:before="60" w:after="60" w:line="240" w:lineRule="auto"/>
              <w:rPr>
                <w:rFonts w:ascii="Palatino Linotype" w:hAnsi="Palatino Linotype"/>
              </w:rPr>
            </w:pPr>
            <w:r w:rsidRPr="005A488A">
              <w:rPr>
                <w:rFonts w:ascii="Palatino Linotype" w:hAnsi="Palatino Linotype"/>
              </w:rPr>
              <w:t>Ky projekt do të nxisë nxënësit që të angazhohen sipas mundësive dhe aftësive që kanë për të bashkëvepruar në grup.</w:t>
            </w:r>
          </w:p>
          <w:p w:rsidR="00173E4C" w:rsidRPr="005A488A" w:rsidRDefault="00B90425" w:rsidP="00173E4C">
            <w:pPr>
              <w:spacing w:before="60" w:after="60" w:line="240" w:lineRule="auto"/>
              <w:rPr>
                <w:rFonts w:ascii="Palatino Linotype" w:hAnsi="Palatino Linotype"/>
                <w:b/>
                <w:lang w:eastAsia="sq-AL"/>
              </w:rPr>
            </w:pPr>
            <w:r>
              <w:rPr>
                <w:rFonts w:ascii="Palatino Linotype" w:hAnsi="Palatino Linotype"/>
                <w:b/>
                <w:lang w:eastAsia="sq-AL"/>
              </w:rPr>
              <w:t>3-</w:t>
            </w:r>
            <w:r w:rsidR="00173E4C" w:rsidRPr="005A488A">
              <w:rPr>
                <w:rFonts w:ascii="Palatino Linotype" w:hAnsi="Palatino Linotype"/>
                <w:b/>
                <w:lang w:eastAsia="sq-AL"/>
              </w:rPr>
              <w:t>Përforcimi i njohurive- Rrjeti i diskutimi</w:t>
            </w:r>
          </w:p>
          <w:p w:rsidR="00173E4C" w:rsidRPr="005A488A" w:rsidRDefault="00173E4C" w:rsidP="0076252C">
            <w:pPr>
              <w:pStyle w:val="ListParagraph"/>
              <w:numPr>
                <w:ilvl w:val="0"/>
                <w:numId w:val="83"/>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U njohën me temën e Projektit;</w:t>
            </w:r>
          </w:p>
          <w:p w:rsidR="00173E4C" w:rsidRPr="005A488A" w:rsidRDefault="00173E4C" w:rsidP="0076252C">
            <w:pPr>
              <w:pStyle w:val="ListParagraph"/>
              <w:numPr>
                <w:ilvl w:val="0"/>
                <w:numId w:val="83"/>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Formuan grupet e punës;</w:t>
            </w:r>
          </w:p>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lang w:eastAsia="sq-AL"/>
              </w:rPr>
              <w:t>Ndajnë detyrat për grumbullimin e informacionit shkencor</w:t>
            </w:r>
            <w:r w:rsidRPr="005A488A">
              <w:rPr>
                <w:rFonts w:ascii="Palatino Linotype" w:hAnsi="Palatino Linotype"/>
                <w:b/>
                <w:lang w:eastAsia="sq-AL"/>
              </w:rPr>
              <w:t>.</w:t>
            </w:r>
          </w:p>
        </w:tc>
      </w:tr>
      <w:tr w:rsidR="00173E4C" w:rsidRPr="005A488A" w:rsidTr="00845A5E">
        <w:trPr>
          <w:jc w:val="center"/>
        </w:trPr>
        <w:tc>
          <w:tcPr>
            <w:tcW w:w="9526" w:type="dxa"/>
            <w:gridSpan w:val="5"/>
            <w:shd w:val="clear" w:color="auto" w:fill="auto"/>
          </w:tcPr>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b/>
                <w:lang w:eastAsia="sq-AL"/>
              </w:rPr>
              <w:t>Detyrë e pavarur</w:t>
            </w:r>
          </w:p>
          <w:p w:rsidR="00173E4C" w:rsidRPr="005A488A" w:rsidRDefault="00173E4C" w:rsidP="0076252C">
            <w:pPr>
              <w:numPr>
                <w:ilvl w:val="0"/>
                <w:numId w:val="96"/>
              </w:numPr>
              <w:spacing w:before="60" w:after="60" w:line="240" w:lineRule="auto"/>
              <w:ind w:left="360"/>
              <w:rPr>
                <w:rFonts w:ascii="Palatino Linotype" w:hAnsi="Palatino Linotype"/>
                <w:b/>
                <w:lang w:eastAsia="sq-AL"/>
              </w:rPr>
            </w:pPr>
            <w:r w:rsidRPr="005A488A">
              <w:rPr>
                <w:rFonts w:ascii="Palatino Linotype" w:hAnsi="Palatino Linotype"/>
              </w:rPr>
              <w:t>Përdorni burime të ndryshme informacioni si teksti mësimor, revista shkencore, internet dhe enciklopedi.</w:t>
            </w:r>
          </w:p>
        </w:tc>
      </w:tr>
      <w:tr w:rsidR="00173E4C" w:rsidRPr="005A488A" w:rsidTr="00845A5E">
        <w:trPr>
          <w:jc w:val="center"/>
        </w:trPr>
        <w:tc>
          <w:tcPr>
            <w:tcW w:w="9526" w:type="dxa"/>
            <w:gridSpan w:val="5"/>
            <w:shd w:val="clear" w:color="auto" w:fill="auto"/>
          </w:tcPr>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173E4C" w:rsidRPr="005A488A" w:rsidRDefault="00173E4C" w:rsidP="005D58E8">
            <w:pPr>
              <w:spacing w:before="60" w:after="60" w:line="240" w:lineRule="auto"/>
              <w:rPr>
                <w:rFonts w:ascii="Palatino Linotype" w:hAnsi="Palatino Linotype"/>
                <w:b/>
                <w:lang w:eastAsia="sq-AL"/>
              </w:rPr>
            </w:pPr>
            <w:r w:rsidRPr="005A488A">
              <w:rPr>
                <w:rFonts w:ascii="Palatino Linotype" w:hAnsi="Palatino Linotype"/>
              </w:rPr>
              <w:t>Zbatoni strategjitë e grumbullimit të informacionit dhe të regjistrimit me shkrim të të dhënave që grumbullon.</w:t>
            </w:r>
          </w:p>
        </w:tc>
      </w:tr>
      <w:tr w:rsidR="00173E4C" w:rsidRPr="005A488A" w:rsidTr="00845A5E">
        <w:trPr>
          <w:jc w:val="center"/>
        </w:trPr>
        <w:tc>
          <w:tcPr>
            <w:tcW w:w="9526" w:type="dxa"/>
            <w:gridSpan w:val="5"/>
            <w:shd w:val="clear" w:color="auto" w:fill="auto"/>
          </w:tcPr>
          <w:p w:rsidR="00173E4C" w:rsidRPr="005A488A" w:rsidRDefault="00173E4C" w:rsidP="00173E4C">
            <w:pPr>
              <w:spacing w:before="60" w:after="60" w:line="240" w:lineRule="auto"/>
              <w:rPr>
                <w:rFonts w:ascii="Palatino Linotype" w:hAnsi="Palatino Linotype"/>
                <w:b/>
                <w:lang w:eastAsia="sq-AL"/>
              </w:rPr>
            </w:pPr>
            <w:r w:rsidRPr="005A488A">
              <w:rPr>
                <w:rFonts w:ascii="Palatino Linotype" w:hAnsi="Palatino Linotype"/>
                <w:b/>
                <w:lang w:eastAsia="sq-AL"/>
              </w:rPr>
              <w:t>Vlerësimi i situatës</w:t>
            </w:r>
          </w:p>
          <w:p w:rsidR="00173E4C" w:rsidRPr="005A488A" w:rsidRDefault="00173E4C" w:rsidP="00173E4C">
            <w:pPr>
              <w:spacing w:before="60" w:after="60" w:line="240" w:lineRule="auto"/>
              <w:rPr>
                <w:rFonts w:ascii="Palatino Linotype" w:hAnsi="Palatino Linotype"/>
                <w:bCs/>
                <w:iCs/>
                <w:lang w:eastAsia="sq-AL"/>
              </w:rPr>
            </w:pPr>
            <w:r w:rsidRPr="005A488A">
              <w:rPr>
                <w:rFonts w:ascii="Palatino Linotype" w:hAnsi="Palatino Linotype"/>
                <w:bCs/>
                <w:iCs/>
                <w:lang w:eastAsia="sq-AL"/>
              </w:rPr>
              <w:t>Situata quhet e vlerësuar kur:</w:t>
            </w:r>
          </w:p>
          <w:p w:rsidR="00173E4C" w:rsidRPr="005A488A" w:rsidRDefault="00173E4C" w:rsidP="0076252C">
            <w:pPr>
              <w:numPr>
                <w:ilvl w:val="0"/>
                <w:numId w:val="96"/>
              </w:numPr>
              <w:spacing w:before="60" w:after="60" w:line="240" w:lineRule="auto"/>
              <w:ind w:left="360"/>
              <w:rPr>
                <w:rFonts w:ascii="Palatino Linotype" w:hAnsi="Palatino Linotype"/>
                <w:b/>
                <w:lang w:eastAsia="sq-AL"/>
              </w:rPr>
            </w:pPr>
            <w:r w:rsidRPr="005A488A">
              <w:rPr>
                <w:rFonts w:ascii="Palatino Linotype" w:hAnsi="Palatino Linotype"/>
                <w:lang w:eastAsia="sq-AL"/>
              </w:rPr>
              <w:t>Në orën e parë të projektit përzgjidhet tema, ndahen grupet, përcaktohet drejtuesi i grupit dhe ndahen detyrat për secilin pjesëtar të grupit.</w:t>
            </w:r>
          </w:p>
          <w:p w:rsidR="00845A5E" w:rsidRPr="005A488A" w:rsidRDefault="00845A5E" w:rsidP="0076252C">
            <w:pPr>
              <w:numPr>
                <w:ilvl w:val="0"/>
                <w:numId w:val="96"/>
              </w:numPr>
              <w:spacing w:before="60" w:after="60" w:line="240" w:lineRule="auto"/>
              <w:ind w:left="360"/>
              <w:rPr>
                <w:rFonts w:ascii="Palatino Linotype" w:hAnsi="Palatino Linotype"/>
                <w:b/>
                <w:lang w:eastAsia="sq-AL"/>
              </w:rPr>
            </w:pPr>
            <w:r w:rsidRPr="005A488A">
              <w:rPr>
                <w:rFonts w:ascii="Palatino Linotype" w:hAnsi="Palatino Linotype"/>
                <w:lang w:eastAsia="sq-AL"/>
              </w:rPr>
              <w:t>Nxënësi kupton se çrregullimet mjekësore janë sëmundje gjenetike.</w:t>
            </w:r>
          </w:p>
        </w:tc>
      </w:tr>
      <w:tr w:rsidR="00173E4C" w:rsidRPr="005A488A" w:rsidTr="00845A5E">
        <w:trPr>
          <w:jc w:val="center"/>
        </w:trPr>
        <w:tc>
          <w:tcPr>
            <w:tcW w:w="9526" w:type="dxa"/>
            <w:gridSpan w:val="5"/>
            <w:shd w:val="clear" w:color="auto" w:fill="auto"/>
          </w:tcPr>
          <w:p w:rsidR="00173E4C" w:rsidRPr="005A488A" w:rsidRDefault="00845A5E" w:rsidP="00173E4C">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845A5E" w:rsidRPr="005A488A" w:rsidRDefault="00845A5E" w:rsidP="00173E4C">
            <w:pPr>
              <w:spacing w:before="60" w:after="60" w:line="240" w:lineRule="auto"/>
              <w:rPr>
                <w:rFonts w:ascii="Palatino Linotype" w:hAnsi="Palatino Linotype"/>
                <w:bCs/>
                <w:lang w:eastAsia="sq-AL"/>
              </w:rPr>
            </w:pPr>
            <w:r w:rsidRPr="005A488A">
              <w:rPr>
                <w:rFonts w:ascii="Palatino Linotype" w:hAnsi="Palatino Linotype"/>
                <w:bCs/>
                <w:lang w:eastAsia="sq-AL"/>
              </w:rPr>
              <w:t>Nxënësi vlerësohet:</w:t>
            </w:r>
          </w:p>
          <w:p w:rsidR="00845A5E" w:rsidRPr="005A488A" w:rsidRDefault="00845A5E" w:rsidP="0076252C">
            <w:pPr>
              <w:numPr>
                <w:ilvl w:val="0"/>
                <w:numId w:val="97"/>
              </w:numPr>
              <w:spacing w:before="60" w:after="60" w:line="240" w:lineRule="auto"/>
              <w:ind w:left="360"/>
              <w:rPr>
                <w:rFonts w:ascii="Palatino Linotype" w:hAnsi="Palatino Linotype"/>
                <w:b/>
                <w:lang w:eastAsia="sq-AL"/>
              </w:rPr>
            </w:pPr>
            <w:r w:rsidRPr="005A488A">
              <w:rPr>
                <w:rFonts w:ascii="Palatino Linotype" w:hAnsi="Palatino Linotype"/>
                <w:lang w:eastAsia="sq-AL"/>
              </w:rPr>
              <w:t>për pjesëmarrje aktive në diskutim për temën e përzgjedhur;</w:t>
            </w:r>
          </w:p>
          <w:p w:rsidR="00845A5E" w:rsidRPr="005A488A" w:rsidRDefault="00845A5E" w:rsidP="0076252C">
            <w:pPr>
              <w:numPr>
                <w:ilvl w:val="0"/>
                <w:numId w:val="97"/>
              </w:numPr>
              <w:spacing w:before="60" w:after="60" w:line="240" w:lineRule="auto"/>
              <w:ind w:left="360"/>
              <w:rPr>
                <w:rFonts w:ascii="Palatino Linotype" w:hAnsi="Palatino Linotype"/>
                <w:b/>
                <w:lang w:eastAsia="sq-AL"/>
              </w:rPr>
            </w:pPr>
            <w:r w:rsidRPr="005A488A">
              <w:rPr>
                <w:rFonts w:ascii="Palatino Linotype" w:hAnsi="Palatino Linotype"/>
                <w:lang w:eastAsia="sq-AL"/>
              </w:rPr>
              <w:t>për vlerësimin e situatës bashkëpunim në grup;</w:t>
            </w:r>
          </w:p>
          <w:p w:rsidR="00845A5E" w:rsidRPr="005A488A" w:rsidRDefault="00845A5E" w:rsidP="0076252C">
            <w:pPr>
              <w:numPr>
                <w:ilvl w:val="0"/>
                <w:numId w:val="97"/>
              </w:numPr>
              <w:spacing w:before="60" w:after="60" w:line="240" w:lineRule="auto"/>
              <w:ind w:left="360"/>
              <w:rPr>
                <w:rFonts w:ascii="Palatino Linotype" w:hAnsi="Palatino Linotype"/>
                <w:b/>
                <w:lang w:eastAsia="sq-AL"/>
              </w:rPr>
            </w:pPr>
            <w:r w:rsidRPr="005A488A">
              <w:rPr>
                <w:rFonts w:ascii="Palatino Linotype" w:hAnsi="Palatino Linotype"/>
                <w:lang w:eastAsia="sq-AL"/>
              </w:rPr>
              <w:lastRenderedPageBreak/>
              <w:t>për saktësinë e rezultateve të arritura gjatë eksperimentit.</w:t>
            </w:r>
          </w:p>
        </w:tc>
      </w:tr>
    </w:tbl>
    <w:p w:rsidR="009040E7" w:rsidRPr="005A488A" w:rsidRDefault="009040E7" w:rsidP="00F84209">
      <w:pPr>
        <w:spacing w:before="60" w:after="60" w:line="240" w:lineRule="auto"/>
        <w:rPr>
          <w:rFonts w:ascii="Palatino Linotype" w:hAnsi="Palatino Linotype"/>
        </w:rPr>
      </w:pPr>
    </w:p>
    <w:p w:rsidR="009040E7" w:rsidRPr="005A488A" w:rsidRDefault="009040E7" w:rsidP="00F84209">
      <w:pPr>
        <w:spacing w:before="60" w:after="60" w:line="240" w:lineRule="auto"/>
        <w:rPr>
          <w:rFonts w:ascii="Palatino Linotype" w:hAnsi="Palatino Linotype"/>
          <w:b/>
        </w:rPr>
      </w:pPr>
    </w:p>
    <w:p w:rsidR="009040E7" w:rsidRPr="005A488A" w:rsidRDefault="009040E7" w:rsidP="00EE6210">
      <w:pPr>
        <w:spacing w:before="120" w:after="120" w:line="240" w:lineRule="auto"/>
        <w:rPr>
          <w:rFonts w:ascii="Palatino Linotype" w:hAnsi="Palatino Linotype"/>
          <w:b/>
        </w:rPr>
      </w:pPr>
      <w:r w:rsidRPr="005A488A">
        <w:rPr>
          <w:rFonts w:ascii="Palatino Linotype" w:hAnsi="Palatino Linotype"/>
          <w:b/>
        </w:rPr>
        <w:t>Situata e të nxënit nr. 12</w:t>
      </w:r>
    </w:p>
    <w:p w:rsidR="009040E7" w:rsidRPr="005A488A" w:rsidRDefault="009040E7" w:rsidP="00EE6210">
      <w:pPr>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2144"/>
        <w:gridCol w:w="426"/>
        <w:gridCol w:w="1559"/>
        <w:gridCol w:w="709"/>
        <w:gridCol w:w="1691"/>
        <w:gridCol w:w="9"/>
      </w:tblGrid>
      <w:tr w:rsidR="009040E7" w:rsidRPr="005A488A" w:rsidTr="00EE6210">
        <w:trPr>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Shkalla: IV</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Klasa: VIII</w:t>
            </w:r>
          </w:p>
        </w:tc>
      </w:tr>
      <w:tr w:rsidR="00EE6210" w:rsidRPr="005A488A" w:rsidTr="00D0399A">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EE6210" w:rsidRPr="005A488A" w:rsidRDefault="00EE6210" w:rsidP="00EE6210">
            <w:pPr>
              <w:spacing w:before="60" w:after="60" w:line="240" w:lineRule="auto"/>
              <w:ind w:left="1759"/>
              <w:rPr>
                <w:rFonts w:ascii="Palatino Linotype" w:hAnsi="Palatino Linotype"/>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1- Veçoritë e qenieve të gjalla</w:t>
            </w:r>
          </w:p>
          <w:p w:rsidR="00EE6210" w:rsidRPr="005A488A" w:rsidRDefault="00EE6210" w:rsidP="00EE6210">
            <w:pPr>
              <w:spacing w:before="60" w:after="60" w:line="240" w:lineRule="auto"/>
              <w:ind w:left="1759"/>
              <w:rPr>
                <w:rFonts w:ascii="Palatino Linotype" w:hAnsi="Palatino Linotype"/>
                <w:lang w:eastAsia="sq-AL"/>
              </w:rPr>
            </w:pPr>
            <w:r w:rsidRPr="005A488A">
              <w:rPr>
                <w:rFonts w:ascii="Palatino Linotype" w:hAnsi="Palatino Linotype"/>
                <w:lang w:eastAsia="sq-AL"/>
              </w:rPr>
              <w:t xml:space="preserve">                               2-Veçoritë e qenieve të gjalla</w:t>
            </w:r>
          </w:p>
        </w:tc>
      </w:tr>
      <w:tr w:rsidR="00EE6210" w:rsidRPr="005A488A" w:rsidTr="00D0399A">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EE6210" w:rsidRPr="005A488A" w:rsidRDefault="00EE6210"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EE6210" w:rsidRPr="005A488A" w:rsidRDefault="00EE6210" w:rsidP="00F84209">
            <w:pPr>
              <w:spacing w:before="60" w:after="60" w:line="240" w:lineRule="auto"/>
              <w:rPr>
                <w:rFonts w:ascii="Palatino Linotype" w:hAnsi="Palatino Linotype"/>
                <w:lang w:eastAsia="sq-AL"/>
              </w:rPr>
            </w:pPr>
            <w:r w:rsidRPr="005A488A">
              <w:rPr>
                <w:rFonts w:ascii="Palatino Linotype" w:hAnsi="Palatino Linotype"/>
                <w:lang w:eastAsia="sq-AL"/>
              </w:rPr>
              <w:t>Rritja e gjallesave dhe sendeve pa jetë</w:t>
            </w:r>
          </w:p>
        </w:tc>
      </w:tr>
      <w:tr w:rsidR="009040E7" w:rsidRPr="005A488A" w:rsidTr="00EE6210">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F84209">
            <w:pPr>
              <w:autoSpaceDE w:val="0"/>
              <w:autoSpaceDN w:val="0"/>
              <w:adjustRightInd w:val="0"/>
              <w:spacing w:before="60" w:after="60" w:line="240" w:lineRule="auto"/>
              <w:rPr>
                <w:rFonts w:ascii="Palatino Linotype" w:hAnsi="Palatino Linotype"/>
                <w:b/>
                <w:lang w:eastAsia="sq-AL"/>
              </w:rPr>
            </w:pPr>
            <w:r w:rsidRPr="005A488A">
              <w:rPr>
                <w:rFonts w:ascii="Palatino Linotype" w:hAnsi="Palatino Linotype"/>
                <w:b/>
                <w:lang w:eastAsia="sq-AL"/>
              </w:rPr>
              <w:t xml:space="preserve">Kompetenca e komunikimit dhe të shprehurit: </w:t>
            </w:r>
            <w:r w:rsidRPr="005A488A">
              <w:rPr>
                <w:rFonts w:ascii="Palatino Linotype" w:hAnsi="Palatino Linotype"/>
                <w:lang w:eastAsia="sq-AL"/>
              </w:rPr>
              <w:t>Nxënësi</w:t>
            </w:r>
            <w:r w:rsidRPr="005A488A">
              <w:rPr>
                <w:rFonts w:ascii="Palatino Linotype" w:hAnsi="Palatino Linotype"/>
              </w:rPr>
              <w:t xml:space="preserve"> prezanton në forma të ndryshme të të shprehurit veçoritë e qenieve të gjalla.</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 xml:space="preserve">Kompetenca e të menduarit: </w:t>
            </w:r>
            <w:r w:rsidRPr="005A488A">
              <w:rPr>
                <w:rFonts w:ascii="Palatino Linotype" w:eastAsia="Calibri" w:hAnsi="Palatino Linotype"/>
              </w:rPr>
              <w:t xml:space="preserve">Nxënësi zbaton mënyrat e të arsyetuarit shkencor dhe kupton më mirë informacionin mbi </w:t>
            </w:r>
            <w:r w:rsidRPr="005A488A">
              <w:rPr>
                <w:rFonts w:ascii="Palatino Linotype" w:hAnsi="Palatino Linotype"/>
                <w:lang w:eastAsia="sq-AL"/>
              </w:rPr>
              <w:t>veçoritë e qenieve të gjalla</w:t>
            </w:r>
            <w:r w:rsidRPr="005A488A">
              <w:rPr>
                <w:rFonts w:ascii="Palatino Linotype" w:eastAsia="Calibri" w:hAnsi="Palatino Linotype"/>
              </w:rPr>
              <w:t>.</w:t>
            </w:r>
          </w:p>
          <w:p w:rsidR="009040E7" w:rsidRPr="00B90425" w:rsidRDefault="009040E7" w:rsidP="00F84209">
            <w:pPr>
              <w:widowControl w:val="0"/>
              <w:tabs>
                <w:tab w:val="center" w:pos="4680"/>
                <w:tab w:val="right" w:pos="9360"/>
              </w:tabs>
              <w:autoSpaceDE w:val="0"/>
              <w:autoSpaceDN w:val="0"/>
              <w:adjustRightInd w:val="0"/>
              <w:spacing w:before="60" w:after="60" w:line="240" w:lineRule="auto"/>
              <w:rPr>
                <w:rFonts w:ascii="Palatino Linotype" w:hAnsi="Palatino Linotype"/>
              </w:rPr>
            </w:pPr>
            <w:r w:rsidRPr="00B90425">
              <w:rPr>
                <w:rFonts w:ascii="Palatino Linotype" w:hAnsi="Palatino Linotype"/>
                <w:b/>
                <w:lang w:eastAsia="sq-AL"/>
              </w:rPr>
              <w:t xml:space="preserve">Kompetenca e të nxënit: </w:t>
            </w:r>
            <w:r w:rsidRPr="00B90425">
              <w:rPr>
                <w:rFonts w:ascii="Palatino Linotype" w:hAnsi="Palatino Linotype"/>
              </w:rPr>
              <w:t>Nxënësi demonstron shkathtësi të përdorimit të TIK-ut në jetën e përditshme dhe në orën e biologjisë, në përmbushjen e kërkesave të ndryshme gjatë të nxënit si p.sh, për ndërtimin e tabelave ose për gjetjen e informacioneve për veçoritë e gjallesave të ndryshme.</w:t>
            </w:r>
          </w:p>
          <w:p w:rsidR="009040E7" w:rsidRPr="005A488A" w:rsidRDefault="009040E7" w:rsidP="00F84209">
            <w:pPr>
              <w:widowControl w:val="0"/>
              <w:tabs>
                <w:tab w:val="center" w:pos="4680"/>
                <w:tab w:val="right" w:pos="9360"/>
              </w:tabs>
              <w:autoSpaceDE w:val="0"/>
              <w:autoSpaceDN w:val="0"/>
              <w:adjustRightInd w:val="0"/>
              <w:spacing w:before="60" w:after="60" w:line="240" w:lineRule="auto"/>
              <w:rPr>
                <w:rFonts w:ascii="Palatino Linotype" w:hAnsi="Palatino Linotype"/>
              </w:rPr>
            </w:pPr>
            <w:r w:rsidRPr="005A488A">
              <w:rPr>
                <w:rFonts w:ascii="Palatino Linotype" w:eastAsia="Calibri" w:hAnsi="Palatino Linotype"/>
                <w:b/>
              </w:rPr>
              <w:t xml:space="preserve">Kompetenca personale: </w:t>
            </w:r>
            <w:r w:rsidRPr="005A488A">
              <w:rPr>
                <w:rFonts w:ascii="Palatino Linotype" w:eastAsia="Calibri" w:hAnsi="Palatino Linotype"/>
              </w:rPr>
              <w:t xml:space="preserve">Nxënësi </w:t>
            </w:r>
            <w:r w:rsidRPr="005A488A">
              <w:rPr>
                <w:rFonts w:ascii="Palatino Linotype" w:hAnsi="Palatino Linotype"/>
              </w:rPr>
              <w:t>merr pjesë në përgatitjen dhe organizimin e një aktiviteti në shkollë apo në komunitet për mbrojtjen e mjedisit natyror dhe atij të krijuar nga njeriu dhe në mënyra të ndryshme kontribuon për zhvillim të qëndrueshëm të tij që gjallesat të ndjehen të sigurta në këtë mjedis.</w:t>
            </w:r>
          </w:p>
        </w:tc>
      </w:tr>
      <w:tr w:rsidR="009040E7" w:rsidRPr="005A488A" w:rsidTr="00EE6210">
        <w:trPr>
          <w:jc w:val="center"/>
        </w:trPr>
        <w:tc>
          <w:tcPr>
            <w:tcW w:w="7117" w:type="dxa"/>
            <w:gridSpan w:val="4"/>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9040E7" w:rsidRPr="005A488A" w:rsidRDefault="009040E7" w:rsidP="0076252C">
            <w:pPr>
              <w:pStyle w:val="ListParagraph"/>
              <w:numPr>
                <w:ilvl w:val="0"/>
                <w:numId w:val="65"/>
              </w:numPr>
              <w:spacing w:before="60" w:after="60" w:line="240" w:lineRule="auto"/>
              <w:ind w:left="360"/>
              <w:contextualSpacing w:val="0"/>
              <w:rPr>
                <w:rFonts w:ascii="Palatino Linotype" w:hAnsi="Palatino Linotype"/>
                <w:bCs/>
                <w:lang w:eastAsia="sq-AL"/>
              </w:rPr>
            </w:pPr>
            <w:r w:rsidRPr="005A488A">
              <w:rPr>
                <w:rFonts w:ascii="Palatino Linotype" w:hAnsi="Palatino Linotype"/>
                <w:bCs/>
                <w:lang w:eastAsia="sq-AL"/>
              </w:rPr>
              <w:t>Dallon një organizëm të gjallë nga një organizëm i vdekur;</w:t>
            </w:r>
          </w:p>
          <w:p w:rsidR="009040E7" w:rsidRPr="005A488A" w:rsidRDefault="009040E7" w:rsidP="0076252C">
            <w:pPr>
              <w:pStyle w:val="ListParagraph"/>
              <w:numPr>
                <w:ilvl w:val="0"/>
                <w:numId w:val="65"/>
              </w:numPr>
              <w:spacing w:before="60" w:after="60" w:line="240" w:lineRule="auto"/>
              <w:ind w:left="360"/>
              <w:contextualSpacing w:val="0"/>
              <w:rPr>
                <w:rFonts w:ascii="Palatino Linotype" w:hAnsi="Palatino Linotype"/>
                <w:b/>
                <w:lang w:eastAsia="sq-AL"/>
              </w:rPr>
            </w:pPr>
            <w:r w:rsidRPr="005A488A">
              <w:rPr>
                <w:rFonts w:ascii="Palatino Linotype" w:hAnsi="Palatino Linotype"/>
                <w:bCs/>
                <w:lang w:eastAsia="sq-AL"/>
              </w:rPr>
              <w:t>Përshkruan veçoritë e qenieve të gjalla.</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635CC3">
            <w:pPr>
              <w:spacing w:after="0" w:line="240" w:lineRule="auto"/>
              <w:rPr>
                <w:rFonts w:ascii="Palatino Linotype" w:hAnsi="Palatino Linotype"/>
                <w:b/>
                <w:lang w:eastAsia="sq-AL"/>
              </w:rPr>
            </w:pPr>
            <w:r w:rsidRPr="005A488A">
              <w:rPr>
                <w:rFonts w:ascii="Palatino Linotype" w:hAnsi="Palatino Linotype"/>
                <w:b/>
                <w:lang w:eastAsia="sq-AL"/>
              </w:rPr>
              <w:t>Fjalët kyçe:</w:t>
            </w:r>
          </w:p>
          <w:p w:rsidR="009040E7" w:rsidRPr="005A488A" w:rsidRDefault="009040E7" w:rsidP="005D58E8">
            <w:pPr>
              <w:pStyle w:val="ListParagraph"/>
              <w:spacing w:after="0" w:line="240" w:lineRule="auto"/>
              <w:ind w:left="0"/>
              <w:contextualSpacing w:val="0"/>
              <w:rPr>
                <w:rFonts w:ascii="Palatino Linotype" w:hAnsi="Palatino Linotype"/>
                <w:b/>
                <w:lang w:eastAsia="sq-AL"/>
              </w:rPr>
            </w:pPr>
            <w:r w:rsidRPr="005A488A">
              <w:rPr>
                <w:rFonts w:ascii="Palatino Linotype" w:hAnsi="Palatino Linotype"/>
                <w:bCs/>
                <w:lang w:eastAsia="sq-AL"/>
              </w:rPr>
              <w:t>Ushqyerja</w:t>
            </w:r>
            <w:r w:rsidR="00EE6210" w:rsidRPr="005A488A">
              <w:rPr>
                <w:rFonts w:ascii="Palatino Linotype" w:hAnsi="Palatino Linotype"/>
                <w:bCs/>
                <w:lang w:eastAsia="sq-AL"/>
              </w:rPr>
              <w:t xml:space="preserve">; </w:t>
            </w:r>
            <w:r w:rsidR="005D58E8">
              <w:rPr>
                <w:rFonts w:ascii="Palatino Linotype" w:hAnsi="Palatino Linotype"/>
                <w:bCs/>
                <w:lang w:eastAsia="sq-AL"/>
              </w:rPr>
              <w:t xml:space="preserve">rritja, </w:t>
            </w:r>
            <w:r w:rsidR="005D58E8" w:rsidRPr="005A488A">
              <w:rPr>
                <w:rFonts w:ascii="Palatino Linotype" w:hAnsi="Palatino Linotype"/>
                <w:bCs/>
                <w:lang w:eastAsia="sq-AL"/>
              </w:rPr>
              <w:t>lëvizja</w:t>
            </w:r>
            <w:r w:rsidR="005D58E8">
              <w:rPr>
                <w:rFonts w:ascii="Palatino Linotype" w:hAnsi="Palatino Linotype"/>
                <w:bCs/>
                <w:lang w:eastAsia="sq-AL"/>
              </w:rPr>
              <w:t>,</w:t>
            </w:r>
            <w:r w:rsidR="005D58E8" w:rsidRPr="005A488A">
              <w:rPr>
                <w:rFonts w:ascii="Palatino Linotype" w:hAnsi="Palatino Linotype"/>
                <w:bCs/>
                <w:lang w:eastAsia="sq-AL"/>
              </w:rPr>
              <w:t xml:space="preserve"> ndjeshmëria</w:t>
            </w:r>
            <w:r w:rsidR="005D58E8">
              <w:rPr>
                <w:rFonts w:ascii="Palatino Linotype" w:hAnsi="Palatino Linotype"/>
                <w:bCs/>
                <w:lang w:eastAsia="sq-AL"/>
              </w:rPr>
              <w:t xml:space="preserve">, </w:t>
            </w:r>
            <w:r w:rsidR="005D58E8" w:rsidRPr="005A488A">
              <w:rPr>
                <w:rFonts w:ascii="Palatino Linotype" w:hAnsi="Palatino Linotype"/>
                <w:bCs/>
                <w:lang w:eastAsia="sq-AL"/>
              </w:rPr>
              <w:t>ekskretimi</w:t>
            </w:r>
            <w:r w:rsidR="005D58E8">
              <w:rPr>
                <w:rFonts w:ascii="Palatino Linotype" w:hAnsi="Palatino Linotype"/>
                <w:bCs/>
                <w:lang w:eastAsia="sq-AL"/>
              </w:rPr>
              <w:t>,</w:t>
            </w:r>
            <w:r w:rsidR="005D58E8" w:rsidRPr="005A488A">
              <w:rPr>
                <w:rFonts w:ascii="Palatino Linotype" w:hAnsi="Palatino Linotype"/>
                <w:bCs/>
                <w:lang w:eastAsia="sq-AL"/>
              </w:rPr>
              <w:t xml:space="preserve"> riprodhimi</w:t>
            </w:r>
            <w:r w:rsidR="005D58E8">
              <w:rPr>
                <w:rFonts w:ascii="Palatino Linotype" w:hAnsi="Palatino Linotype"/>
                <w:bCs/>
                <w:lang w:eastAsia="sq-AL"/>
              </w:rPr>
              <w:t>,</w:t>
            </w:r>
            <w:r w:rsidR="005D58E8" w:rsidRPr="005A488A">
              <w:rPr>
                <w:rFonts w:ascii="Palatino Linotype" w:hAnsi="Palatino Linotype"/>
                <w:bCs/>
                <w:lang w:eastAsia="sq-AL"/>
              </w:rPr>
              <w:t xml:space="preserve"> frymëmarrja</w:t>
            </w:r>
          </w:p>
        </w:tc>
      </w:tr>
      <w:tr w:rsidR="009040E7" w:rsidRPr="005A488A" w:rsidTr="00EE6210">
        <w:trPr>
          <w:jc w:val="center"/>
        </w:trPr>
        <w:tc>
          <w:tcPr>
            <w:tcW w:w="7117" w:type="dxa"/>
            <w:gridSpan w:val="4"/>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komunikimin në mënyrë efektive midis nxënësve duke përdorur terminologjinë shkencore gjatë punës në grup;</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Kompetenca e të menduarit:</w:t>
            </w:r>
            <w:r w:rsidR="00CF4D26">
              <w:rPr>
                <w:rFonts w:ascii="Palatino Linotype" w:hAnsi="Palatino Linotype"/>
                <w:b/>
                <w:lang w:eastAsia="sq-AL"/>
              </w:rPr>
              <w:t xml:space="preserve"> </w:t>
            </w:r>
            <w:r w:rsidRPr="005A488A">
              <w:rPr>
                <w:rFonts w:ascii="Palatino Linotype" w:eastAsia="Calibri" w:hAnsi="Palatino Linotype"/>
              </w:rPr>
              <w:t>Nxënësi përpunon në mënyrë kritike informacionin në lidhje me veçoritë e qenieve të gjalla dhe jep mendimin e tij gjatë diskutimit në grup.</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rPr>
              <w:t>Matematika</w:t>
            </w:r>
            <w:r w:rsidRPr="005A488A">
              <w:rPr>
                <w:rFonts w:ascii="Palatino Linotype" w:hAnsi="Palatino Linotype"/>
                <w:b/>
                <w:i/>
              </w:rPr>
              <w:t>:</w:t>
            </w:r>
            <w:r w:rsidR="00CF4D26">
              <w:rPr>
                <w:rFonts w:ascii="Palatino Linotype" w:hAnsi="Palatino Linotype"/>
                <w:b/>
                <w:i/>
              </w:rPr>
              <w:t xml:space="preserve"> </w:t>
            </w:r>
            <w:r w:rsidRPr="005A488A">
              <w:rPr>
                <w:rFonts w:ascii="Palatino Linotype" w:hAnsi="Palatino Linotype"/>
              </w:rPr>
              <w:t>Interpretimi i dukurive nëpërmjet ndërtimit të tabelave dhe vërteton qartë lidhjen e shkencës së matematikës me shkencat e natyrës.</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9040E7" w:rsidRPr="005A488A" w:rsidRDefault="009040E7" w:rsidP="00314CAF">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lang w:eastAsia="sq-AL"/>
              </w:rPr>
              <w:t>Teksti mësimor</w:t>
            </w:r>
            <w:r w:rsidR="00314CAF">
              <w:rPr>
                <w:rFonts w:ascii="Palatino Linotype" w:hAnsi="Palatino Linotype"/>
                <w:lang w:eastAsia="sq-AL"/>
              </w:rPr>
              <w:t>,</w:t>
            </w:r>
            <w:r w:rsidR="00EE6210" w:rsidRPr="005A488A">
              <w:rPr>
                <w:rFonts w:ascii="Palatino Linotype" w:hAnsi="Palatino Linotype"/>
                <w:lang w:eastAsia="sq-AL"/>
              </w:rPr>
              <w:t xml:space="preserve"> </w:t>
            </w:r>
            <w:r w:rsidR="00314CAF" w:rsidRPr="005A488A">
              <w:rPr>
                <w:rFonts w:ascii="Palatino Linotype" w:hAnsi="Palatino Linotype"/>
                <w:lang w:eastAsia="sq-AL"/>
              </w:rPr>
              <w:t>fletore pune</w:t>
            </w:r>
            <w:r w:rsidR="00314CAF">
              <w:rPr>
                <w:rFonts w:ascii="Palatino Linotype" w:hAnsi="Palatino Linotype"/>
                <w:lang w:eastAsia="sq-AL"/>
              </w:rPr>
              <w:t>,</w:t>
            </w:r>
            <w:r w:rsidR="00314CAF" w:rsidRPr="005A488A">
              <w:rPr>
                <w:rFonts w:ascii="Palatino Linotype" w:hAnsi="Palatino Linotype"/>
                <w:lang w:eastAsia="sq-AL"/>
              </w:rPr>
              <w:t xml:space="preserve"> sende pa jetë</w:t>
            </w:r>
            <w:r w:rsidR="00314CAF">
              <w:rPr>
                <w:rFonts w:ascii="Palatino Linotype" w:hAnsi="Palatino Linotype"/>
                <w:lang w:eastAsia="sq-AL"/>
              </w:rPr>
              <w:t>,</w:t>
            </w:r>
            <w:r w:rsidR="00314CAF" w:rsidRPr="005A488A">
              <w:rPr>
                <w:rFonts w:ascii="Palatino Linotype" w:hAnsi="Palatino Linotype"/>
                <w:lang w:eastAsia="sq-AL"/>
              </w:rPr>
              <w:t xml:space="preserve"> gjallesa të vogla</w:t>
            </w:r>
          </w:p>
        </w:tc>
      </w:tr>
      <w:tr w:rsidR="00EE6210" w:rsidRPr="005A488A" w:rsidTr="00B90425">
        <w:trPr>
          <w:gridAfter w:val="1"/>
          <w:wAfter w:w="9" w:type="dxa"/>
          <w:trHeight w:val="537"/>
          <w:jc w:val="center"/>
        </w:trPr>
        <w:tc>
          <w:tcPr>
            <w:tcW w:w="9517"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EE6210" w:rsidRPr="005A488A" w:rsidRDefault="00EE6210" w:rsidP="00D0399A">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EE6210" w:rsidRPr="005A488A" w:rsidTr="00B90425">
        <w:trPr>
          <w:gridAfter w:val="1"/>
          <w:wAfter w:w="9" w:type="dxa"/>
          <w:trHeight w:val="964"/>
          <w:jc w:val="center"/>
        </w:trPr>
        <w:tc>
          <w:tcPr>
            <w:tcW w:w="5132" w:type="dxa"/>
            <w:gridSpan w:val="2"/>
            <w:tcBorders>
              <w:top w:val="nil"/>
              <w:left w:val="single" w:sz="4" w:space="0" w:color="auto"/>
              <w:bottom w:val="single" w:sz="4" w:space="0" w:color="auto"/>
              <w:right w:val="nil"/>
            </w:tcBorders>
            <w:shd w:val="clear" w:color="auto" w:fill="F2F2F2" w:themeFill="background1" w:themeFillShade="F2"/>
          </w:tcPr>
          <w:p w:rsidR="00EE6210" w:rsidRPr="005A488A" w:rsidRDefault="00EE6210" w:rsidP="00D0399A">
            <w:pPr>
              <w:pStyle w:val="ListParagraph"/>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b/>
                <w:lang w:eastAsia="sq-AL"/>
              </w:rPr>
              <w:lastRenderedPageBreak/>
              <w:t>Parashikimi me terma paraprakë</w:t>
            </w:r>
          </w:p>
          <w:p w:rsidR="00EE6210" w:rsidRPr="005A488A" w:rsidRDefault="00EE6210" w:rsidP="00D0399A">
            <w:pPr>
              <w:pStyle w:val="ListParagraph"/>
              <w:spacing w:before="60" w:after="60" w:line="240" w:lineRule="auto"/>
              <w:ind w:left="360"/>
              <w:contextualSpacing w:val="0"/>
              <w:rPr>
                <w:rFonts w:ascii="Palatino Linotype" w:hAnsi="Palatino Linotype"/>
                <w:b/>
                <w:lang w:eastAsia="sq-AL"/>
              </w:rPr>
            </w:pPr>
            <w:r w:rsidRPr="005A488A">
              <w:rPr>
                <w:rFonts w:ascii="Palatino Linotype" w:hAnsi="Palatino Linotype"/>
                <w:b/>
                <w:lang w:eastAsia="sq-AL"/>
              </w:rPr>
              <w:t>Sistemi ndërveprues i shënimeve - INSERT</w:t>
            </w:r>
          </w:p>
        </w:tc>
        <w:tc>
          <w:tcPr>
            <w:tcW w:w="4385" w:type="dxa"/>
            <w:gridSpan w:val="4"/>
            <w:tcBorders>
              <w:top w:val="nil"/>
              <w:left w:val="nil"/>
              <w:bottom w:val="single" w:sz="4" w:space="0" w:color="auto"/>
              <w:right w:val="single" w:sz="4" w:space="0" w:color="auto"/>
            </w:tcBorders>
            <w:shd w:val="clear" w:color="auto" w:fill="F2F2F2" w:themeFill="background1" w:themeFillShade="F2"/>
          </w:tcPr>
          <w:p w:rsidR="00EE6210" w:rsidRPr="005A488A" w:rsidRDefault="00EE6210" w:rsidP="00D0399A">
            <w:pPr>
              <w:pStyle w:val="ListParagraph"/>
              <w:spacing w:before="60" w:after="60" w:line="240" w:lineRule="auto"/>
              <w:ind w:left="539"/>
              <w:contextualSpacing w:val="0"/>
              <w:jc w:val="both"/>
              <w:rPr>
                <w:rFonts w:ascii="Palatino Linotype" w:hAnsi="Palatino Linotype"/>
                <w:b/>
                <w:lang w:eastAsia="sq-AL"/>
              </w:rPr>
            </w:pPr>
            <w:r w:rsidRPr="005A488A">
              <w:rPr>
                <w:rFonts w:ascii="Palatino Linotype" w:hAnsi="Palatino Linotype"/>
                <w:b/>
                <w:lang w:eastAsia="sq-AL"/>
              </w:rPr>
              <w:t>Veprimtari praktike</w:t>
            </w:r>
          </w:p>
          <w:p w:rsidR="00EE6210" w:rsidRPr="005A488A" w:rsidRDefault="00EE6210" w:rsidP="00D0399A">
            <w:pPr>
              <w:spacing w:before="60" w:after="60" w:line="240" w:lineRule="auto"/>
              <w:ind w:left="539"/>
              <w:rPr>
                <w:rFonts w:ascii="Palatino Linotype" w:hAnsi="Palatino Linotype"/>
                <w:b/>
                <w:lang w:eastAsia="sq-AL"/>
              </w:rPr>
            </w:pPr>
            <w:r w:rsidRPr="005A488A">
              <w:rPr>
                <w:rFonts w:ascii="Palatino Linotype" w:hAnsi="Palatino Linotype"/>
                <w:b/>
                <w:lang w:eastAsia="sq-AL"/>
              </w:rPr>
              <w:t>Diskutim</w:t>
            </w:r>
          </w:p>
        </w:tc>
      </w:tr>
      <w:tr w:rsidR="009040E7" w:rsidRPr="005A488A" w:rsidTr="00EE6210">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9040E7" w:rsidRPr="005A488A" w:rsidRDefault="009040E7" w:rsidP="00F84209">
            <w:pPr>
              <w:spacing w:before="60" w:after="60" w:line="240" w:lineRule="auto"/>
              <w:rPr>
                <w:rFonts w:ascii="Palatino Linotype" w:hAnsi="Palatino Linotype"/>
                <w:b/>
                <w:bCs/>
                <w:caps/>
                <w:spacing w:val="-4"/>
              </w:rPr>
            </w:pPr>
            <w:r w:rsidRPr="005A488A">
              <w:rPr>
                <w:rFonts w:ascii="Palatino Linotype" w:hAnsi="Palatino Linotype"/>
                <w:spacing w:val="-4"/>
                <w:lang w:eastAsia="sq-AL"/>
              </w:rPr>
              <w:t xml:space="preserve">Është i njohur eksperimenti për rritjen e kristaleve të kripës. Merrni pak ujë çezme, hidheni në një enë të pastër dhe në të tretni shumë kripë gjelle dhe vlojeni. Pasi tretësira të ftohet, futeni në një kavanoz shumë të pastër. Lidhni në një laps një fill spango dhe futeni në kavanozin me tretësirë kripe. Vendoseni enën në një vend të qetë me temperaturë të ulët dhe në hije dhe mbulojeni enën me një letër filtri. Pas disa ditësh do shikoni se rreth fijes së spangos rriten kristale kripe. </w:t>
            </w:r>
          </w:p>
          <w:p w:rsidR="009040E7" w:rsidRPr="005A488A" w:rsidRDefault="00FD66F2" w:rsidP="00F84209">
            <w:pPr>
              <w:spacing w:before="60" w:after="60" w:line="240" w:lineRule="auto"/>
              <w:ind w:left="630"/>
              <w:rPr>
                <w:rFonts w:ascii="Palatino Linotype" w:hAnsi="Palatino Linotype"/>
              </w:rPr>
            </w:pPr>
            <w:r w:rsidRPr="005A488A">
              <w:rPr>
                <w:rFonts w:ascii="Palatino Linotype" w:hAnsi="Palatino Linotype"/>
                <w:noProof/>
                <w:lang w:eastAsia="sq-AL"/>
              </w:rPr>
              <w:drawing>
                <wp:inline distT="0" distB="0" distL="0" distR="0">
                  <wp:extent cx="3223260" cy="1660738"/>
                  <wp:effectExtent l="38100" t="38100" r="15240" b="15875"/>
                  <wp:docPr id="854" name="Picture 22" descr="http://d33y93cfm0wb4z.cloudfront.net/kidspotnz/Hasbro/Gill_Table_salt_cryst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33y93cfm0wb4z.cloudfront.net/kidspotnz/Hasbro/Gill_Table_salt_crystal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9604" cy="1664006"/>
                          </a:xfrm>
                          <a:prstGeom prst="rect">
                            <a:avLst/>
                          </a:prstGeom>
                          <a:noFill/>
                          <a:ln w="28575" cmpd="sng">
                            <a:solidFill>
                              <a:srgbClr val="C00000"/>
                            </a:solidFill>
                            <a:miter lim="800000"/>
                            <a:headEnd/>
                            <a:tailEnd/>
                          </a:ln>
                          <a:effectLst/>
                        </pic:spPr>
                      </pic:pic>
                    </a:graphicData>
                  </a:graphic>
                </wp:inline>
              </w:drawing>
            </w:r>
          </w:p>
          <w:p w:rsidR="009040E7"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Cila është ngjashmëria dhe ndryshimi midis rritjes së kristaleve të kripës dhe rritjes së vajzës?</w:t>
            </w:r>
          </w:p>
          <w:p w:rsidR="00B90425" w:rsidRPr="005A488A" w:rsidRDefault="00B90425" w:rsidP="00F84209">
            <w:pPr>
              <w:spacing w:before="60" w:after="60" w:line="240" w:lineRule="auto"/>
              <w:rPr>
                <w:rFonts w:ascii="Palatino Linotype" w:hAnsi="Palatino Linotype"/>
                <w:lang w:eastAsia="sq-AL"/>
              </w:rPr>
            </w:pPr>
          </w:p>
        </w:tc>
      </w:tr>
      <w:tr w:rsidR="009040E7" w:rsidRPr="005A488A" w:rsidTr="00EE6210">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EE6210">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9040E7" w:rsidRPr="005A488A" w:rsidRDefault="009040E7" w:rsidP="00EE6210">
            <w:pPr>
              <w:spacing w:before="60" w:after="60" w:line="240" w:lineRule="auto"/>
              <w:rPr>
                <w:rFonts w:ascii="Palatino Linotype" w:hAnsi="Palatino Linotype"/>
                <w:b/>
                <w:lang w:eastAsia="sq-AL"/>
              </w:rPr>
            </w:pPr>
            <w:r w:rsidRPr="005A488A">
              <w:rPr>
                <w:rFonts w:ascii="Palatino Linotype" w:hAnsi="Palatino Linotype"/>
                <w:b/>
                <w:lang w:eastAsia="sq-AL"/>
              </w:rPr>
              <w:t xml:space="preserve">1-Parashikimi i njohurive - Parashikimi me terma paraprakë </w:t>
            </w:r>
          </w:p>
          <w:p w:rsidR="009040E7" w:rsidRPr="005A488A" w:rsidRDefault="0004059F" w:rsidP="0004059F">
            <w:pPr>
              <w:spacing w:before="60" w:after="60" w:line="240" w:lineRule="auto"/>
              <w:rPr>
                <w:rFonts w:ascii="Palatino Linotype" w:hAnsi="Palatino Linotype"/>
                <w:lang w:eastAsia="sq-AL"/>
              </w:rPr>
            </w:pPr>
            <w:r w:rsidRPr="0004059F">
              <w:rPr>
                <w:rFonts w:ascii="Palatino Linotype" w:hAnsi="Palatino Linotype"/>
                <w:bCs/>
                <w:lang w:eastAsia="sq-AL"/>
              </w:rPr>
              <w:t>Mësuesi s</w:t>
            </w:r>
            <w:r w:rsidR="009040E7" w:rsidRPr="005A488A">
              <w:rPr>
                <w:rFonts w:ascii="Palatino Linotype" w:hAnsi="Palatino Linotype"/>
                <w:lang w:eastAsia="sq-AL"/>
              </w:rPr>
              <w:t xml:space="preserve">hkruan në tabelë fjalët kyç: </w:t>
            </w:r>
            <w:r w:rsidR="009040E7" w:rsidRPr="0004059F">
              <w:rPr>
                <w:rFonts w:ascii="Palatino Linotype" w:hAnsi="Palatino Linotype"/>
                <w:i/>
                <w:iCs/>
                <w:lang w:eastAsia="sq-AL"/>
              </w:rPr>
              <w:t>Ushqyerja; Rritja; Lëvizja; Ndjeshmëria; Ekskretimi; Riprodhimi; Frymëmarrja;</w:t>
            </w:r>
            <w:r>
              <w:rPr>
                <w:rFonts w:ascii="Palatino Linotype" w:hAnsi="Palatino Linotype"/>
                <w:i/>
                <w:iCs/>
                <w:lang w:eastAsia="sq-AL"/>
              </w:rPr>
              <w:t xml:space="preserve"> </w:t>
            </w:r>
            <w:r w:rsidR="009040E7" w:rsidRPr="005A488A">
              <w:rPr>
                <w:rFonts w:ascii="Palatino Linotype" w:hAnsi="Palatino Linotype"/>
                <w:lang w:eastAsia="sq-AL"/>
              </w:rPr>
              <w:t xml:space="preserve">Udhëzon nxënësit të shkruajnë një tregim të shkurtër që përmban këto </w:t>
            </w:r>
            <w:r>
              <w:rPr>
                <w:rFonts w:ascii="Palatino Linotype" w:hAnsi="Palatino Linotype"/>
                <w:lang w:eastAsia="sq-AL"/>
              </w:rPr>
              <w:t xml:space="preserve">fjalë. </w:t>
            </w:r>
            <w:r w:rsidR="009040E7" w:rsidRPr="005A488A">
              <w:rPr>
                <w:rFonts w:ascii="Palatino Linotype" w:hAnsi="Palatino Linotype"/>
                <w:lang w:eastAsia="sq-AL"/>
              </w:rPr>
              <w:t>Pas 4-5 minutash u kërkon disa prej nxënësve të lexojnë krijimin e tyre.</w:t>
            </w:r>
          </w:p>
          <w:p w:rsidR="009040E7" w:rsidRPr="005A488A" w:rsidRDefault="009040E7" w:rsidP="00EE6210">
            <w:pPr>
              <w:spacing w:before="60" w:after="60" w:line="240" w:lineRule="auto"/>
              <w:rPr>
                <w:rFonts w:ascii="Palatino Linotype" w:hAnsi="Palatino Linotype"/>
                <w:b/>
                <w:lang w:eastAsia="sq-AL"/>
              </w:rPr>
            </w:pPr>
            <w:r w:rsidRPr="005A488A">
              <w:rPr>
                <w:rFonts w:ascii="Palatino Linotype" w:hAnsi="Palatino Linotype"/>
                <w:b/>
                <w:lang w:eastAsia="sq-AL"/>
              </w:rPr>
              <w:t>2-Ndërtimi i njohurive – Sistemi ndërveprues i shënimeve – INSERT</w:t>
            </w:r>
          </w:p>
          <w:p w:rsidR="009040E7" w:rsidRPr="005A488A" w:rsidRDefault="009040E7" w:rsidP="00EE6210">
            <w:pPr>
              <w:spacing w:before="60" w:after="60" w:line="240" w:lineRule="auto"/>
              <w:rPr>
                <w:rFonts w:ascii="Palatino Linotype" w:hAnsi="Palatino Linotype"/>
                <w:b/>
                <w:lang w:eastAsia="sq-AL"/>
              </w:rPr>
            </w:pPr>
            <w:r w:rsidRPr="005A488A">
              <w:rPr>
                <w:rFonts w:ascii="Palatino Linotype" w:hAnsi="Palatino Linotype"/>
                <w:lang w:eastAsia="sq-AL"/>
              </w:rPr>
              <w:t xml:space="preserve">Nxënësit hapin librin, lexojnë informacionin </w:t>
            </w:r>
            <w:r w:rsidRPr="005A488A">
              <w:rPr>
                <w:rFonts w:ascii="Palatino Linotype" w:hAnsi="Palatino Linotype"/>
                <w:b/>
                <w:i/>
                <w:lang w:eastAsia="sq-AL"/>
              </w:rPr>
              <w:t>dhe përqendrohen te veçoritë e qenieve të gjalla</w:t>
            </w:r>
            <w:r w:rsidRPr="005A488A">
              <w:rPr>
                <w:rFonts w:ascii="Palatino Linotype" w:hAnsi="Palatino Linotype"/>
                <w:lang w:eastAsia="sq-AL"/>
              </w:rPr>
              <w:t xml:space="preserve"> duke vendosur shenjat e teknikës </w:t>
            </w:r>
            <w:r w:rsidRPr="005A488A">
              <w:rPr>
                <w:rFonts w:ascii="Palatino Linotype" w:hAnsi="Palatino Linotype"/>
                <w:b/>
                <w:lang w:eastAsia="sq-AL"/>
              </w:rPr>
              <w:t>INSERT.</w:t>
            </w:r>
          </w:p>
          <w:p w:rsidR="009040E7" w:rsidRPr="005A488A" w:rsidRDefault="009040E7" w:rsidP="00EE6210">
            <w:pPr>
              <w:spacing w:before="60" w:after="60" w:line="240" w:lineRule="auto"/>
              <w:rPr>
                <w:rFonts w:ascii="Palatino Linotype" w:hAnsi="Palatino Linotype"/>
                <w:b/>
                <w:lang w:eastAsia="sq-AL"/>
              </w:rPr>
            </w:pPr>
            <w:r w:rsidRPr="005A488A">
              <w:rPr>
                <w:rFonts w:ascii="Palatino Linotype" w:hAnsi="Palatino Linotype"/>
                <w:b/>
                <w:lang w:eastAsia="sq-AL"/>
              </w:rPr>
              <w:t>Këto shenja janë:</w:t>
            </w:r>
          </w:p>
          <w:p w:rsidR="009040E7" w:rsidRPr="005A488A" w:rsidRDefault="009040E7" w:rsidP="00EE6210">
            <w:pPr>
              <w:spacing w:before="60" w:after="60" w:line="240" w:lineRule="auto"/>
              <w:ind w:right="-113"/>
              <w:rPr>
                <w:rFonts w:ascii="Palatino Linotype" w:hAnsi="Palatino Linotype"/>
                <w:spacing w:val="-6"/>
              </w:rPr>
            </w:pPr>
            <w:r w:rsidRPr="005A488A">
              <w:rPr>
                <w:rFonts w:ascii="Palatino Linotype" w:hAnsi="Palatino Linotype"/>
                <w:spacing w:val="-6"/>
                <w:lang w:eastAsia="sq-AL"/>
              </w:rPr>
              <w:t>Një “</w:t>
            </w:r>
            <w:r w:rsidRPr="005A488A">
              <w:rPr>
                <w:rFonts w:ascii="Palatino Linotype" w:hAnsi="Palatino Linotype"/>
                <w:b/>
                <w:spacing w:val="-6"/>
              </w:rPr>
              <w:t>√</w:t>
            </w:r>
            <w:r w:rsidRPr="005A488A">
              <w:rPr>
                <w:rFonts w:ascii="Palatino Linotype" w:hAnsi="Palatino Linotype"/>
                <w:spacing w:val="-6"/>
              </w:rPr>
              <w:t>” (kontrollo) - shënon këtë simbol nëse një informacion që nxënësi lexon e di ose mendon se e di.</w:t>
            </w:r>
          </w:p>
          <w:p w:rsidR="009040E7" w:rsidRPr="005A488A" w:rsidRDefault="009040E7" w:rsidP="00EE6210">
            <w:pPr>
              <w:spacing w:before="60" w:after="60" w:line="240" w:lineRule="auto"/>
              <w:rPr>
                <w:rFonts w:ascii="Palatino Linotype" w:hAnsi="Palatino Linotype"/>
              </w:rPr>
            </w:pPr>
            <w:r w:rsidRPr="005A488A">
              <w:rPr>
                <w:rFonts w:ascii="Palatino Linotype" w:hAnsi="Palatino Linotype"/>
              </w:rPr>
              <w:t>Një “</w:t>
            </w:r>
            <w:r w:rsidRPr="005A488A">
              <w:rPr>
                <w:rFonts w:ascii="Palatino Linotype" w:hAnsi="Palatino Linotype"/>
                <w:b/>
              </w:rPr>
              <w:t>-</w:t>
            </w:r>
            <w:r w:rsidRPr="005A488A">
              <w:rPr>
                <w:rFonts w:ascii="Palatino Linotype" w:hAnsi="Palatino Linotype"/>
              </w:rPr>
              <w:t>“ (minus) - shënon këtë shenjë nëse një apo disa informacione që lexojnë kundërshtojnë ose janë ndryshe nga ato që mendojnë se dinë.</w:t>
            </w:r>
          </w:p>
          <w:p w:rsidR="009040E7" w:rsidRPr="005A488A" w:rsidRDefault="009040E7" w:rsidP="00EE6210">
            <w:pPr>
              <w:spacing w:before="60" w:after="60" w:line="240" w:lineRule="auto"/>
              <w:rPr>
                <w:rFonts w:ascii="Palatino Linotype" w:hAnsi="Palatino Linotype"/>
              </w:rPr>
            </w:pPr>
            <w:r w:rsidRPr="005A488A">
              <w:rPr>
                <w:rFonts w:ascii="Palatino Linotype" w:hAnsi="Palatino Linotype"/>
              </w:rPr>
              <w:t>Një “</w:t>
            </w:r>
            <w:r w:rsidRPr="005A488A">
              <w:rPr>
                <w:rFonts w:ascii="Palatino Linotype" w:hAnsi="Palatino Linotype"/>
                <w:b/>
              </w:rPr>
              <w:t>+</w:t>
            </w:r>
            <w:r w:rsidRPr="005A488A">
              <w:rPr>
                <w:rFonts w:ascii="Palatino Linotype" w:hAnsi="Palatino Linotype"/>
              </w:rPr>
              <w:t>” (plus) - shënon këtë shenjë nëse një pjesë e informacionit është e re për nxënësit.</w:t>
            </w:r>
          </w:p>
          <w:p w:rsidR="009040E7" w:rsidRPr="005A488A" w:rsidRDefault="009040E7" w:rsidP="00EE6210">
            <w:pPr>
              <w:spacing w:before="60" w:after="60" w:line="240" w:lineRule="auto"/>
              <w:rPr>
                <w:rFonts w:ascii="Palatino Linotype" w:hAnsi="Palatino Linotype"/>
                <w:lang w:eastAsia="sq-AL"/>
              </w:rPr>
            </w:pPr>
            <w:r w:rsidRPr="005A488A">
              <w:rPr>
                <w:rFonts w:ascii="Palatino Linotype" w:hAnsi="Palatino Linotype"/>
              </w:rPr>
              <w:t>Një “</w:t>
            </w:r>
            <w:r w:rsidRPr="005A488A">
              <w:rPr>
                <w:rFonts w:ascii="Palatino Linotype" w:hAnsi="Palatino Linotype"/>
                <w:b/>
              </w:rPr>
              <w:t>?</w:t>
            </w:r>
            <w:r w:rsidRPr="005A488A">
              <w:rPr>
                <w:rFonts w:ascii="Palatino Linotype" w:hAnsi="Palatino Linotype"/>
              </w:rPr>
              <w:t>” (pikëpyetje) - shënon këtë shenjë nëse një pjesë e informacionit që nxënësi lexon është i paqartë ose i duhet të dinë më shumë rreth tij.</w:t>
            </w:r>
          </w:p>
          <w:p w:rsidR="009040E7" w:rsidRPr="005A488A" w:rsidRDefault="009040E7" w:rsidP="00EE6210">
            <w:pPr>
              <w:spacing w:before="60" w:after="60" w:line="240" w:lineRule="auto"/>
              <w:rPr>
                <w:rFonts w:ascii="Palatino Linotype" w:hAnsi="Palatino Linotype"/>
                <w:bCs/>
                <w:iCs/>
                <w:lang w:eastAsia="sq-AL"/>
              </w:rPr>
            </w:pPr>
            <w:r w:rsidRPr="005A488A">
              <w:rPr>
                <w:rFonts w:ascii="Palatino Linotype" w:hAnsi="Palatino Linotype"/>
                <w:bCs/>
                <w:iCs/>
                <w:lang w:eastAsia="sq-AL"/>
              </w:rPr>
              <w:t>Nxënësi plotëson tabelën: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2126"/>
              <w:gridCol w:w="2552"/>
              <w:gridCol w:w="3321"/>
            </w:tblGrid>
            <w:tr w:rsidR="009040E7" w:rsidRPr="005A488A" w:rsidTr="00EE6210">
              <w:trPr>
                <w:jc w:val="center"/>
              </w:trPr>
              <w:tc>
                <w:tcPr>
                  <w:tcW w:w="1357" w:type="dxa"/>
                  <w:shd w:val="clear" w:color="auto" w:fill="FF7C80"/>
                </w:tcPr>
                <w:p w:rsidR="009040E7" w:rsidRPr="005A488A" w:rsidRDefault="009040E7" w:rsidP="00B90425">
                  <w:pPr>
                    <w:spacing w:before="60" w:after="60" w:line="240" w:lineRule="auto"/>
                    <w:jc w:val="center"/>
                    <w:rPr>
                      <w:rFonts w:ascii="Palatino Linotype" w:hAnsi="Palatino Linotype"/>
                      <w:lang w:eastAsia="sq-AL"/>
                    </w:rPr>
                  </w:pPr>
                  <w:r w:rsidRPr="005A488A">
                    <w:rPr>
                      <w:rFonts w:ascii="Palatino Linotype" w:hAnsi="Palatino Linotype"/>
                    </w:rPr>
                    <w:t>√</w:t>
                  </w:r>
                </w:p>
              </w:tc>
              <w:tc>
                <w:tcPr>
                  <w:tcW w:w="2126" w:type="dxa"/>
                  <w:shd w:val="clear" w:color="auto" w:fill="FF7C80"/>
                </w:tcPr>
                <w:p w:rsidR="009040E7" w:rsidRPr="005A488A" w:rsidRDefault="009040E7" w:rsidP="00B90425">
                  <w:pPr>
                    <w:spacing w:before="60" w:after="60" w:line="240" w:lineRule="auto"/>
                    <w:jc w:val="center"/>
                    <w:rPr>
                      <w:rFonts w:ascii="Palatino Linotype" w:hAnsi="Palatino Linotype"/>
                      <w:lang w:eastAsia="sq-AL"/>
                    </w:rPr>
                  </w:pPr>
                  <w:r w:rsidRPr="005A488A">
                    <w:rPr>
                      <w:rFonts w:ascii="Palatino Linotype" w:hAnsi="Palatino Linotype"/>
                      <w:b/>
                    </w:rPr>
                    <w:t>-</w:t>
                  </w:r>
                </w:p>
              </w:tc>
              <w:tc>
                <w:tcPr>
                  <w:tcW w:w="2552" w:type="dxa"/>
                  <w:shd w:val="clear" w:color="auto" w:fill="FF7C80"/>
                </w:tcPr>
                <w:p w:rsidR="009040E7" w:rsidRPr="005A488A" w:rsidRDefault="009040E7" w:rsidP="00B90425">
                  <w:pPr>
                    <w:spacing w:before="60" w:after="60" w:line="240" w:lineRule="auto"/>
                    <w:jc w:val="center"/>
                    <w:rPr>
                      <w:rFonts w:ascii="Palatino Linotype" w:hAnsi="Palatino Linotype"/>
                      <w:lang w:eastAsia="sq-AL"/>
                    </w:rPr>
                  </w:pPr>
                  <w:r w:rsidRPr="005A488A">
                    <w:rPr>
                      <w:rFonts w:ascii="Palatino Linotype" w:hAnsi="Palatino Linotype"/>
                      <w:b/>
                    </w:rPr>
                    <w:t>+</w:t>
                  </w:r>
                </w:p>
              </w:tc>
              <w:tc>
                <w:tcPr>
                  <w:tcW w:w="3321" w:type="dxa"/>
                  <w:shd w:val="clear" w:color="auto" w:fill="FF7C80"/>
                </w:tcPr>
                <w:p w:rsidR="009040E7" w:rsidRPr="005A488A" w:rsidRDefault="009040E7" w:rsidP="00B90425">
                  <w:pPr>
                    <w:spacing w:before="60" w:after="60" w:line="240" w:lineRule="auto"/>
                    <w:jc w:val="center"/>
                    <w:rPr>
                      <w:rFonts w:ascii="Palatino Linotype" w:hAnsi="Palatino Linotype"/>
                      <w:lang w:eastAsia="sq-AL"/>
                    </w:rPr>
                  </w:pPr>
                  <w:r w:rsidRPr="005A488A">
                    <w:rPr>
                      <w:rFonts w:ascii="Palatino Linotype" w:hAnsi="Palatino Linotype"/>
                      <w:b/>
                    </w:rPr>
                    <w:t>?</w:t>
                  </w:r>
                </w:p>
              </w:tc>
            </w:tr>
            <w:tr w:rsidR="009040E7" w:rsidRPr="005A488A" w:rsidTr="00EE6210">
              <w:trPr>
                <w:jc w:val="center"/>
              </w:trPr>
              <w:tc>
                <w:tcPr>
                  <w:tcW w:w="1357" w:type="dxa"/>
                  <w:shd w:val="clear" w:color="auto" w:fill="FDE9D9"/>
                </w:tcPr>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lang w:eastAsia="sq-AL"/>
                    </w:rPr>
                    <w:t>-Një njeri i gjallë merr frymë dhe i dëgjohen rrahjet e zemrës në kraharor.</w:t>
                  </w:r>
                </w:p>
              </w:tc>
              <w:tc>
                <w:tcPr>
                  <w:tcW w:w="2126" w:type="dxa"/>
                  <w:shd w:val="clear" w:color="auto" w:fill="FDE9D9"/>
                </w:tcPr>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lang w:eastAsia="sq-AL"/>
                    </w:rPr>
                    <w:t>-Bimët nuk marrin frymë si njeriu dhe nuk kanë zemër, megjithatë ato janë qenie të gjalla.</w:t>
                  </w:r>
                </w:p>
              </w:tc>
              <w:tc>
                <w:tcPr>
                  <w:tcW w:w="2552" w:type="dxa"/>
                  <w:shd w:val="clear" w:color="auto" w:fill="FDE9D9"/>
                </w:tcPr>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b/>
                      <w:lang w:eastAsia="sq-AL"/>
                    </w:rPr>
                    <w:t xml:space="preserve">-Ekskretimi - </w:t>
                  </w:r>
                  <w:r w:rsidRPr="005A488A">
                    <w:rPr>
                      <w:rFonts w:ascii="Palatino Linotype" w:hAnsi="Palatino Linotype"/>
                      <w:lang w:eastAsia="sq-AL"/>
                    </w:rPr>
                    <w:t xml:space="preserve">Nxjerrja jashtë e mbetjeve të frymëmarrjes si dioksidi i karbonit. </w:t>
                  </w:r>
                </w:p>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b/>
                      <w:lang w:eastAsia="sq-AL"/>
                    </w:rPr>
                    <w:t xml:space="preserve">Frymëmarrja </w:t>
                  </w:r>
                  <w:r w:rsidRPr="005A488A">
                    <w:rPr>
                      <w:rFonts w:ascii="Palatino Linotype" w:hAnsi="Palatino Linotype"/>
                      <w:lang w:eastAsia="sq-AL"/>
                    </w:rPr>
                    <w:t xml:space="preserve">- Procesi ku ushqimi zbërthehet brenda qelizave dhe </w:t>
                  </w:r>
                  <w:r w:rsidRPr="005A488A">
                    <w:rPr>
                      <w:rFonts w:ascii="Palatino Linotype" w:hAnsi="Palatino Linotype"/>
                      <w:lang w:eastAsia="sq-AL"/>
                    </w:rPr>
                    <w:lastRenderedPageBreak/>
                    <w:t>çliron energji.</w:t>
                  </w:r>
                </w:p>
              </w:tc>
              <w:tc>
                <w:tcPr>
                  <w:tcW w:w="3321" w:type="dxa"/>
                  <w:shd w:val="clear" w:color="auto" w:fill="FDE9D9"/>
                </w:tcPr>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lang w:eastAsia="sq-AL"/>
                    </w:rPr>
                    <w:lastRenderedPageBreak/>
                    <w:t>-</w:t>
                  </w:r>
                  <w:r w:rsidRPr="005A488A">
                    <w:rPr>
                      <w:rFonts w:ascii="Palatino Linotype" w:hAnsi="Palatino Linotype"/>
                      <w:b/>
                      <w:lang w:eastAsia="sq-AL"/>
                    </w:rPr>
                    <w:t xml:space="preserve">Ushqyerja </w:t>
                  </w:r>
                  <w:r w:rsidRPr="005A488A">
                    <w:rPr>
                      <w:rFonts w:ascii="Palatino Linotype" w:hAnsi="Palatino Linotype"/>
                      <w:lang w:eastAsia="sq-AL"/>
                    </w:rPr>
                    <w:t>- Bimët ushqehen me anë të fotosintezës kurse kafshët ushqehen me bimë ose me mish.</w:t>
                  </w:r>
                </w:p>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b/>
                      <w:lang w:eastAsia="sq-AL"/>
                    </w:rPr>
                    <w:t xml:space="preserve">-Ndjeshmëria - </w:t>
                  </w:r>
                  <w:r w:rsidRPr="005A488A">
                    <w:rPr>
                      <w:rFonts w:ascii="Palatino Linotype" w:hAnsi="Palatino Linotype"/>
                      <w:lang w:eastAsia="sq-AL"/>
                    </w:rPr>
                    <w:t xml:space="preserve">qeniet e gjalla janë të ndjeshme ndaj mjedisit </w:t>
                  </w:r>
                  <w:r w:rsidRPr="005A488A">
                    <w:rPr>
                      <w:rFonts w:ascii="Palatino Linotype" w:hAnsi="Palatino Linotype"/>
                      <w:lang w:eastAsia="sq-AL"/>
                    </w:rPr>
                    <w:lastRenderedPageBreak/>
                    <w:t>rrethues.</w:t>
                  </w:r>
                </w:p>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b/>
                      <w:lang w:eastAsia="sq-AL"/>
                    </w:rPr>
                    <w:t xml:space="preserve">-Riprodhimi </w:t>
                  </w:r>
                  <w:r w:rsidRPr="005A488A">
                    <w:rPr>
                      <w:rFonts w:ascii="Palatino Linotype" w:hAnsi="Palatino Linotype"/>
                      <w:lang w:eastAsia="sq-AL"/>
                    </w:rPr>
                    <w:t>- qeniet e gjalla mund të lindin të vegjël.</w:t>
                  </w:r>
                </w:p>
              </w:tc>
            </w:tr>
          </w:tbl>
          <w:p w:rsidR="009040E7" w:rsidRPr="005A488A" w:rsidRDefault="009040E7" w:rsidP="0004059F">
            <w:pPr>
              <w:spacing w:before="40" w:after="40" w:line="240" w:lineRule="auto"/>
              <w:rPr>
                <w:rFonts w:ascii="Palatino Linotype" w:hAnsi="Palatino Linotype"/>
                <w:lang w:eastAsia="sq-AL"/>
              </w:rPr>
            </w:pPr>
            <w:r w:rsidRPr="0004059F">
              <w:rPr>
                <w:rFonts w:ascii="Palatino Linotype" w:hAnsi="Palatino Linotype"/>
                <w:bCs/>
                <w:lang w:eastAsia="sq-AL"/>
              </w:rPr>
              <w:lastRenderedPageBreak/>
              <w:t>Nxënësi</w:t>
            </w:r>
            <w:r w:rsidR="0004059F" w:rsidRPr="0004059F">
              <w:rPr>
                <w:rFonts w:ascii="Palatino Linotype" w:hAnsi="Palatino Linotype"/>
                <w:bCs/>
                <w:lang w:eastAsia="sq-AL"/>
              </w:rPr>
              <w:t xml:space="preserve"> p</w:t>
            </w:r>
            <w:r w:rsidRPr="0004059F">
              <w:rPr>
                <w:rFonts w:ascii="Palatino Linotype" w:hAnsi="Palatino Linotype"/>
                <w:lang w:eastAsia="sq-AL"/>
              </w:rPr>
              <w:t>asi përfundon së lexuari informacionin në tekst, pushon për një moment dhe reflekton për informacionin që lexoi.</w:t>
            </w:r>
            <w:r w:rsidR="0004059F">
              <w:rPr>
                <w:rFonts w:ascii="Palatino Linotype" w:hAnsi="Palatino Linotype"/>
                <w:lang w:eastAsia="sq-AL"/>
              </w:rPr>
              <w:t xml:space="preserve"> A</w:t>
            </w:r>
            <w:r w:rsidRPr="005A488A">
              <w:rPr>
                <w:rFonts w:ascii="Palatino Linotype" w:hAnsi="Palatino Linotype"/>
                <w:lang w:eastAsia="sq-AL"/>
              </w:rPr>
              <w:t>i diskuton me shokët në grup për informacionin që lexoi.</w:t>
            </w:r>
          </w:p>
          <w:p w:rsidR="009040E7" w:rsidRPr="0004059F" w:rsidRDefault="009040E7" w:rsidP="0004059F">
            <w:pPr>
              <w:spacing w:before="40" w:after="40" w:line="240" w:lineRule="auto"/>
              <w:rPr>
                <w:rFonts w:ascii="Palatino Linotype" w:hAnsi="Palatino Linotype"/>
                <w:i/>
                <w:iCs/>
                <w:lang w:eastAsia="sq-AL"/>
              </w:rPr>
            </w:pPr>
            <w:r w:rsidRPr="0004059F">
              <w:rPr>
                <w:rFonts w:ascii="Palatino Linotype" w:hAnsi="Palatino Linotype"/>
                <w:bCs/>
                <w:lang w:eastAsia="sq-AL"/>
              </w:rPr>
              <w:t xml:space="preserve">Mësuesi së fundi drejton këto </w:t>
            </w:r>
            <w:r w:rsidR="0004059F" w:rsidRPr="0004059F">
              <w:rPr>
                <w:rFonts w:ascii="Palatino Linotype" w:hAnsi="Palatino Linotype"/>
                <w:bCs/>
                <w:lang w:eastAsia="sq-AL"/>
              </w:rPr>
              <w:t>pyetje:</w:t>
            </w:r>
            <w:r w:rsidR="0004059F">
              <w:rPr>
                <w:rFonts w:ascii="Palatino Linotype" w:hAnsi="Palatino Linotype"/>
                <w:b/>
                <w:lang w:eastAsia="sq-AL"/>
              </w:rPr>
              <w:t xml:space="preserve"> </w:t>
            </w:r>
            <w:r w:rsidRPr="0004059F">
              <w:rPr>
                <w:rFonts w:ascii="Palatino Linotype" w:hAnsi="Palatino Linotype"/>
                <w:i/>
                <w:iCs/>
                <w:lang w:eastAsia="sq-AL"/>
              </w:rPr>
              <w:t>Cilat njohuri të cilat ju i njihnit më parë,janë pohuar gjatë leximit?</w:t>
            </w:r>
            <w:r w:rsidR="0004059F">
              <w:rPr>
                <w:rFonts w:ascii="Palatino Linotype" w:hAnsi="Palatino Linotype"/>
                <w:i/>
                <w:iCs/>
                <w:lang w:eastAsia="sq-AL"/>
              </w:rPr>
              <w:t xml:space="preserve"> </w:t>
            </w:r>
            <w:r w:rsidRPr="0004059F">
              <w:rPr>
                <w:rFonts w:ascii="Palatino Linotype" w:hAnsi="Palatino Linotype"/>
                <w:i/>
                <w:iCs/>
                <w:lang w:eastAsia="sq-AL"/>
              </w:rPr>
              <w:t>Cili është informacioni i ri që ju morët?</w:t>
            </w:r>
            <w:r w:rsidR="0004059F">
              <w:rPr>
                <w:rFonts w:ascii="Palatino Linotype" w:hAnsi="Palatino Linotype"/>
                <w:i/>
                <w:iCs/>
                <w:lang w:eastAsia="sq-AL"/>
              </w:rPr>
              <w:t xml:space="preserve"> </w:t>
            </w:r>
            <w:r w:rsidRPr="0004059F">
              <w:rPr>
                <w:rFonts w:ascii="Palatino Linotype" w:hAnsi="Palatino Linotype"/>
                <w:i/>
                <w:iCs/>
                <w:lang w:eastAsia="sq-AL"/>
              </w:rPr>
              <w:t>Çmendoni për veçoritë e qenieve të gjalla që i dallojnë ato nga sendet pa jetë?</w:t>
            </w:r>
          </w:p>
          <w:p w:rsidR="009040E7" w:rsidRDefault="009040E7" w:rsidP="0004059F">
            <w:pPr>
              <w:spacing w:before="40" w:after="40" w:line="240" w:lineRule="auto"/>
              <w:rPr>
                <w:rFonts w:ascii="Palatino Linotype" w:hAnsi="Palatino Linotype"/>
                <w:bCs/>
                <w:iCs/>
                <w:lang w:eastAsia="sq-AL"/>
              </w:rPr>
            </w:pPr>
            <w:r w:rsidRPr="005A488A">
              <w:rPr>
                <w:rFonts w:ascii="Palatino Linotype" w:hAnsi="Palatino Linotype"/>
                <w:bCs/>
                <w:iCs/>
                <w:lang w:eastAsia="sq-AL"/>
              </w:rPr>
              <w:t>Nxënësit u japin përgjigje pyetjeve.</w:t>
            </w:r>
            <w:r w:rsidR="0004059F">
              <w:rPr>
                <w:rFonts w:ascii="Palatino Linotype" w:hAnsi="Palatino Linotype"/>
                <w:bCs/>
                <w:iCs/>
                <w:lang w:eastAsia="sq-AL"/>
              </w:rPr>
              <w:t xml:space="preserve"> </w:t>
            </w:r>
            <w:r w:rsidRPr="005A488A">
              <w:rPr>
                <w:rFonts w:ascii="Palatino Linotype" w:hAnsi="Palatino Linotype"/>
                <w:bCs/>
                <w:iCs/>
                <w:lang w:eastAsia="sq-AL"/>
              </w:rPr>
              <w:t>Nga kjo veprimtari synohet që nxënësi të rritë shkallën e të kuptuarit dhe të nxënit gjatë orës së mësimit.</w:t>
            </w:r>
          </w:p>
          <w:p w:rsidR="009040E7" w:rsidRPr="005A488A" w:rsidRDefault="009040E7" w:rsidP="00635CC3">
            <w:pPr>
              <w:spacing w:before="40" w:after="40" w:line="240" w:lineRule="auto"/>
              <w:rPr>
                <w:rFonts w:ascii="Palatino Linotype" w:hAnsi="Palatino Linotype"/>
                <w:b/>
                <w:lang w:eastAsia="sq-AL"/>
              </w:rPr>
            </w:pPr>
            <w:r w:rsidRPr="005A488A">
              <w:rPr>
                <w:rFonts w:ascii="Palatino Linotype" w:hAnsi="Palatino Linotype"/>
                <w:b/>
                <w:lang w:eastAsia="sq-AL"/>
              </w:rPr>
              <w:t>3-Përforcimi i njohurive –Veprimtari praktike (E gjalla nga jo e gjalla).</w:t>
            </w:r>
          </w:p>
          <w:p w:rsidR="009040E7" w:rsidRPr="005A488A" w:rsidRDefault="009040E7" w:rsidP="00635CC3">
            <w:pPr>
              <w:spacing w:before="40" w:after="40" w:line="240" w:lineRule="auto"/>
              <w:rPr>
                <w:rFonts w:ascii="Palatino Linotype" w:hAnsi="Palatino Linotype"/>
                <w:lang w:eastAsia="sq-AL"/>
              </w:rPr>
            </w:pPr>
            <w:r w:rsidRPr="005A488A">
              <w:rPr>
                <w:rFonts w:ascii="Palatino Linotype" w:hAnsi="Palatino Linotype"/>
                <w:bCs/>
                <w:iCs/>
                <w:lang w:eastAsia="sq-AL"/>
              </w:rPr>
              <w:t>Mësuesi udhëzon nxënësit se k</w:t>
            </w:r>
            <w:r w:rsidRPr="005A488A">
              <w:rPr>
                <w:rFonts w:ascii="Palatino Linotype" w:hAnsi="Palatino Linotype"/>
                <w:lang w:eastAsia="sq-AL"/>
              </w:rPr>
              <w:t>ëtë veprimtari duhet ta kryejnë në një mjedis përreth shkollës:</w:t>
            </w:r>
          </w:p>
          <w:p w:rsidR="009040E7" w:rsidRPr="005A488A" w:rsidRDefault="009040E7" w:rsidP="00635CC3">
            <w:pPr>
              <w:spacing w:before="40" w:after="40" w:line="240" w:lineRule="auto"/>
              <w:rPr>
                <w:rFonts w:ascii="Palatino Linotype" w:hAnsi="Palatino Linotype"/>
                <w:lang w:eastAsia="sq-AL"/>
              </w:rPr>
            </w:pPr>
            <w:r w:rsidRPr="005A488A">
              <w:rPr>
                <w:rFonts w:ascii="Palatino Linotype" w:hAnsi="Palatino Linotype"/>
                <w:lang w:eastAsia="sq-AL"/>
              </w:rPr>
              <w:t>Vizatoni një tabelë me tri kolona. Në krye të çdo kolone shkruani:</w:t>
            </w:r>
          </w:p>
          <w:tbl>
            <w:tblPr>
              <w:tblpPr w:leftFromText="180" w:rightFromText="180" w:vertAnchor="text" w:horzAnchor="margin" w:tblpY="6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871"/>
              <w:gridCol w:w="1871"/>
              <w:gridCol w:w="1871"/>
              <w:gridCol w:w="1872"/>
            </w:tblGrid>
            <w:tr w:rsidR="00E903AA" w:rsidRPr="005A488A" w:rsidTr="00E903AA">
              <w:tc>
                <w:tcPr>
                  <w:tcW w:w="1871" w:type="dxa"/>
                </w:tcPr>
                <w:p w:rsidR="00E903AA" w:rsidRPr="005A488A" w:rsidRDefault="00E903AA" w:rsidP="00635CC3">
                  <w:pPr>
                    <w:spacing w:after="0" w:line="240" w:lineRule="auto"/>
                    <w:rPr>
                      <w:rFonts w:ascii="Palatino Linotype" w:hAnsi="Palatino Linotype"/>
                      <w:b/>
                      <w:i/>
                      <w:lang w:eastAsia="sq-AL"/>
                    </w:rPr>
                  </w:pPr>
                  <w:r w:rsidRPr="005A488A">
                    <w:rPr>
                      <w:rFonts w:ascii="Palatino Linotype" w:hAnsi="Palatino Linotype"/>
                      <w:b/>
                      <w:i/>
                      <w:lang w:eastAsia="sq-AL"/>
                    </w:rPr>
                    <w:t>Gjallesa ose sende jo të gjalla</w:t>
                  </w:r>
                </w:p>
              </w:tc>
              <w:tc>
                <w:tcPr>
                  <w:tcW w:w="1871" w:type="dxa"/>
                </w:tcPr>
                <w:p w:rsidR="00E903AA" w:rsidRPr="005A488A" w:rsidRDefault="00E903AA" w:rsidP="00635CC3">
                  <w:pPr>
                    <w:spacing w:after="0" w:line="240" w:lineRule="auto"/>
                    <w:rPr>
                      <w:rFonts w:ascii="Palatino Linotype" w:hAnsi="Palatino Linotype"/>
                      <w:b/>
                      <w:i/>
                      <w:lang w:eastAsia="sq-AL"/>
                    </w:rPr>
                  </w:pPr>
                  <w:r w:rsidRPr="005A488A">
                    <w:rPr>
                      <w:rFonts w:ascii="Palatino Linotype" w:hAnsi="Palatino Linotype"/>
                      <w:lang w:eastAsia="sq-AL"/>
                    </w:rPr>
                    <w:t>Është i gjallë tani.</w:t>
                  </w:r>
                </w:p>
              </w:tc>
              <w:tc>
                <w:tcPr>
                  <w:tcW w:w="1871" w:type="dxa"/>
                </w:tcPr>
                <w:p w:rsidR="00E903AA" w:rsidRPr="005A488A" w:rsidRDefault="00E903AA" w:rsidP="00635CC3">
                  <w:pPr>
                    <w:spacing w:after="0" w:line="240" w:lineRule="auto"/>
                    <w:rPr>
                      <w:rFonts w:ascii="Palatino Linotype" w:hAnsi="Palatino Linotype"/>
                      <w:b/>
                      <w:i/>
                      <w:lang w:eastAsia="sq-AL"/>
                    </w:rPr>
                  </w:pPr>
                  <w:r w:rsidRPr="005A488A">
                    <w:rPr>
                      <w:rFonts w:ascii="Palatino Linotype" w:hAnsi="Palatino Linotype"/>
                      <w:lang w:eastAsia="sq-AL"/>
                    </w:rPr>
                    <w:t>Ishte i gjallë por tani është i vdekur.</w:t>
                  </w:r>
                </w:p>
              </w:tc>
              <w:tc>
                <w:tcPr>
                  <w:tcW w:w="1871" w:type="dxa"/>
                </w:tcPr>
                <w:p w:rsidR="00E903AA" w:rsidRPr="005A488A" w:rsidRDefault="00E903AA" w:rsidP="00635CC3">
                  <w:pPr>
                    <w:spacing w:after="0" w:line="240" w:lineRule="auto"/>
                    <w:rPr>
                      <w:rFonts w:ascii="Palatino Linotype" w:hAnsi="Palatino Linotype"/>
                      <w:b/>
                      <w:i/>
                      <w:lang w:eastAsia="sq-AL"/>
                    </w:rPr>
                  </w:pPr>
                  <w:r w:rsidRPr="005A488A">
                    <w:rPr>
                      <w:rFonts w:ascii="Palatino Linotype" w:hAnsi="Palatino Linotype"/>
                      <w:lang w:eastAsia="sq-AL"/>
                    </w:rPr>
                    <w:t>Nuk ka qenë asnjëherë i gjallë.</w:t>
                  </w:r>
                </w:p>
              </w:tc>
              <w:tc>
                <w:tcPr>
                  <w:tcW w:w="1872" w:type="dxa"/>
                </w:tcPr>
                <w:p w:rsidR="00E903AA" w:rsidRPr="005A488A" w:rsidRDefault="00E903AA" w:rsidP="00635CC3">
                  <w:pPr>
                    <w:spacing w:after="0" w:line="240" w:lineRule="auto"/>
                    <w:rPr>
                      <w:rFonts w:ascii="Palatino Linotype" w:hAnsi="Palatino Linotype"/>
                      <w:b/>
                      <w:i/>
                      <w:lang w:eastAsia="sq-AL"/>
                    </w:rPr>
                  </w:pPr>
                </w:p>
              </w:tc>
            </w:tr>
            <w:tr w:rsidR="00E903AA" w:rsidRPr="005A488A" w:rsidTr="00E903AA">
              <w:tc>
                <w:tcPr>
                  <w:tcW w:w="1871" w:type="dxa"/>
                </w:tcPr>
                <w:p w:rsidR="00E903AA" w:rsidRPr="005A488A" w:rsidRDefault="00E903AA" w:rsidP="00E903AA">
                  <w:pPr>
                    <w:spacing w:before="60" w:after="60" w:line="240" w:lineRule="auto"/>
                    <w:rPr>
                      <w:rFonts w:ascii="Palatino Linotype" w:hAnsi="Palatino Linotype"/>
                      <w:b/>
                      <w:i/>
                      <w:lang w:eastAsia="sq-AL"/>
                    </w:rPr>
                  </w:pPr>
                </w:p>
              </w:tc>
              <w:tc>
                <w:tcPr>
                  <w:tcW w:w="1871" w:type="dxa"/>
                </w:tcPr>
                <w:p w:rsidR="00E903AA" w:rsidRPr="005A488A" w:rsidRDefault="00E903AA" w:rsidP="00E903AA">
                  <w:pPr>
                    <w:spacing w:before="60" w:after="60" w:line="240" w:lineRule="auto"/>
                    <w:rPr>
                      <w:rFonts w:ascii="Palatino Linotype" w:hAnsi="Palatino Linotype"/>
                      <w:b/>
                      <w:i/>
                      <w:lang w:eastAsia="sq-AL"/>
                    </w:rPr>
                  </w:pPr>
                </w:p>
              </w:tc>
              <w:tc>
                <w:tcPr>
                  <w:tcW w:w="1871" w:type="dxa"/>
                </w:tcPr>
                <w:p w:rsidR="00E903AA" w:rsidRPr="005A488A" w:rsidRDefault="00E903AA" w:rsidP="00E903AA">
                  <w:pPr>
                    <w:spacing w:before="60" w:after="60" w:line="240" w:lineRule="auto"/>
                    <w:rPr>
                      <w:rFonts w:ascii="Palatino Linotype" w:hAnsi="Palatino Linotype"/>
                      <w:b/>
                      <w:i/>
                      <w:lang w:eastAsia="sq-AL"/>
                    </w:rPr>
                  </w:pPr>
                </w:p>
              </w:tc>
              <w:tc>
                <w:tcPr>
                  <w:tcW w:w="1871" w:type="dxa"/>
                </w:tcPr>
                <w:p w:rsidR="00E903AA" w:rsidRPr="005A488A" w:rsidRDefault="00E903AA" w:rsidP="00E903AA">
                  <w:pPr>
                    <w:spacing w:before="60" w:after="60" w:line="240" w:lineRule="auto"/>
                    <w:rPr>
                      <w:rFonts w:ascii="Palatino Linotype" w:hAnsi="Palatino Linotype"/>
                      <w:b/>
                      <w:i/>
                      <w:lang w:eastAsia="sq-AL"/>
                    </w:rPr>
                  </w:pPr>
                </w:p>
              </w:tc>
              <w:tc>
                <w:tcPr>
                  <w:tcW w:w="1872" w:type="dxa"/>
                </w:tcPr>
                <w:p w:rsidR="00E903AA" w:rsidRPr="005A488A" w:rsidRDefault="00E903AA" w:rsidP="00E903AA">
                  <w:pPr>
                    <w:spacing w:before="60" w:after="60" w:line="240" w:lineRule="auto"/>
                    <w:rPr>
                      <w:rFonts w:ascii="Palatino Linotype" w:hAnsi="Palatino Linotype"/>
                      <w:b/>
                      <w:i/>
                      <w:lang w:eastAsia="sq-AL"/>
                    </w:rPr>
                  </w:pPr>
                </w:p>
              </w:tc>
            </w:tr>
          </w:tbl>
          <w:p w:rsidR="009040E7" w:rsidRPr="005A488A" w:rsidRDefault="00E903AA" w:rsidP="00EE6210">
            <w:pPr>
              <w:spacing w:before="60" w:after="60" w:line="240" w:lineRule="auto"/>
              <w:rPr>
                <w:rFonts w:ascii="Palatino Linotype" w:hAnsi="Palatino Linotype"/>
                <w:lang w:eastAsia="sq-AL"/>
              </w:rPr>
            </w:pPr>
            <w:r w:rsidRPr="005A488A">
              <w:rPr>
                <w:rFonts w:ascii="Palatino Linotype" w:hAnsi="Palatino Linotype"/>
                <w:bCs/>
                <w:lang w:eastAsia="sq-AL"/>
              </w:rPr>
              <w:t>Nxënësit duhet të gjejnë të paktën disa gjallesa dhe disa sende pa jetë.</w:t>
            </w:r>
          </w:p>
        </w:tc>
      </w:tr>
      <w:tr w:rsidR="009040E7" w:rsidRPr="005A488A" w:rsidTr="00EE6210">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9040E7" w:rsidRPr="005A488A" w:rsidRDefault="009040E7" w:rsidP="00F84209">
            <w:pPr>
              <w:spacing w:before="60" w:after="60" w:line="240" w:lineRule="auto"/>
              <w:rPr>
                <w:rFonts w:ascii="Palatino Linotype" w:hAnsi="Palatino Linotype"/>
                <w:bCs/>
                <w:i/>
                <w:lang w:eastAsia="sq-AL"/>
              </w:rPr>
            </w:pPr>
            <w:r w:rsidRPr="005A488A">
              <w:rPr>
                <w:rFonts w:ascii="Palatino Linotype" w:hAnsi="Palatino Linotype"/>
                <w:bCs/>
                <w:i/>
                <w:lang w:eastAsia="sq-AL"/>
              </w:rPr>
              <w:t>Situata quhet e realizuar nëse nxënësi:</w:t>
            </w:r>
          </w:p>
          <w:p w:rsidR="009040E7" w:rsidRPr="005A488A" w:rsidRDefault="009040E7" w:rsidP="00E903AA">
            <w:pPr>
              <w:pStyle w:val="ListParagraph"/>
              <w:numPr>
                <w:ilvl w:val="0"/>
                <w:numId w:val="19"/>
              </w:numPr>
              <w:spacing w:before="60" w:after="60" w:line="240" w:lineRule="auto"/>
              <w:ind w:left="360"/>
              <w:contextualSpacing w:val="0"/>
              <w:rPr>
                <w:rFonts w:ascii="Palatino Linotype" w:hAnsi="Palatino Linotype"/>
                <w:b/>
                <w:lang w:eastAsia="sq-AL"/>
              </w:rPr>
            </w:pPr>
            <w:r w:rsidRPr="005A488A">
              <w:rPr>
                <w:rFonts w:ascii="Palatino Linotype" w:hAnsi="Palatino Linotype"/>
                <w:lang w:eastAsia="sq-AL"/>
              </w:rPr>
              <w:t>Përshkruan se ngjashmëria midis eksperimentit me kripën dhe vajzës është se të dyja rriten dhe dallon se rritja e kripës është artificiale kurse rritja e vajzës është natyrale;</w:t>
            </w:r>
          </w:p>
          <w:p w:rsidR="009040E7" w:rsidRPr="005A488A" w:rsidRDefault="009040E7" w:rsidP="00E903AA">
            <w:pPr>
              <w:pStyle w:val="ListParagraph"/>
              <w:numPr>
                <w:ilvl w:val="0"/>
                <w:numId w:val="19"/>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Shpjegon se dallimi midis vajzës dhe kripës është se vajza kur të rritet mund të sigurojë vazhdimësinë e brezit të ri kurse kripa nuk e gëzon këtë veçori.</w:t>
            </w:r>
          </w:p>
        </w:tc>
      </w:tr>
      <w:tr w:rsidR="009040E7" w:rsidRPr="005A488A" w:rsidTr="00EE6210">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9040E7" w:rsidRPr="005A488A" w:rsidRDefault="009040E7" w:rsidP="00F84209">
            <w:pPr>
              <w:spacing w:before="60" w:after="60" w:line="240" w:lineRule="auto"/>
              <w:rPr>
                <w:rFonts w:ascii="Palatino Linotype" w:hAnsi="Palatino Linotype"/>
                <w:bCs/>
                <w:lang w:eastAsia="sq-AL"/>
              </w:rPr>
            </w:pPr>
            <w:r w:rsidRPr="005A488A">
              <w:rPr>
                <w:rFonts w:ascii="Palatino Linotype" w:hAnsi="Palatino Linotype"/>
                <w:bCs/>
                <w:lang w:eastAsia="sq-AL"/>
              </w:rPr>
              <w:t>Nxënësi vlerësohet:</w:t>
            </w:r>
          </w:p>
          <w:p w:rsidR="009040E7" w:rsidRPr="005A488A" w:rsidRDefault="009040E7" w:rsidP="00E903AA">
            <w:pPr>
              <w:pStyle w:val="ListParagraph"/>
              <w:numPr>
                <w:ilvl w:val="0"/>
                <w:numId w:val="17"/>
              </w:numPr>
              <w:spacing w:before="60" w:after="60" w:line="240" w:lineRule="auto"/>
              <w:ind w:left="360"/>
              <w:contextualSpacing w:val="0"/>
              <w:rPr>
                <w:rFonts w:ascii="Palatino Linotype" w:hAnsi="Palatino Linotype"/>
                <w:lang w:eastAsia="sq-AL"/>
              </w:rPr>
            </w:pPr>
            <w:r w:rsidRPr="005A488A">
              <w:rPr>
                <w:rFonts w:ascii="Palatino Linotype" w:hAnsi="Palatino Linotype"/>
                <w:bCs/>
                <w:lang w:eastAsia="sq-AL"/>
              </w:rPr>
              <w:t>për</w:t>
            </w:r>
            <w:r w:rsidRPr="005A488A">
              <w:rPr>
                <w:rFonts w:ascii="Palatino Linotype" w:hAnsi="Palatino Linotype"/>
                <w:lang w:eastAsia="sq-AL"/>
              </w:rPr>
              <w:t xml:space="preserve"> bashkëpunim dhe qëndrim etik gjatë punës në grup;</w:t>
            </w:r>
          </w:p>
          <w:p w:rsidR="009040E7" w:rsidRPr="005A488A" w:rsidRDefault="009040E7" w:rsidP="00E903AA">
            <w:pPr>
              <w:pStyle w:val="ListParagraph"/>
              <w:numPr>
                <w:ilvl w:val="0"/>
                <w:numId w:val="17"/>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 saktësinë me të cilën një nxënës përshkruan veçoritë e gjallesave;</w:t>
            </w:r>
          </w:p>
        </w:tc>
      </w:tr>
      <w:tr w:rsidR="009040E7" w:rsidRPr="005A488A" w:rsidTr="00EE6210">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Në shtëpi:</w:t>
            </w:r>
          </w:p>
          <w:p w:rsidR="009040E7" w:rsidRPr="005A488A" w:rsidRDefault="009040E7" w:rsidP="00E903AA">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bCs/>
                <w:lang w:eastAsia="sq-AL"/>
              </w:rPr>
              <w:t>Nxënësit punojnë</w:t>
            </w:r>
            <w:r w:rsidRPr="005A488A">
              <w:rPr>
                <w:rFonts w:ascii="Palatino Linotype" w:hAnsi="Palatino Linotype"/>
                <w:lang w:eastAsia="sq-AL"/>
              </w:rPr>
              <w:t xml:space="preserve"> me veprimtarinë 2.1 në faqe 33, fletore pune.</w:t>
            </w:r>
          </w:p>
        </w:tc>
      </w:tr>
    </w:tbl>
    <w:p w:rsidR="009040E7" w:rsidRPr="005A488A" w:rsidRDefault="009040E7" w:rsidP="00BA688D">
      <w:pPr>
        <w:spacing w:before="120" w:after="120" w:line="240" w:lineRule="auto"/>
        <w:rPr>
          <w:rFonts w:ascii="Palatino Linotype" w:hAnsi="Palatino Linotype"/>
          <w:b/>
        </w:rPr>
      </w:pPr>
    </w:p>
    <w:p w:rsidR="00BA688D" w:rsidRPr="005A488A" w:rsidRDefault="00BA688D" w:rsidP="00BA688D">
      <w:pPr>
        <w:spacing w:before="120" w:after="120" w:line="240" w:lineRule="auto"/>
        <w:rPr>
          <w:rFonts w:ascii="Palatino Linotype" w:hAnsi="Palatino Linotype"/>
          <w:b/>
        </w:rPr>
      </w:pPr>
    </w:p>
    <w:p w:rsidR="009040E7" w:rsidRPr="005A488A" w:rsidRDefault="009040E7" w:rsidP="00EF4E71">
      <w:pPr>
        <w:spacing w:before="120" w:after="120" w:line="240" w:lineRule="auto"/>
        <w:rPr>
          <w:rFonts w:ascii="Palatino Linotype" w:hAnsi="Palatino Linotype"/>
          <w:b/>
        </w:rPr>
      </w:pPr>
      <w:r w:rsidRPr="005A488A">
        <w:rPr>
          <w:rFonts w:ascii="Palatino Linotype" w:hAnsi="Palatino Linotype"/>
          <w:b/>
        </w:rPr>
        <w:t>Situata e të nxënit nr. 13</w:t>
      </w:r>
    </w:p>
    <w:p w:rsidR="009040E7" w:rsidRPr="005A488A" w:rsidRDefault="009040E7" w:rsidP="00EF4E71">
      <w:pPr>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1684"/>
        <w:gridCol w:w="1027"/>
        <w:gridCol w:w="1701"/>
        <w:gridCol w:w="426"/>
        <w:gridCol w:w="1691"/>
        <w:gridCol w:w="9"/>
      </w:tblGrid>
      <w:tr w:rsidR="009040E7" w:rsidRPr="005A488A" w:rsidTr="00EF4E71">
        <w:trPr>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Fusha:</w:t>
            </w:r>
            <w:r w:rsidR="00B90425">
              <w:rPr>
                <w:rFonts w:ascii="Palatino Linotype" w:hAnsi="Palatino Linotype"/>
                <w:b/>
                <w:lang w:eastAsia="sq-AL"/>
              </w:rPr>
              <w:t xml:space="preserve"> </w:t>
            </w:r>
            <w:r w:rsidRPr="005A488A">
              <w:rPr>
                <w:rFonts w:ascii="Palatino Linotype" w:hAnsi="Palatino Linotype"/>
                <w:b/>
                <w:lang w:eastAsia="sq-AL"/>
              </w:rPr>
              <w:t>Shkencat e natyrës</w:t>
            </w:r>
          </w:p>
        </w:tc>
        <w:tc>
          <w:tcPr>
            <w:tcW w:w="271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Shkalla:</w:t>
            </w:r>
            <w:r w:rsidR="00B90425">
              <w:rPr>
                <w:rFonts w:ascii="Palatino Linotype" w:hAnsi="Palatino Linotype"/>
                <w:b/>
                <w:lang w:eastAsia="sq-AL"/>
              </w:rPr>
              <w:t xml:space="preserve"> </w:t>
            </w:r>
            <w:r w:rsidRPr="005A488A">
              <w:rPr>
                <w:rFonts w:ascii="Palatino Linotype" w:hAnsi="Palatino Linotype"/>
                <w:b/>
                <w:lang w:eastAsia="sq-AL"/>
              </w:rPr>
              <w:t>III</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Klasa:</w:t>
            </w:r>
            <w:r w:rsidR="00B90425">
              <w:rPr>
                <w:rFonts w:ascii="Palatino Linotype" w:hAnsi="Palatino Linotype"/>
                <w:b/>
                <w:lang w:eastAsia="sq-AL"/>
              </w:rPr>
              <w:t xml:space="preserve"> </w:t>
            </w:r>
            <w:r w:rsidRPr="005A488A">
              <w:rPr>
                <w:rFonts w:ascii="Palatino Linotype" w:hAnsi="Palatino Linotype"/>
                <w:b/>
                <w:lang w:eastAsia="sq-AL"/>
              </w:rPr>
              <w:t>VII</w:t>
            </w:r>
          </w:p>
        </w:tc>
      </w:tr>
      <w:tr w:rsidR="00EF4E71" w:rsidRPr="005A488A" w:rsidTr="00D0399A">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EF4E71" w:rsidRPr="005A488A" w:rsidRDefault="00EF4E71" w:rsidP="00EF4E71">
            <w:pPr>
              <w:spacing w:before="60" w:after="60" w:line="240" w:lineRule="auto"/>
              <w:ind w:left="1759"/>
              <w:rPr>
                <w:rFonts w:ascii="Palatino Linotype" w:hAnsi="Palatino Linotype"/>
              </w:rPr>
            </w:pPr>
            <w:r w:rsidRPr="005A488A">
              <w:rPr>
                <w:rFonts w:ascii="Palatino Linotype" w:hAnsi="Palatino Linotype"/>
                <w:b/>
                <w:lang w:eastAsia="sq-AL"/>
              </w:rPr>
              <w:t>Tema mësimore:</w:t>
            </w:r>
            <w:r w:rsidRPr="005A488A">
              <w:rPr>
                <w:rFonts w:ascii="Palatino Linotype" w:hAnsi="Palatino Linotype"/>
              </w:rPr>
              <w:t>1-Mikroorganizmat dhe rritja e tyre</w:t>
            </w:r>
          </w:p>
          <w:p w:rsidR="00EF4E71" w:rsidRPr="005A488A" w:rsidRDefault="00EF4E71" w:rsidP="00EF4E71">
            <w:pPr>
              <w:spacing w:before="60" w:after="60" w:line="240" w:lineRule="auto"/>
              <w:ind w:left="1759"/>
              <w:rPr>
                <w:rFonts w:ascii="Palatino Linotype" w:hAnsi="Palatino Linotype"/>
                <w:b/>
                <w:lang w:eastAsia="sq-AL"/>
              </w:rPr>
            </w:pPr>
            <w:r w:rsidRPr="005A488A">
              <w:rPr>
                <w:rFonts w:ascii="Palatino Linotype" w:hAnsi="Palatino Linotype"/>
                <w:lang w:eastAsia="sq-AL"/>
              </w:rPr>
              <w:t xml:space="preserve">                               2-</w:t>
            </w:r>
            <w:r w:rsidRPr="005A488A">
              <w:rPr>
                <w:rFonts w:ascii="Palatino Linotype" w:hAnsi="Palatino Linotype"/>
              </w:rPr>
              <w:t xml:space="preserve"> Mikroorganizmat dhe rritja e tyre</w:t>
            </w:r>
          </w:p>
        </w:tc>
      </w:tr>
      <w:tr w:rsidR="00EF4E71" w:rsidRPr="005A488A" w:rsidTr="00D0399A">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EF4E71" w:rsidRPr="005A488A" w:rsidRDefault="00EF4E71"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EF4E71" w:rsidRPr="005A488A" w:rsidRDefault="00EF4E71" w:rsidP="00F84209">
            <w:pPr>
              <w:spacing w:before="60" w:after="60" w:line="240" w:lineRule="auto"/>
              <w:rPr>
                <w:rFonts w:ascii="Palatino Linotype" w:hAnsi="Palatino Linotype"/>
                <w:lang w:eastAsia="sq-AL"/>
              </w:rPr>
            </w:pPr>
            <w:r w:rsidRPr="005A488A">
              <w:rPr>
                <w:rFonts w:ascii="Palatino Linotype" w:hAnsi="Palatino Linotype"/>
                <w:lang w:eastAsia="sq-AL"/>
              </w:rPr>
              <w:lastRenderedPageBreak/>
              <w:t>Mikroorganizmat dhe sëmundjet</w:t>
            </w:r>
          </w:p>
        </w:tc>
      </w:tr>
      <w:tr w:rsidR="009040E7" w:rsidRPr="005A488A" w:rsidTr="00EF4E71">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jc w:val="center"/>
              <w:rPr>
                <w:rFonts w:ascii="Palatino Linotype" w:hAnsi="Palatino Linotype"/>
                <w:b/>
                <w:lang w:eastAsia="sq-AL"/>
              </w:rPr>
            </w:pPr>
            <w:r w:rsidRPr="005A488A">
              <w:rPr>
                <w:rFonts w:ascii="Palatino Linotype" w:hAnsi="Palatino Linotype"/>
                <w:b/>
                <w:lang w:eastAsia="sq-AL"/>
              </w:rPr>
              <w:lastRenderedPageBreak/>
              <w:t>Rezultatet e të nxënit sipas kompetencave kyçe</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w:t>
            </w:r>
            <w:r w:rsidRPr="005A488A">
              <w:rPr>
                <w:rFonts w:ascii="Palatino Linotype" w:eastAsia="Calibri" w:hAnsi="Palatino Linotype"/>
              </w:rPr>
              <w:t>shpjegon qartë dhe saktë, me gojë ose me shkrim, kuptimin e termave, fjalëve, koncepteve të reja duke përdorur gjuhën dhe fjalorin e përshtatshëm për ndërtimin e mikroorganizmave.</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Kompetenca e të menduarit</w:t>
            </w:r>
            <w:r w:rsidRPr="005A488A">
              <w:rPr>
                <w:rFonts w:ascii="Palatino Linotype" w:hAnsi="Palatino Linotype"/>
                <w:lang w:eastAsia="sq-AL"/>
              </w:rPr>
              <w:t>:</w:t>
            </w:r>
            <w:r w:rsidRPr="005A488A">
              <w:rPr>
                <w:rFonts w:ascii="Palatino Linotype" w:eastAsia="Calibri" w:hAnsi="Palatino Linotype"/>
              </w:rPr>
              <w:t xml:space="preserve"> Nxënësi interpreton në mënyra tiparet e mikroorganizmave dhe përshkruan se ato rriten e zhvillohen si pjesë e një mjedisi natyror.</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Kompetenca e të nxënit</w:t>
            </w:r>
            <w:r w:rsidRPr="005A488A">
              <w:rPr>
                <w:rFonts w:ascii="Palatino Linotype" w:hAnsi="Palatino Linotype"/>
                <w:lang w:eastAsia="sq-AL"/>
              </w:rPr>
              <w:t xml:space="preserve">: </w:t>
            </w:r>
            <w:r w:rsidRPr="005A488A">
              <w:rPr>
                <w:rFonts w:ascii="Palatino Linotype" w:eastAsia="Calibri" w:hAnsi="Palatino Linotype"/>
              </w:rPr>
              <w:t>Nxënësi përzgjedh të dhëna nga burime të ndryshme (libra, revista, udhëzues, fjalorë, enciklopedi ose internet), të cilat i shfrytëzon për realizimin e detyrës së dhënë dhe i klasifikon ato burime sipas rëndësisë që kanë për temën mësimore.</w:t>
            </w:r>
          </w:p>
        </w:tc>
      </w:tr>
      <w:tr w:rsidR="009040E7" w:rsidRPr="005A488A" w:rsidTr="00EF4E71">
        <w:trPr>
          <w:jc w:val="center"/>
        </w:trPr>
        <w:tc>
          <w:tcPr>
            <w:tcW w:w="7400" w:type="dxa"/>
            <w:gridSpan w:val="4"/>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635CC3">
            <w:pPr>
              <w:spacing w:before="20" w:after="2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9040E7" w:rsidRPr="005A488A" w:rsidRDefault="009040E7" w:rsidP="00635CC3">
            <w:pPr>
              <w:spacing w:before="20" w:after="20" w:line="240" w:lineRule="auto"/>
              <w:rPr>
                <w:rFonts w:ascii="Palatino Linotype" w:hAnsi="Palatino Linotype"/>
                <w:b/>
                <w:lang w:eastAsia="sq-AL"/>
              </w:rPr>
            </w:pPr>
            <w:r w:rsidRPr="005A488A">
              <w:rPr>
                <w:rFonts w:ascii="Palatino Linotype" w:hAnsi="Palatino Linotype"/>
                <w:b/>
                <w:lang w:eastAsia="sq-AL"/>
              </w:rPr>
              <w:t>Nxënësi:</w:t>
            </w:r>
          </w:p>
          <w:p w:rsidR="009040E7" w:rsidRPr="005A488A" w:rsidRDefault="009040E7" w:rsidP="00635CC3">
            <w:pPr>
              <w:pStyle w:val="ListParagraph"/>
              <w:numPr>
                <w:ilvl w:val="0"/>
                <w:numId w:val="21"/>
              </w:numPr>
              <w:spacing w:before="20" w:after="20" w:line="240" w:lineRule="auto"/>
              <w:ind w:left="360"/>
              <w:contextualSpacing w:val="0"/>
              <w:rPr>
                <w:rFonts w:ascii="Palatino Linotype" w:hAnsi="Palatino Linotype"/>
                <w:lang w:eastAsia="sq-AL"/>
              </w:rPr>
            </w:pPr>
            <w:r w:rsidRPr="005A488A">
              <w:rPr>
                <w:rFonts w:ascii="Palatino Linotype" w:hAnsi="Palatino Linotype"/>
                <w:lang w:eastAsia="sq-AL"/>
              </w:rPr>
              <w:t>Përkufizon çfarë janë mikroorganizmat;</w:t>
            </w:r>
          </w:p>
          <w:p w:rsidR="009040E7" w:rsidRPr="005A488A" w:rsidRDefault="009040E7" w:rsidP="00635CC3">
            <w:pPr>
              <w:pStyle w:val="ListParagraph"/>
              <w:numPr>
                <w:ilvl w:val="0"/>
                <w:numId w:val="21"/>
              </w:numPr>
              <w:spacing w:before="20" w:after="20" w:line="240" w:lineRule="auto"/>
              <w:ind w:left="360"/>
              <w:contextualSpacing w:val="0"/>
              <w:rPr>
                <w:rFonts w:ascii="Palatino Linotype" w:hAnsi="Palatino Linotype"/>
                <w:lang w:eastAsia="sq-AL"/>
              </w:rPr>
            </w:pPr>
            <w:r w:rsidRPr="005A488A">
              <w:rPr>
                <w:rFonts w:ascii="Palatino Linotype" w:hAnsi="Palatino Linotype"/>
                <w:lang w:eastAsia="sq-AL"/>
              </w:rPr>
              <w:t>Klasifikon mikroorganizmat në bazë të veçorive të tyre;</w:t>
            </w:r>
          </w:p>
          <w:p w:rsidR="009040E7" w:rsidRPr="005A488A" w:rsidRDefault="009040E7" w:rsidP="00635CC3">
            <w:pPr>
              <w:pStyle w:val="ListParagraph"/>
              <w:numPr>
                <w:ilvl w:val="0"/>
                <w:numId w:val="21"/>
              </w:numPr>
              <w:spacing w:before="20" w:after="20" w:line="240" w:lineRule="auto"/>
              <w:ind w:left="360"/>
              <w:contextualSpacing w:val="0"/>
              <w:rPr>
                <w:rFonts w:ascii="Palatino Linotype" w:hAnsi="Palatino Linotype"/>
                <w:lang w:eastAsia="sq-AL"/>
              </w:rPr>
            </w:pPr>
            <w:r w:rsidRPr="005A488A">
              <w:rPr>
                <w:rFonts w:ascii="Palatino Linotype" w:hAnsi="Palatino Linotype"/>
                <w:lang w:eastAsia="sq-AL"/>
              </w:rPr>
              <w:t>Përshkruan karakteristikat e baktereve;</w:t>
            </w:r>
          </w:p>
          <w:p w:rsidR="009040E7" w:rsidRPr="005A488A" w:rsidRDefault="009040E7" w:rsidP="00635CC3">
            <w:pPr>
              <w:pStyle w:val="ListParagraph"/>
              <w:numPr>
                <w:ilvl w:val="0"/>
                <w:numId w:val="21"/>
              </w:numPr>
              <w:spacing w:before="20" w:after="20" w:line="240" w:lineRule="auto"/>
              <w:ind w:left="360"/>
              <w:contextualSpacing w:val="0"/>
              <w:rPr>
                <w:rFonts w:ascii="Palatino Linotype" w:hAnsi="Palatino Linotype"/>
                <w:lang w:eastAsia="sq-AL"/>
              </w:rPr>
            </w:pPr>
            <w:r w:rsidRPr="005A488A">
              <w:rPr>
                <w:rFonts w:ascii="Palatino Linotype" w:hAnsi="Palatino Linotype"/>
                <w:lang w:eastAsia="sq-AL"/>
              </w:rPr>
              <w:t>Shpjegon karakteristikat e kërpudhave;</w:t>
            </w:r>
          </w:p>
          <w:p w:rsidR="009040E7" w:rsidRPr="005A488A" w:rsidRDefault="009040E7" w:rsidP="00635CC3">
            <w:pPr>
              <w:pStyle w:val="ListParagraph"/>
              <w:numPr>
                <w:ilvl w:val="0"/>
                <w:numId w:val="21"/>
              </w:numPr>
              <w:spacing w:before="20" w:after="20" w:line="240" w:lineRule="auto"/>
              <w:ind w:left="360"/>
              <w:contextualSpacing w:val="0"/>
              <w:rPr>
                <w:rFonts w:ascii="Palatino Linotype" w:hAnsi="Palatino Linotype"/>
                <w:lang w:eastAsia="sq-AL"/>
              </w:rPr>
            </w:pPr>
            <w:r w:rsidRPr="005A488A">
              <w:rPr>
                <w:rFonts w:ascii="Palatino Linotype" w:hAnsi="Palatino Linotype"/>
                <w:lang w:eastAsia="sq-AL"/>
              </w:rPr>
              <w:t>Vëzhgon ndërtimin e algave dhe të njëqelizorëve;</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9040E7" w:rsidRPr="005A488A" w:rsidRDefault="009040E7" w:rsidP="005D58E8">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Mikroorganizma</w:t>
            </w:r>
            <w:r w:rsidR="005D58E8">
              <w:rPr>
                <w:rFonts w:ascii="Palatino Linotype" w:hAnsi="Palatino Linotype"/>
                <w:lang w:eastAsia="sq-AL"/>
              </w:rPr>
              <w:t>,</w:t>
            </w:r>
            <w:r w:rsidR="00EF4E71" w:rsidRPr="005A488A">
              <w:rPr>
                <w:rFonts w:ascii="Palatino Linotype" w:hAnsi="Palatino Linotype"/>
                <w:lang w:eastAsia="sq-AL"/>
              </w:rPr>
              <w:t xml:space="preserve"> </w:t>
            </w:r>
            <w:r w:rsidR="005D58E8" w:rsidRPr="005A488A">
              <w:rPr>
                <w:rFonts w:ascii="Palatino Linotype" w:hAnsi="Palatino Linotype"/>
                <w:lang w:eastAsia="sq-AL"/>
              </w:rPr>
              <w:t>qeliza</w:t>
            </w:r>
            <w:r w:rsidR="005D58E8">
              <w:rPr>
                <w:rFonts w:ascii="Palatino Linotype" w:hAnsi="Palatino Linotype"/>
                <w:lang w:eastAsia="sq-AL"/>
              </w:rPr>
              <w:t>,</w:t>
            </w:r>
            <w:r w:rsidR="005D58E8" w:rsidRPr="005A488A">
              <w:rPr>
                <w:rFonts w:ascii="Palatino Linotype" w:hAnsi="Palatino Linotype"/>
                <w:lang w:eastAsia="sq-AL"/>
              </w:rPr>
              <w:t xml:space="preserve"> baktere</w:t>
            </w:r>
            <w:r w:rsidR="005D58E8">
              <w:rPr>
                <w:rFonts w:ascii="Palatino Linotype" w:hAnsi="Palatino Linotype"/>
                <w:lang w:eastAsia="sq-AL"/>
              </w:rPr>
              <w:t>,</w:t>
            </w:r>
            <w:r w:rsidR="005D58E8" w:rsidRPr="005A488A">
              <w:rPr>
                <w:rFonts w:ascii="Palatino Linotype" w:hAnsi="Palatino Linotype"/>
                <w:lang w:eastAsia="sq-AL"/>
              </w:rPr>
              <w:t xml:space="preserve"> kërpudha</w:t>
            </w:r>
            <w:r w:rsidR="005D58E8">
              <w:rPr>
                <w:rFonts w:ascii="Palatino Linotype" w:hAnsi="Palatino Linotype"/>
                <w:lang w:eastAsia="sq-AL"/>
              </w:rPr>
              <w:t>,</w:t>
            </w:r>
            <w:r w:rsidR="005D58E8" w:rsidRPr="005A488A">
              <w:rPr>
                <w:rFonts w:ascii="Palatino Linotype" w:hAnsi="Palatino Linotype"/>
                <w:lang w:eastAsia="sq-AL"/>
              </w:rPr>
              <w:t xml:space="preserve"> alga</w:t>
            </w:r>
            <w:r w:rsidR="005D58E8">
              <w:rPr>
                <w:rFonts w:ascii="Palatino Linotype" w:hAnsi="Palatino Linotype"/>
                <w:lang w:eastAsia="sq-AL"/>
              </w:rPr>
              <w:t>,</w:t>
            </w:r>
            <w:r w:rsidR="005D58E8" w:rsidRPr="005A488A">
              <w:rPr>
                <w:rFonts w:ascii="Palatino Linotype" w:hAnsi="Palatino Linotype"/>
                <w:lang w:eastAsia="sq-AL"/>
              </w:rPr>
              <w:t xml:space="preserve"> protozoarë</w:t>
            </w:r>
          </w:p>
        </w:tc>
      </w:tr>
      <w:tr w:rsidR="009040E7" w:rsidRPr="005A488A" w:rsidTr="00EF4E71">
        <w:trPr>
          <w:jc w:val="center"/>
        </w:trPr>
        <w:tc>
          <w:tcPr>
            <w:tcW w:w="7400" w:type="dxa"/>
            <w:gridSpan w:val="4"/>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komunikimin në mënyrë efektive midis nxënësve duke përdorur terminologjinë shkencore gjatë punës në grup;</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eastAsia="Calibri" w:hAnsi="Palatino Linotype" w:cs="Times New Roman Bold Italic"/>
                <w:bCs/>
                <w:i/>
                <w:iCs/>
              </w:rPr>
              <w:t>Shkencat shoqërore: N</w:t>
            </w:r>
            <w:r w:rsidRPr="005A488A">
              <w:rPr>
                <w:rFonts w:ascii="Palatino Linotype" w:eastAsia="Calibri" w:hAnsi="Palatino Linotype"/>
              </w:rPr>
              <w:t>ëpërmjet tyre nxënësi merr informacion mbi historitë e zhvillimit të gjallesave në periudha të caktuara historike. Duke hedhur vështrimin nga e kaluara historike, ai mund të marrë përgjigje si ka evoluar natyra dhe gjallesat.</w:t>
            </w:r>
          </w:p>
          <w:p w:rsidR="009040E7" w:rsidRPr="005A488A" w:rsidRDefault="009040E7" w:rsidP="00F84209">
            <w:pPr>
              <w:autoSpaceDE w:val="0"/>
              <w:autoSpaceDN w:val="0"/>
              <w:adjustRightInd w:val="0"/>
              <w:spacing w:before="60" w:after="60" w:line="240" w:lineRule="auto"/>
              <w:rPr>
                <w:rFonts w:ascii="Palatino Linotype" w:eastAsia="Calibri" w:hAnsi="Palatino Linotype"/>
              </w:rPr>
            </w:pPr>
            <w:r w:rsidRPr="005A488A">
              <w:rPr>
                <w:rFonts w:ascii="Palatino Linotype" w:eastAsia="Calibri" w:hAnsi="Palatino Linotype" w:cs="Times New Roman Bold Italic"/>
                <w:b/>
                <w:iCs/>
              </w:rPr>
              <w:t>Teknologjia dhe TIK</w:t>
            </w:r>
            <w:r w:rsidRPr="005A488A">
              <w:rPr>
                <w:rFonts w:ascii="Palatino Linotype" w:eastAsia="Calibri" w:hAnsi="Palatino Linotype"/>
              </w:rPr>
              <w:t xml:space="preserve">-u mbështet hetimin e proceseve në fushën e shkencave dhe lehtëson bashkëpunimin e nxënësve me njëri-tjetrin. </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rPr>
            </w:pPr>
            <w:r w:rsidRPr="005A488A">
              <w:rPr>
                <w:rFonts w:ascii="Palatino Linotype" w:hAnsi="Palatino Linotype"/>
                <w:b/>
                <w:lang w:eastAsia="sq-AL"/>
              </w:rPr>
              <w:t xml:space="preserve">Burimet: </w:t>
            </w:r>
          </w:p>
          <w:p w:rsidR="009040E7" w:rsidRPr="005A488A" w:rsidRDefault="009040E7" w:rsidP="00314CAF">
            <w:pPr>
              <w:pStyle w:val="ListParagraph"/>
              <w:spacing w:before="60" w:after="60" w:line="240" w:lineRule="auto"/>
              <w:ind w:left="0"/>
              <w:contextualSpacing w:val="0"/>
              <w:rPr>
                <w:rFonts w:ascii="Palatino Linotype" w:hAnsi="Palatino Linotype"/>
              </w:rPr>
            </w:pPr>
            <w:r w:rsidRPr="005A488A">
              <w:rPr>
                <w:rFonts w:ascii="Palatino Linotype" w:hAnsi="Palatino Linotype"/>
                <w:bCs/>
              </w:rPr>
              <w:t>Teksti mësimor</w:t>
            </w:r>
            <w:r w:rsidR="00314CAF">
              <w:rPr>
                <w:rFonts w:ascii="Palatino Linotype" w:hAnsi="Palatino Linotype"/>
                <w:bCs/>
              </w:rPr>
              <w:t>,</w:t>
            </w:r>
            <w:r w:rsidR="00EF4E71" w:rsidRPr="005A488A">
              <w:rPr>
                <w:rFonts w:ascii="Palatino Linotype" w:hAnsi="Palatino Linotype"/>
                <w:bCs/>
              </w:rPr>
              <w:t xml:space="preserve"> </w:t>
            </w:r>
            <w:r w:rsidR="00314CAF" w:rsidRPr="005A488A">
              <w:rPr>
                <w:rFonts w:ascii="Palatino Linotype" w:hAnsi="Palatino Linotype"/>
                <w:bCs/>
              </w:rPr>
              <w:t>fletore pune</w:t>
            </w:r>
            <w:r w:rsidR="00314CAF">
              <w:rPr>
                <w:rFonts w:ascii="Palatino Linotype" w:hAnsi="Palatino Linotype"/>
                <w:bCs/>
              </w:rPr>
              <w:t>,</w:t>
            </w:r>
            <w:r w:rsidR="00314CAF" w:rsidRPr="005A488A">
              <w:rPr>
                <w:rFonts w:ascii="Palatino Linotype" w:hAnsi="Palatino Linotype"/>
                <w:bCs/>
              </w:rPr>
              <w:t xml:space="preserve"> koloni bakteresh të rritura në agar</w:t>
            </w:r>
            <w:r w:rsidR="00314CAF">
              <w:rPr>
                <w:rFonts w:ascii="Palatino Linotype" w:hAnsi="Palatino Linotype"/>
                <w:bCs/>
              </w:rPr>
              <w:t>,</w:t>
            </w:r>
            <w:r w:rsidR="00314CAF" w:rsidRPr="005A488A">
              <w:rPr>
                <w:rFonts w:ascii="Palatino Linotype" w:hAnsi="Palatino Linotype"/>
                <w:bCs/>
              </w:rPr>
              <w:t xml:space="preserve"> ujë pellgu</w:t>
            </w:r>
            <w:r w:rsidR="00314CAF">
              <w:rPr>
                <w:rFonts w:ascii="Palatino Linotype" w:hAnsi="Palatino Linotype"/>
                <w:bCs/>
              </w:rPr>
              <w:t>,</w:t>
            </w:r>
            <w:r w:rsidR="00314CAF" w:rsidRPr="005A488A">
              <w:rPr>
                <w:rFonts w:ascii="Palatino Linotype" w:hAnsi="Palatino Linotype"/>
                <w:bCs/>
              </w:rPr>
              <w:t xml:space="preserve"> lama dhe lamela</w:t>
            </w:r>
            <w:r w:rsidR="00314CAF">
              <w:rPr>
                <w:rFonts w:ascii="Palatino Linotype" w:hAnsi="Palatino Linotype"/>
                <w:bCs/>
              </w:rPr>
              <w:t>,</w:t>
            </w:r>
            <w:r w:rsidR="00314CAF" w:rsidRPr="005A488A">
              <w:rPr>
                <w:rFonts w:ascii="Palatino Linotype" w:hAnsi="Palatino Linotype"/>
                <w:bCs/>
              </w:rPr>
              <w:t xml:space="preserve"> mikroskop</w:t>
            </w:r>
          </w:p>
        </w:tc>
      </w:tr>
      <w:tr w:rsidR="00EF4E71" w:rsidRPr="005A488A" w:rsidTr="00B90425">
        <w:trPr>
          <w:gridAfter w:val="1"/>
          <w:wAfter w:w="9" w:type="dxa"/>
          <w:trHeight w:val="449"/>
          <w:jc w:val="center"/>
        </w:trPr>
        <w:tc>
          <w:tcPr>
            <w:tcW w:w="9517"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EF4E71" w:rsidRPr="005A488A" w:rsidRDefault="00EF4E71" w:rsidP="00D0399A">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EF4E71" w:rsidRPr="005A488A" w:rsidTr="00B90425">
        <w:trPr>
          <w:gridAfter w:val="1"/>
          <w:wAfter w:w="9" w:type="dxa"/>
          <w:trHeight w:val="849"/>
          <w:jc w:val="center"/>
        </w:trPr>
        <w:tc>
          <w:tcPr>
            <w:tcW w:w="4672" w:type="dxa"/>
            <w:gridSpan w:val="2"/>
            <w:tcBorders>
              <w:top w:val="nil"/>
              <w:left w:val="single" w:sz="4" w:space="0" w:color="auto"/>
              <w:bottom w:val="single" w:sz="4" w:space="0" w:color="auto"/>
              <w:right w:val="nil"/>
            </w:tcBorders>
            <w:shd w:val="clear" w:color="auto" w:fill="F2F2F2" w:themeFill="background1" w:themeFillShade="F2"/>
          </w:tcPr>
          <w:p w:rsidR="00EF4E71" w:rsidRPr="005A488A" w:rsidRDefault="00EF4E71" w:rsidP="00D0399A">
            <w:pPr>
              <w:pStyle w:val="ListParagraph"/>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b/>
              </w:rPr>
              <w:t>Vëzhgim</w:t>
            </w:r>
          </w:p>
          <w:p w:rsidR="00EF4E71" w:rsidRPr="005A488A" w:rsidRDefault="00EF4E71" w:rsidP="00D0399A">
            <w:pPr>
              <w:pStyle w:val="ListParagraph"/>
              <w:spacing w:before="60" w:after="60" w:line="240" w:lineRule="auto"/>
              <w:ind w:left="360"/>
              <w:contextualSpacing w:val="0"/>
              <w:rPr>
                <w:rFonts w:ascii="Palatino Linotype" w:hAnsi="Palatino Linotype"/>
                <w:b/>
                <w:lang w:eastAsia="sq-AL"/>
              </w:rPr>
            </w:pPr>
            <w:r w:rsidRPr="005A488A">
              <w:rPr>
                <w:rFonts w:ascii="Palatino Linotype" w:hAnsi="Palatino Linotype"/>
                <w:b/>
              </w:rPr>
              <w:t>Eksperiment</w:t>
            </w:r>
          </w:p>
        </w:tc>
        <w:tc>
          <w:tcPr>
            <w:tcW w:w="4845" w:type="dxa"/>
            <w:gridSpan w:val="4"/>
            <w:tcBorders>
              <w:top w:val="nil"/>
              <w:left w:val="nil"/>
              <w:bottom w:val="single" w:sz="4" w:space="0" w:color="auto"/>
              <w:right w:val="single" w:sz="4" w:space="0" w:color="auto"/>
            </w:tcBorders>
            <w:shd w:val="clear" w:color="auto" w:fill="F2F2F2" w:themeFill="background1" w:themeFillShade="F2"/>
          </w:tcPr>
          <w:p w:rsidR="00EF4E71" w:rsidRPr="005A488A" w:rsidRDefault="00EF4E71" w:rsidP="00D0399A">
            <w:pPr>
              <w:pStyle w:val="ListParagraph"/>
              <w:spacing w:before="60" w:after="60" w:line="240" w:lineRule="auto"/>
              <w:ind w:left="539"/>
              <w:contextualSpacing w:val="0"/>
              <w:jc w:val="both"/>
              <w:rPr>
                <w:rFonts w:ascii="Palatino Linotype" w:hAnsi="Palatino Linotype"/>
                <w:b/>
                <w:lang w:eastAsia="sq-AL"/>
              </w:rPr>
            </w:pPr>
            <w:r w:rsidRPr="005A488A">
              <w:rPr>
                <w:rFonts w:ascii="Palatino Linotype" w:hAnsi="Palatino Linotype"/>
                <w:b/>
              </w:rPr>
              <w:t>Punë në grupe</w:t>
            </w:r>
          </w:p>
          <w:p w:rsidR="00EF4E71" w:rsidRPr="005A488A" w:rsidRDefault="00EF4E71" w:rsidP="00D0399A">
            <w:pPr>
              <w:spacing w:before="60" w:after="60" w:line="240" w:lineRule="auto"/>
              <w:ind w:left="539"/>
              <w:rPr>
                <w:rFonts w:ascii="Palatino Linotype" w:hAnsi="Palatino Linotype"/>
                <w:b/>
                <w:lang w:eastAsia="sq-AL"/>
              </w:rPr>
            </w:pPr>
            <w:r w:rsidRPr="005A488A">
              <w:rPr>
                <w:rFonts w:ascii="Palatino Linotype" w:hAnsi="Palatino Linotype"/>
                <w:b/>
              </w:rPr>
              <w:t>Kllaster</w:t>
            </w:r>
          </w:p>
        </w:tc>
      </w:tr>
      <w:tr w:rsidR="009040E7" w:rsidRPr="005A488A" w:rsidTr="00EF4E71">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Teani zakonisht hante fruta të palara. Një ditë ai u sëmur rëndë dhe përjetoi disa probleme shëndetësore në organizmin e tij. Cilat mikroorganizma mund të jetojnë në frutat e palarë? Çfarë mund të ketë ndodhur me organizmin e tij?</w:t>
            </w:r>
          </w:p>
        </w:tc>
      </w:tr>
      <w:tr w:rsidR="009040E7" w:rsidRPr="005A488A" w:rsidTr="004A53A2">
        <w:trPr>
          <w:trHeight w:val="4668"/>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Veprimet e kryera për trajtimin e situatës</w:t>
            </w:r>
          </w:p>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t>Parashikimi i njohurive -Vëzhgim në mikroskop</w:t>
            </w:r>
          </w:p>
          <w:p w:rsidR="009040E7" w:rsidRPr="005A488A" w:rsidRDefault="009040E7" w:rsidP="00B90425">
            <w:pPr>
              <w:spacing w:before="60" w:after="60" w:line="240" w:lineRule="auto"/>
              <w:rPr>
                <w:rFonts w:ascii="Palatino Linotype" w:hAnsi="Palatino Linotype"/>
                <w:bCs/>
                <w:lang w:eastAsia="sq-AL"/>
              </w:rPr>
            </w:pPr>
            <w:r w:rsidRPr="005A488A">
              <w:rPr>
                <w:rFonts w:ascii="Palatino Linotype" w:hAnsi="Palatino Linotype"/>
                <w:bCs/>
                <w:lang w:eastAsia="sq-AL"/>
              </w:rPr>
              <w:t>Mësuesi përgatit preparate:</w:t>
            </w:r>
          </w:p>
          <w:p w:rsidR="009040E7" w:rsidRPr="00635CC3" w:rsidRDefault="009040E7" w:rsidP="00B90425">
            <w:pPr>
              <w:spacing w:before="60" w:after="60" w:line="240" w:lineRule="auto"/>
              <w:rPr>
                <w:rFonts w:ascii="Palatino Linotype" w:hAnsi="Palatino Linotype"/>
                <w:spacing w:val="-4"/>
                <w:lang w:eastAsia="sq-AL"/>
              </w:rPr>
            </w:pPr>
            <w:r w:rsidRPr="00635CC3">
              <w:rPr>
                <w:rFonts w:ascii="Palatino Linotype" w:hAnsi="Palatino Linotype"/>
                <w:spacing w:val="-4"/>
                <w:lang w:eastAsia="sq-AL"/>
              </w:rPr>
              <w:t>1. Merr pak ujë të ndenjur nga një pellg dhe e përdor për të përgatitur një preparat me mikro</w:t>
            </w:r>
            <w:r w:rsidR="00635CC3">
              <w:rPr>
                <w:rFonts w:ascii="Palatino Linotype" w:hAnsi="Palatino Linotype"/>
                <w:spacing w:val="-4"/>
                <w:lang w:eastAsia="sq-AL"/>
              </w:rPr>
              <w:t>-</w:t>
            </w:r>
            <w:r w:rsidRPr="00635CC3">
              <w:rPr>
                <w:rFonts w:ascii="Palatino Linotype" w:hAnsi="Palatino Linotype"/>
                <w:spacing w:val="-4"/>
                <w:lang w:eastAsia="sq-AL"/>
              </w:rPr>
              <w:t>organizma të cilët jetojnë në ujë si p.sh, një algë uji ose një mikroorganizmi tjetër që jeton në ujë.</w:t>
            </w:r>
          </w:p>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lang w:eastAsia="sq-AL"/>
              </w:rPr>
              <w:t>2. Përgatit një preparat me qelizat të majasë;</w:t>
            </w:r>
          </w:p>
          <w:p w:rsidR="009040E7" w:rsidRPr="0004059F" w:rsidRDefault="009040E7" w:rsidP="0004059F">
            <w:pPr>
              <w:spacing w:before="60" w:after="60" w:line="240" w:lineRule="auto"/>
              <w:rPr>
                <w:rFonts w:ascii="Palatino Linotype" w:hAnsi="Palatino Linotype"/>
                <w:i/>
                <w:iCs/>
                <w:lang w:eastAsia="sq-AL"/>
              </w:rPr>
            </w:pPr>
            <w:r w:rsidRPr="005A488A">
              <w:rPr>
                <w:rFonts w:ascii="Palatino Linotype" w:hAnsi="Palatino Linotype"/>
                <w:bCs/>
                <w:lang w:eastAsia="sq-AL"/>
              </w:rPr>
              <w:t>Pasi nxënësit vëzhgojnë preparatet, mësuesi drejton pyetjet:</w:t>
            </w:r>
            <w:r w:rsidR="0004059F">
              <w:rPr>
                <w:rFonts w:ascii="Palatino Linotype" w:hAnsi="Palatino Linotype"/>
                <w:bCs/>
                <w:lang w:eastAsia="sq-AL"/>
              </w:rPr>
              <w:t xml:space="preserve"> </w:t>
            </w:r>
            <w:r w:rsidRPr="0004059F">
              <w:rPr>
                <w:rFonts w:ascii="Palatino Linotype" w:hAnsi="Palatino Linotype"/>
                <w:i/>
                <w:iCs/>
                <w:lang w:eastAsia="sq-AL"/>
              </w:rPr>
              <w:t>Çfarë dallimi vëreni midis një alge dhe një qelize të majasë?</w:t>
            </w:r>
          </w:p>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lang w:eastAsia="sq-AL"/>
              </w:rPr>
              <w:t>Nxënësit mbajnë shënim rezultatet në fletore, skicojnë pamjen algës dhe protistëve dhe shpjegojnë tiparet dalluese që vëzhguan.</w:t>
            </w:r>
          </w:p>
          <w:p w:rsidR="009040E7" w:rsidRDefault="009040E7" w:rsidP="00B90425">
            <w:pPr>
              <w:spacing w:before="60" w:after="60" w:line="240" w:lineRule="auto"/>
              <w:rPr>
                <w:rFonts w:ascii="Palatino Linotype" w:hAnsi="Palatino Linotype"/>
                <w:lang w:eastAsia="sq-AL"/>
              </w:rPr>
            </w:pPr>
            <w:r w:rsidRPr="005A488A">
              <w:rPr>
                <w:rFonts w:ascii="Palatino Linotype" w:hAnsi="Palatino Linotype"/>
                <w:b/>
                <w:lang w:eastAsia="sq-AL"/>
              </w:rPr>
              <w:t>Mësuesi plotëson se</w:t>
            </w:r>
            <w:r w:rsidRPr="005A488A">
              <w:rPr>
                <w:rFonts w:ascii="Palatino Linotype" w:hAnsi="Palatino Linotype"/>
                <w:lang w:eastAsia="sq-AL"/>
              </w:rPr>
              <w:t>: Alga përmban një pigment me ngjyrë jeshile i cili përthith rrezet e diellit dhe prodhon lëndë ushqimore gjatë procesit të fotosintezës kurse protistët nuk kanë klorofil dhe nuk mund ta prodhojnë vet ushqimin e tyre.</w:t>
            </w:r>
          </w:p>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t>2</w:t>
            </w:r>
            <w:r w:rsidRPr="005A488A">
              <w:rPr>
                <w:rFonts w:ascii="Palatino Linotype" w:hAnsi="Palatino Linotype"/>
                <w:lang w:eastAsia="sq-AL"/>
              </w:rPr>
              <w:t>-</w:t>
            </w:r>
            <w:r w:rsidRPr="005A488A">
              <w:rPr>
                <w:rFonts w:ascii="Palatino Linotype" w:hAnsi="Palatino Linotype"/>
                <w:b/>
                <w:lang w:eastAsia="sq-AL"/>
              </w:rPr>
              <w:t>Ndërtimi i njohurive - Tabela e koncepteve</w:t>
            </w:r>
          </w:p>
          <w:p w:rsidR="009040E7" w:rsidRPr="005A488A" w:rsidRDefault="009040E7" w:rsidP="0004059F">
            <w:pPr>
              <w:spacing w:before="60" w:after="60" w:line="240" w:lineRule="auto"/>
              <w:rPr>
                <w:rFonts w:ascii="Palatino Linotype" w:hAnsi="Palatino Linotype"/>
                <w:lang w:eastAsia="sq-AL"/>
              </w:rPr>
            </w:pPr>
            <w:r w:rsidRPr="005A488A">
              <w:rPr>
                <w:rFonts w:ascii="Palatino Linotype" w:hAnsi="Palatino Linotype"/>
                <w:bCs/>
                <w:lang w:eastAsia="sq-AL"/>
              </w:rPr>
              <w:t>Mësuesi ndan nxënësit në grupe.</w:t>
            </w:r>
            <w:r w:rsidR="0004059F">
              <w:rPr>
                <w:rFonts w:ascii="Palatino Linotype" w:hAnsi="Palatino Linotype"/>
                <w:bCs/>
                <w:lang w:eastAsia="sq-AL"/>
              </w:rPr>
              <w:t xml:space="preserve"> </w:t>
            </w:r>
            <w:r w:rsidRPr="005A488A">
              <w:rPr>
                <w:rFonts w:ascii="Palatino Linotype" w:hAnsi="Palatino Linotype"/>
                <w:lang w:eastAsia="sq-AL"/>
              </w:rPr>
              <w:t>Secili grup organizon, lexon me kujdes informacionin në tekst dhe jep sqarimet përkatëse për konceptet e mëposhtme të cilat i plotëson në tabelë.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6800"/>
            </w:tblGrid>
            <w:tr w:rsidR="009040E7" w:rsidRPr="005A488A" w:rsidTr="00EF4E71">
              <w:trPr>
                <w:jc w:val="center"/>
              </w:trPr>
              <w:tc>
                <w:tcPr>
                  <w:tcW w:w="2463" w:type="dxa"/>
                  <w:shd w:val="clear" w:color="auto" w:fill="66FFFF"/>
                </w:tcPr>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t>Mikroorganizmat</w:t>
                  </w:r>
                </w:p>
              </w:tc>
              <w:tc>
                <w:tcPr>
                  <w:tcW w:w="6800" w:type="dxa"/>
                  <w:shd w:val="clear" w:color="auto" w:fill="66FFFF"/>
                </w:tcPr>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t xml:space="preserve">Veçoritë e tyre </w:t>
                  </w:r>
                </w:p>
              </w:tc>
            </w:tr>
            <w:tr w:rsidR="009040E7" w:rsidRPr="005A488A" w:rsidTr="00EF4E71">
              <w:trPr>
                <w:jc w:val="center"/>
              </w:trPr>
              <w:tc>
                <w:tcPr>
                  <w:tcW w:w="2463" w:type="dxa"/>
                  <w:shd w:val="clear" w:color="auto" w:fill="66FFFF"/>
                </w:tcPr>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t>Bakteret</w:t>
                  </w:r>
                </w:p>
              </w:tc>
              <w:tc>
                <w:tcPr>
                  <w:tcW w:w="6800" w:type="dxa"/>
                  <w:shd w:val="clear" w:color="auto" w:fill="CCFFFF"/>
                </w:tcPr>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lang w:eastAsia="sq-AL"/>
                    </w:rPr>
                    <w:t>Bakteret takohen në çdo mjedis. Ato përbëhen nga qeliza të vogla. Çdo bakter është i ndërtuar nga një qelizë e vetme.</w:t>
                  </w:r>
                </w:p>
              </w:tc>
            </w:tr>
            <w:tr w:rsidR="009040E7" w:rsidRPr="005A488A" w:rsidTr="00EF4E71">
              <w:trPr>
                <w:jc w:val="center"/>
              </w:trPr>
              <w:tc>
                <w:tcPr>
                  <w:tcW w:w="2463" w:type="dxa"/>
                  <w:shd w:val="clear" w:color="auto" w:fill="66FFFF"/>
                </w:tcPr>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t>Kërpudhat mikroskopike</w:t>
                  </w:r>
                </w:p>
              </w:tc>
              <w:tc>
                <w:tcPr>
                  <w:tcW w:w="6800" w:type="dxa"/>
                  <w:shd w:val="clear" w:color="auto" w:fill="CCFFFF"/>
                </w:tcPr>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lang w:eastAsia="sq-AL"/>
                    </w:rPr>
                    <w:t>Kërpudhat mund të jenë mikroskopike si majatë e bukës por mund të jenë dhe kërpudha të mëdha si kërpudha me kapelë.</w:t>
                  </w:r>
                </w:p>
              </w:tc>
            </w:tr>
            <w:tr w:rsidR="009040E7" w:rsidRPr="005A488A" w:rsidTr="00EF4E71">
              <w:trPr>
                <w:jc w:val="center"/>
              </w:trPr>
              <w:tc>
                <w:tcPr>
                  <w:tcW w:w="2463" w:type="dxa"/>
                  <w:shd w:val="clear" w:color="auto" w:fill="66FFFF"/>
                </w:tcPr>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t xml:space="preserve">Algat </w:t>
                  </w:r>
                </w:p>
              </w:tc>
              <w:tc>
                <w:tcPr>
                  <w:tcW w:w="6800" w:type="dxa"/>
                  <w:shd w:val="clear" w:color="auto" w:fill="CCFFFF"/>
                </w:tcPr>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lang w:eastAsia="sq-AL"/>
                    </w:rPr>
                    <w:t>Algat, janë gjallesa që kanë një pigment me ngjyrë të gjelbër.</w:t>
                  </w:r>
                </w:p>
              </w:tc>
            </w:tr>
            <w:tr w:rsidR="009040E7" w:rsidRPr="005A488A" w:rsidTr="00EF4E71">
              <w:trPr>
                <w:jc w:val="center"/>
              </w:trPr>
              <w:tc>
                <w:tcPr>
                  <w:tcW w:w="2463" w:type="dxa"/>
                  <w:shd w:val="clear" w:color="auto" w:fill="66FFFF"/>
                </w:tcPr>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t>Protozoarët</w:t>
                  </w:r>
                </w:p>
              </w:tc>
              <w:tc>
                <w:tcPr>
                  <w:tcW w:w="6800" w:type="dxa"/>
                  <w:shd w:val="clear" w:color="auto" w:fill="CCFFFF"/>
                </w:tcPr>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lang w:eastAsia="sq-AL"/>
                    </w:rPr>
                    <w:t>Gjallesa shtazore njëqelizore që nuk kanë pigment klorofil.</w:t>
                  </w:r>
                </w:p>
              </w:tc>
            </w:tr>
          </w:tbl>
          <w:p w:rsidR="004A53A2" w:rsidRDefault="004A53A2" w:rsidP="00B90425">
            <w:pPr>
              <w:spacing w:before="60" w:after="60" w:line="240" w:lineRule="auto"/>
              <w:rPr>
                <w:rFonts w:ascii="Palatino Linotype" w:hAnsi="Palatino Linotype"/>
                <w:b/>
                <w:lang w:eastAsia="sq-AL"/>
              </w:rPr>
            </w:pPr>
          </w:p>
          <w:p w:rsidR="004A53A2" w:rsidRDefault="004A53A2" w:rsidP="00B90425">
            <w:pPr>
              <w:spacing w:before="60" w:after="60" w:line="240" w:lineRule="auto"/>
              <w:rPr>
                <w:rFonts w:ascii="Palatino Linotype" w:hAnsi="Palatino Linotype"/>
                <w:b/>
                <w:lang w:eastAsia="sq-AL"/>
              </w:rPr>
            </w:pPr>
          </w:p>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 - Kllaster</w:t>
            </w:r>
          </w:p>
          <w:p w:rsidR="009040E7" w:rsidRPr="005A488A" w:rsidRDefault="009040E7" w:rsidP="0004059F">
            <w:pPr>
              <w:spacing w:before="60" w:after="60" w:line="240" w:lineRule="auto"/>
              <w:rPr>
                <w:rFonts w:ascii="Palatino Linotype" w:hAnsi="Palatino Linotype"/>
                <w:lang w:eastAsia="sq-AL"/>
              </w:rPr>
            </w:pPr>
            <w:r w:rsidRPr="0004059F">
              <w:rPr>
                <w:rFonts w:ascii="Palatino Linotype" w:hAnsi="Palatino Linotype"/>
                <w:bCs/>
                <w:lang w:eastAsia="sq-AL"/>
              </w:rPr>
              <w:t>Nxënësi</w:t>
            </w:r>
            <w:r w:rsidR="0004059F" w:rsidRPr="0004059F">
              <w:rPr>
                <w:rFonts w:ascii="Palatino Linotype" w:hAnsi="Palatino Linotype"/>
                <w:bCs/>
                <w:lang w:eastAsia="sq-AL"/>
              </w:rPr>
              <w:t xml:space="preserve">  p</w:t>
            </w:r>
            <w:r w:rsidRPr="005A488A">
              <w:rPr>
                <w:rFonts w:ascii="Palatino Linotype" w:hAnsi="Palatino Linotype"/>
                <w:lang w:eastAsia="sq-AL"/>
              </w:rPr>
              <w:t>lotëson kllasterin e mëposhtëm për grupet e mikroorganizmave dhe përforcon karakteristikat dhe veçoritë e tyre:</w:t>
            </w:r>
          </w:p>
          <w:p w:rsidR="009040E7" w:rsidRPr="005A488A" w:rsidRDefault="004F005C" w:rsidP="00B90425">
            <w:pPr>
              <w:spacing w:before="60" w:after="60" w:line="240" w:lineRule="auto"/>
              <w:jc w:val="center"/>
              <w:rPr>
                <w:rFonts w:ascii="Palatino Linotype" w:hAnsi="Palatino Linotype"/>
                <w:lang w:eastAsia="sq-AL"/>
              </w:rPr>
            </w:pPr>
            <w:r>
              <w:rPr>
                <w:rFonts w:ascii="Palatino Linotype" w:hAnsi="Palatino Linotype"/>
                <w:noProof/>
                <w:lang w:eastAsia="sq-AL"/>
              </w:rPr>
            </w:r>
            <w:r>
              <w:rPr>
                <w:rFonts w:ascii="Palatino Linotype" w:hAnsi="Palatino Linotype"/>
                <w:noProof/>
                <w:lang w:eastAsia="sq-AL"/>
              </w:rPr>
              <w:pict>
                <v:group id="Group 612" o:spid="_x0000_s1104" style="width:444.25pt;height:151.85pt;mso-position-horizontal-relative:char;mso-position-vertical-relative:line" coordorigin="2214,4888" coordsize="7710,4075">
                  <v:oval id="Oval 103" o:spid="_x0000_s1105" style="position:absolute;left:2214;top:6492;width:1902;height: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" fillcolor="#cff" strokecolor="#4bacc6" strokeweight="5pt">
                    <v:stroke linestyle="thickThin"/>
                    <v:shadow color="#868686"/>
                    <v:textbox style="mso-next-textbox:#Oval 103">
                      <w:txbxContent>
                        <w:p w:rsidR="00610490" w:rsidRPr="000B5CD4" w:rsidRDefault="00610490" w:rsidP="007C39CE">
                          <w:pPr>
                            <w:spacing w:after="0" w:line="240" w:lineRule="auto"/>
                            <w:ind w:left="-57" w:right="-57"/>
                            <w:jc w:val="center"/>
                            <w:rPr>
                              <w:rFonts w:ascii="Palatino Linotype" w:hAnsi="Palatino Linotype"/>
                              <w:b/>
                              <w:sz w:val="20"/>
                              <w:szCs w:val="20"/>
                            </w:rPr>
                          </w:pPr>
                          <w:r w:rsidRPr="000B5CD4">
                            <w:rPr>
                              <w:rFonts w:ascii="Palatino Linotype" w:hAnsi="Palatino Linotype"/>
                              <w:b/>
                              <w:sz w:val="20"/>
                              <w:szCs w:val="20"/>
                            </w:rPr>
                            <w:t>Algat</w:t>
                          </w:r>
                        </w:p>
                      </w:txbxContent>
                    </v:textbox>
                  </v:oval>
                  <v:oval id="Oval 104" o:spid="_x0000_s1106" style="position:absolute;left:7506;top:6287;width:2418;height:1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" fillcolor="#cff" strokecolor="#4bacc6" strokeweight="5pt">
                    <v:stroke linestyle="thickThin"/>
                    <v:shadow color="#868686"/>
                    <v:textbox style="mso-next-textbox:#Oval 104">
                      <w:txbxContent>
                        <w:p w:rsidR="00610490" w:rsidRPr="000B5CD4" w:rsidRDefault="00610490" w:rsidP="007C39CE">
                          <w:pPr>
                            <w:spacing w:after="0" w:line="240" w:lineRule="auto"/>
                            <w:ind w:left="-170" w:right="-170"/>
                            <w:jc w:val="center"/>
                            <w:rPr>
                              <w:rFonts w:ascii="Palatino Linotype" w:hAnsi="Palatino Linotype"/>
                              <w:b/>
                              <w:sz w:val="20"/>
                              <w:szCs w:val="20"/>
                            </w:rPr>
                          </w:pPr>
                          <w:r w:rsidRPr="000B5CD4">
                            <w:rPr>
                              <w:rFonts w:ascii="Palatino Linotype" w:hAnsi="Palatino Linotype"/>
                              <w:b/>
                              <w:sz w:val="20"/>
                              <w:szCs w:val="20"/>
                            </w:rPr>
                            <w:t>Kërpudha mikroskopike</w:t>
                          </w:r>
                        </w:p>
                      </w:txbxContent>
                    </v:textbox>
                  </v:oval>
                  <v:oval id="Oval 105" o:spid="_x0000_s1107" style="position:absolute;left:4812;top:4888;width:2046;height: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" fillcolor="#cff" strokecolor="#4bacc6" strokeweight="5pt">
                    <v:stroke linestyle="thickThin"/>
                    <v:shadow color="#868686"/>
                    <v:textbox style="mso-next-textbox:#Oval 105">
                      <w:txbxContent>
                        <w:p w:rsidR="00610490" w:rsidRPr="000B5CD4" w:rsidRDefault="00610490" w:rsidP="007C39CE">
                          <w:pPr>
                            <w:spacing w:after="0" w:line="240" w:lineRule="auto"/>
                            <w:ind w:left="-57" w:right="-57"/>
                            <w:jc w:val="center"/>
                            <w:rPr>
                              <w:rFonts w:ascii="Palatino Linotype" w:hAnsi="Palatino Linotype"/>
                              <w:b/>
                              <w:sz w:val="20"/>
                              <w:szCs w:val="20"/>
                            </w:rPr>
                          </w:pPr>
                          <w:r w:rsidRPr="000B5CD4">
                            <w:rPr>
                              <w:rFonts w:ascii="Palatino Linotype" w:hAnsi="Palatino Linotype"/>
                              <w:b/>
                              <w:sz w:val="20"/>
                              <w:szCs w:val="20"/>
                            </w:rPr>
                            <w:t>Baktere</w:t>
                          </w:r>
                        </w:p>
                      </w:txbxContent>
                    </v:textbox>
                  </v:oval>
                  <v:oval id="Oval 106" o:spid="_x0000_s1108" style="position:absolute;left:4215;top:8093;width:3156;height: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" fillcolor="#cff" strokecolor="#4bacc6" strokeweight="5pt">
                    <v:stroke linestyle="thickThin"/>
                    <v:shadow color="#868686"/>
                    <v:textbox style="mso-next-textbox:#Oval 106">
                      <w:txbxContent>
                        <w:p w:rsidR="00610490" w:rsidRPr="000B5CD4" w:rsidRDefault="00610490" w:rsidP="007C39CE">
                          <w:pPr>
                            <w:spacing w:after="0" w:line="240" w:lineRule="auto"/>
                            <w:ind w:left="-113" w:right="-113"/>
                            <w:jc w:val="center"/>
                            <w:rPr>
                              <w:rFonts w:ascii="Palatino Linotype" w:hAnsi="Palatino Linotype"/>
                              <w:b/>
                              <w:sz w:val="20"/>
                              <w:szCs w:val="20"/>
                            </w:rPr>
                          </w:pPr>
                          <w:r w:rsidRPr="000B5CD4">
                            <w:rPr>
                              <w:rFonts w:ascii="Palatino Linotype" w:hAnsi="Palatino Linotype"/>
                              <w:b/>
                              <w:sz w:val="20"/>
                              <w:szCs w:val="20"/>
                            </w:rPr>
                            <w:t>Protozoarët njëqelizorë</w:t>
                          </w:r>
                        </w:p>
                      </w:txbxContent>
                    </v:textbox>
                  </v:oval>
                  <v:shape id="AutoShape 111" o:spid="_x0000_s1109" type="#_x0000_t68" style="position:absolute;left:5751;top:5677;width:105;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" adj="6676" strokecolor="#4bacc6" strokeweight="5pt">
                    <v:stroke linestyle="thickThin"/>
                    <v:shadow color="#868686"/>
                    <v:textbox style="layout-flow:vertical-ideographic"/>
                  </v:shape>
                  <v:shape id="AutoShape 113" o:spid="_x0000_s1110" type="#_x0000_t67" style="position:absolute;left:5751;top:7578;width:114;height:64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" adj="15455" strokecolor="#4bacc6" strokeweight="5pt">
                    <v:stroke linestyle="thickThin"/>
                    <v:shadow color="#868686"/>
                    <v:textbox style="layout-flow:vertical-ideographic"/>
                  </v:shape>
                  <v:shape id="AutoShape 115" o:spid="_x0000_s1111" type="#_x0000_t13" style="position:absolute;left:7125;top:6891;width:70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" strokecolor="#4bacc6" strokeweight="5pt">
                    <v:stroke linestyle="thickThin"/>
                    <v:shadow color="#868686"/>
                  </v:shape>
                  <v:shape id="AutoShape 116" o:spid="_x0000_s1112" type="#_x0000_t66" style="position:absolute;left:3750;top:6891;width:750;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" strokecolor="#4bacc6" strokeweight="5pt">
                    <v:stroke linestyle="thickThin"/>
                    <v:shadow color="#868686"/>
                  </v:shape>
                  <v:oval id="Oval 102" o:spid="_x0000_s1113" style="position:absolute;left:4500;top:6287;width:2625;height:1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" fillcolor="#ff7c80" strokecolor="#4bacc6" strokeweight="2.5pt">
                    <v:shadow color="#868686"/>
                    <v:textbox style="mso-next-textbox:#Oval 102">
                      <w:txbxContent>
                        <w:p w:rsidR="00610490" w:rsidRPr="000B5CD4" w:rsidRDefault="00610490" w:rsidP="007C39CE">
                          <w:pPr>
                            <w:spacing w:after="0" w:line="240" w:lineRule="auto"/>
                            <w:ind w:left="-170" w:right="-170"/>
                            <w:jc w:val="center"/>
                            <w:rPr>
                              <w:rFonts w:ascii="Palatino Linotype" w:hAnsi="Palatino Linotype"/>
                              <w:b/>
                              <w:sz w:val="20"/>
                              <w:szCs w:val="20"/>
                            </w:rPr>
                          </w:pPr>
                          <w:r w:rsidRPr="000B5CD4">
                            <w:rPr>
                              <w:rFonts w:ascii="Palatino Linotype" w:hAnsi="Palatino Linotype"/>
                              <w:b/>
                              <w:sz w:val="20"/>
                              <w:szCs w:val="20"/>
                            </w:rPr>
                            <w:t>Mikrooganizmat ndahen në disa grupe</w:t>
                          </w:r>
                        </w:p>
                      </w:txbxContent>
                    </v:textbox>
                  </v:oval>
                  <w10:wrap type="none"/>
                  <w10:anchorlock/>
                </v:group>
              </w:pict>
            </w:r>
          </w:p>
        </w:tc>
      </w:tr>
      <w:tr w:rsidR="009040E7" w:rsidRPr="005A488A" w:rsidTr="00EF4E71">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BA688D">
            <w:pPr>
              <w:spacing w:after="0" w:line="240" w:lineRule="auto"/>
              <w:rPr>
                <w:rFonts w:ascii="Palatino Linotype" w:hAnsi="Palatino Linotype"/>
                <w:b/>
                <w:lang w:eastAsia="sq-AL"/>
              </w:rPr>
            </w:pPr>
            <w:r w:rsidRPr="005A488A">
              <w:rPr>
                <w:rFonts w:ascii="Palatino Linotype" w:hAnsi="Palatino Linotype"/>
                <w:b/>
                <w:lang w:eastAsia="sq-AL"/>
              </w:rPr>
              <w:t>Vlerësimi i situatës:</w:t>
            </w:r>
          </w:p>
          <w:p w:rsidR="009040E7" w:rsidRPr="005A488A" w:rsidRDefault="009040E7" w:rsidP="00BA688D">
            <w:pPr>
              <w:spacing w:after="0" w:line="240" w:lineRule="auto"/>
              <w:rPr>
                <w:rFonts w:ascii="Palatino Linotype" w:hAnsi="Palatino Linotype"/>
                <w:bCs/>
                <w:iCs/>
                <w:lang w:eastAsia="sq-AL"/>
              </w:rPr>
            </w:pPr>
            <w:r w:rsidRPr="005A488A">
              <w:rPr>
                <w:rFonts w:ascii="Palatino Linotype" w:hAnsi="Palatino Linotype"/>
                <w:bCs/>
                <w:iCs/>
                <w:lang w:eastAsia="sq-AL"/>
              </w:rPr>
              <w:t>Situata quhet e realizuar nëse nxënësi:</w:t>
            </w:r>
          </w:p>
          <w:p w:rsidR="009040E7" w:rsidRPr="005A488A" w:rsidRDefault="009040E7" w:rsidP="00BA688D">
            <w:pPr>
              <w:pStyle w:val="ListParagraph"/>
              <w:numPr>
                <w:ilvl w:val="0"/>
                <w:numId w:val="15"/>
              </w:numPr>
              <w:spacing w:after="0" w:line="240" w:lineRule="auto"/>
              <w:ind w:left="360"/>
              <w:contextualSpacing w:val="0"/>
              <w:jc w:val="both"/>
              <w:rPr>
                <w:rFonts w:ascii="Palatino Linotype" w:hAnsi="Palatino Linotype"/>
                <w:lang w:eastAsia="sq-AL"/>
              </w:rPr>
            </w:pPr>
            <w:r w:rsidRPr="005A488A">
              <w:rPr>
                <w:rFonts w:ascii="Palatino Linotype" w:hAnsi="Palatino Linotype"/>
                <w:lang w:eastAsia="sq-AL"/>
              </w:rPr>
              <w:t>Kupton se ushqimet e palara janë të mbuluara nga mikroorganizma;</w:t>
            </w:r>
          </w:p>
          <w:p w:rsidR="009040E7" w:rsidRPr="005A488A" w:rsidRDefault="009040E7" w:rsidP="00BA688D">
            <w:pPr>
              <w:pStyle w:val="ListParagraph"/>
              <w:numPr>
                <w:ilvl w:val="0"/>
                <w:numId w:val="19"/>
              </w:numPr>
              <w:spacing w:after="0" w:line="240" w:lineRule="auto"/>
              <w:ind w:left="360"/>
              <w:contextualSpacing w:val="0"/>
              <w:rPr>
                <w:rFonts w:ascii="Palatino Linotype" w:hAnsi="Palatino Linotype"/>
                <w:lang w:eastAsia="sq-AL"/>
              </w:rPr>
            </w:pPr>
            <w:r w:rsidRPr="005A488A">
              <w:rPr>
                <w:rFonts w:ascii="Palatino Linotype" w:hAnsi="Palatino Linotype"/>
                <w:lang w:eastAsia="sq-AL"/>
              </w:rPr>
              <w:t>Evidenton se disa mikrogjallesa shkaktojnë sëmundje;</w:t>
            </w:r>
          </w:p>
        </w:tc>
      </w:tr>
      <w:tr w:rsidR="009040E7" w:rsidRPr="005A488A" w:rsidTr="00EF4E71">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nxënësit:</w:t>
            </w:r>
          </w:p>
          <w:p w:rsidR="009040E7" w:rsidRPr="005A488A" w:rsidRDefault="009040E7" w:rsidP="00B90425">
            <w:pPr>
              <w:spacing w:before="60" w:after="60" w:line="240" w:lineRule="auto"/>
              <w:rPr>
                <w:rFonts w:ascii="Palatino Linotype" w:hAnsi="Palatino Linotype"/>
                <w:bCs/>
                <w:lang w:eastAsia="sq-AL"/>
              </w:rPr>
            </w:pPr>
            <w:r w:rsidRPr="005A488A">
              <w:rPr>
                <w:rFonts w:ascii="Palatino Linotype" w:hAnsi="Palatino Linotype"/>
                <w:bCs/>
                <w:lang w:eastAsia="sq-AL"/>
              </w:rPr>
              <w:t>Nxënësi vlerësohet:</w:t>
            </w:r>
          </w:p>
          <w:p w:rsidR="009040E7" w:rsidRPr="005A488A" w:rsidRDefault="009040E7" w:rsidP="00B90425">
            <w:pPr>
              <w:pStyle w:val="ListParagraph"/>
              <w:numPr>
                <w:ilvl w:val="0"/>
                <w:numId w:val="18"/>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për përdorimin e fjalorit shkencor gjatë orës së mësimit:</w:t>
            </w:r>
          </w:p>
          <w:p w:rsidR="009040E7" w:rsidRPr="005A488A" w:rsidRDefault="009040E7" w:rsidP="00B90425">
            <w:pPr>
              <w:pStyle w:val="ListParagraph"/>
              <w:numPr>
                <w:ilvl w:val="0"/>
                <w:numId w:val="17"/>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 bashkëpunim dhe qëndrim etik gjatë punës në grup;</w:t>
            </w:r>
          </w:p>
          <w:p w:rsidR="009040E7" w:rsidRPr="005A488A" w:rsidRDefault="009040E7" w:rsidP="00B90425">
            <w:pPr>
              <w:pStyle w:val="ListParagraph"/>
              <w:numPr>
                <w:ilvl w:val="0"/>
                <w:numId w:val="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 saktësinë përpunimit të rezultateve të vëzhguara në mikroskop ;</w:t>
            </w:r>
          </w:p>
        </w:tc>
      </w:tr>
      <w:tr w:rsidR="009040E7" w:rsidRPr="005A488A" w:rsidTr="00EF4E71">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B90425">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b/>
                <w:lang w:eastAsia="sq-AL"/>
              </w:rPr>
              <w:t>Në klasë</w:t>
            </w:r>
            <w:r w:rsidRPr="005A488A">
              <w:rPr>
                <w:rFonts w:ascii="Palatino Linotype" w:hAnsi="Palatino Linotype"/>
                <w:lang w:eastAsia="sq-AL"/>
              </w:rPr>
              <w:t>:</w:t>
            </w:r>
          </w:p>
          <w:p w:rsidR="009040E7" w:rsidRPr="005A488A" w:rsidRDefault="009040E7" w:rsidP="00B90425">
            <w:pPr>
              <w:spacing w:before="60" w:after="60" w:line="240" w:lineRule="auto"/>
              <w:rPr>
                <w:rFonts w:ascii="Palatino Linotype" w:hAnsi="Palatino Linotype"/>
                <w:lang w:eastAsia="sq-AL"/>
              </w:rPr>
            </w:pPr>
            <w:r w:rsidRPr="005A488A">
              <w:rPr>
                <w:rFonts w:ascii="Palatino Linotype" w:hAnsi="Palatino Linotype"/>
                <w:lang w:eastAsia="sq-AL"/>
              </w:rPr>
              <w:t>Skicon pamjen e mikrogjall</w:t>
            </w:r>
            <w:r w:rsidR="00681617" w:rsidRPr="005A488A">
              <w:rPr>
                <w:rFonts w:ascii="Palatino Linotype" w:hAnsi="Palatino Linotype"/>
                <w:lang w:eastAsia="sq-AL"/>
              </w:rPr>
              <w:t>esave që vëzhguan në mikroskop.</w:t>
            </w:r>
          </w:p>
        </w:tc>
      </w:tr>
    </w:tbl>
    <w:p w:rsidR="00B90425" w:rsidRDefault="00B90425">
      <w:pPr>
        <w:spacing w:after="0" w:line="240" w:lineRule="auto"/>
        <w:rPr>
          <w:rFonts w:ascii="Palatino Linotype" w:hAnsi="Palatino Linotype"/>
          <w:b/>
        </w:rPr>
      </w:pPr>
      <w:r>
        <w:rPr>
          <w:rFonts w:ascii="Palatino Linotype" w:hAnsi="Palatino Linotype"/>
          <w:b/>
        </w:rPr>
        <w:br w:type="page"/>
      </w:r>
    </w:p>
    <w:p w:rsidR="009040E7" w:rsidRPr="005A488A" w:rsidRDefault="009040E7" w:rsidP="00681617">
      <w:pPr>
        <w:spacing w:before="120" w:after="120" w:line="240" w:lineRule="auto"/>
        <w:rPr>
          <w:rFonts w:ascii="Palatino Linotype" w:hAnsi="Palatino Linotype"/>
          <w:b/>
        </w:rPr>
      </w:pPr>
      <w:r w:rsidRPr="005A488A">
        <w:rPr>
          <w:rFonts w:ascii="Palatino Linotype" w:hAnsi="Palatino Linotype"/>
          <w:b/>
        </w:rPr>
        <w:lastRenderedPageBreak/>
        <w:t>Situata e të nxënit nr. 14</w:t>
      </w:r>
    </w:p>
    <w:p w:rsidR="009040E7" w:rsidRPr="005A488A" w:rsidRDefault="009040E7" w:rsidP="00681617">
      <w:pPr>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1666"/>
        <w:gridCol w:w="1311"/>
        <w:gridCol w:w="1383"/>
        <w:gridCol w:w="601"/>
        <w:gridCol w:w="1550"/>
        <w:gridCol w:w="9"/>
      </w:tblGrid>
      <w:tr w:rsidR="009040E7" w:rsidRPr="005A488A" w:rsidTr="00681617">
        <w:trPr>
          <w:jc w:val="center"/>
        </w:trPr>
        <w:tc>
          <w:tcPr>
            <w:tcW w:w="3006" w:type="dxa"/>
            <w:shd w:val="clear" w:color="auto" w:fill="F2F2F2" w:themeFill="background1" w:themeFillShade="F2"/>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Fusha:</w:t>
            </w:r>
            <w:r w:rsidR="00B90425">
              <w:rPr>
                <w:rFonts w:ascii="Palatino Linotype" w:hAnsi="Palatino Linotype"/>
                <w:b/>
                <w:lang w:eastAsia="sq-AL"/>
              </w:rPr>
              <w:t xml:space="preserve"> </w:t>
            </w:r>
            <w:r w:rsidRPr="005A488A">
              <w:rPr>
                <w:rFonts w:ascii="Palatino Linotype" w:hAnsi="Palatino Linotype"/>
                <w:b/>
                <w:lang w:eastAsia="sq-AL"/>
              </w:rPr>
              <w:t>Shkencat e natyrës</w:t>
            </w:r>
          </w:p>
        </w:tc>
        <w:tc>
          <w:tcPr>
            <w:tcW w:w="2977" w:type="dxa"/>
            <w:gridSpan w:val="2"/>
            <w:shd w:val="clear" w:color="auto" w:fill="F2F2F2" w:themeFill="background1" w:themeFillShade="F2"/>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1984" w:type="dxa"/>
            <w:gridSpan w:val="2"/>
            <w:shd w:val="clear" w:color="auto" w:fill="F2F2F2" w:themeFill="background1" w:themeFillShade="F2"/>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Shkalla:</w:t>
            </w:r>
            <w:r w:rsidR="00B90425">
              <w:rPr>
                <w:rFonts w:ascii="Palatino Linotype" w:hAnsi="Palatino Linotype"/>
                <w:b/>
                <w:lang w:eastAsia="sq-AL"/>
              </w:rPr>
              <w:t xml:space="preserve"> </w:t>
            </w:r>
            <w:r w:rsidRPr="005A488A">
              <w:rPr>
                <w:rFonts w:ascii="Palatino Linotype" w:hAnsi="Palatino Linotype"/>
                <w:b/>
                <w:lang w:eastAsia="sq-AL"/>
              </w:rPr>
              <w:t>III</w:t>
            </w:r>
          </w:p>
        </w:tc>
        <w:tc>
          <w:tcPr>
            <w:tcW w:w="1559" w:type="dxa"/>
            <w:gridSpan w:val="2"/>
            <w:shd w:val="clear" w:color="auto" w:fill="F2F2F2" w:themeFill="background1" w:themeFillShade="F2"/>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Klasa:</w:t>
            </w:r>
            <w:r w:rsidR="00B90425">
              <w:rPr>
                <w:rFonts w:ascii="Palatino Linotype" w:hAnsi="Palatino Linotype"/>
                <w:b/>
                <w:lang w:eastAsia="sq-AL"/>
              </w:rPr>
              <w:t xml:space="preserve"> </w:t>
            </w:r>
            <w:r w:rsidRPr="005A488A">
              <w:rPr>
                <w:rFonts w:ascii="Palatino Linotype" w:hAnsi="Palatino Linotype"/>
                <w:b/>
                <w:lang w:eastAsia="sq-AL"/>
              </w:rPr>
              <w:t>VII</w:t>
            </w:r>
          </w:p>
        </w:tc>
      </w:tr>
      <w:tr w:rsidR="00681617" w:rsidRPr="005A488A" w:rsidTr="00D0399A">
        <w:trPr>
          <w:jc w:val="center"/>
        </w:trPr>
        <w:tc>
          <w:tcPr>
            <w:tcW w:w="9526" w:type="dxa"/>
            <w:gridSpan w:val="7"/>
            <w:shd w:val="clear" w:color="auto" w:fill="auto"/>
          </w:tcPr>
          <w:p w:rsidR="00681617" w:rsidRPr="005A488A" w:rsidRDefault="00681617" w:rsidP="00681617">
            <w:pPr>
              <w:spacing w:before="60" w:after="60" w:line="240" w:lineRule="auto"/>
              <w:ind w:left="1617"/>
              <w:rPr>
                <w:rFonts w:ascii="Palatino Linotype" w:hAnsi="Palatino Linotype"/>
                <w:lang w:eastAsia="sq-AL"/>
              </w:rPr>
            </w:pPr>
            <w:r w:rsidRPr="005A488A">
              <w:rPr>
                <w:rFonts w:ascii="Palatino Linotype" w:hAnsi="Palatino Linotype"/>
                <w:b/>
                <w:lang w:eastAsia="sq-AL"/>
              </w:rPr>
              <w:t>Tema mësimore</w:t>
            </w:r>
            <w:r w:rsidRPr="005A488A">
              <w:rPr>
                <w:rFonts w:ascii="Palatino Linotype" w:hAnsi="Palatino Linotype"/>
                <w:lang w:eastAsia="sq-AL"/>
              </w:rPr>
              <w:t>: 1-Mikroorganizmat dhe shpërbërja</w:t>
            </w:r>
          </w:p>
          <w:p w:rsidR="00681617" w:rsidRPr="005A488A" w:rsidRDefault="00681617" w:rsidP="00681617">
            <w:pPr>
              <w:spacing w:before="60" w:after="60" w:line="240" w:lineRule="auto"/>
              <w:ind w:left="1617"/>
              <w:rPr>
                <w:rFonts w:ascii="Palatino Linotype" w:hAnsi="Palatino Linotype"/>
                <w:b/>
                <w:lang w:eastAsia="sq-AL"/>
              </w:rPr>
            </w:pPr>
            <w:r w:rsidRPr="005A488A">
              <w:rPr>
                <w:rFonts w:ascii="Palatino Linotype" w:hAnsi="Palatino Linotype"/>
                <w:lang w:eastAsia="sq-AL"/>
              </w:rPr>
              <w:t xml:space="preserve">                               2-Mikroorganizmat dhe shpërbërja</w:t>
            </w:r>
          </w:p>
        </w:tc>
      </w:tr>
      <w:tr w:rsidR="00681617" w:rsidRPr="005A488A" w:rsidTr="00D0399A">
        <w:trPr>
          <w:jc w:val="center"/>
        </w:trPr>
        <w:tc>
          <w:tcPr>
            <w:tcW w:w="9526" w:type="dxa"/>
            <w:gridSpan w:val="7"/>
            <w:shd w:val="clear" w:color="auto" w:fill="auto"/>
          </w:tcPr>
          <w:p w:rsidR="00681617" w:rsidRPr="005A488A" w:rsidRDefault="00681617"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681617" w:rsidRPr="005A488A" w:rsidRDefault="00681617" w:rsidP="00F84209">
            <w:pPr>
              <w:spacing w:before="60" w:after="60" w:line="240" w:lineRule="auto"/>
              <w:rPr>
                <w:rFonts w:ascii="Palatino Linotype" w:hAnsi="Palatino Linotype"/>
                <w:b/>
                <w:lang w:eastAsia="sq-AL"/>
              </w:rPr>
            </w:pPr>
            <w:r w:rsidRPr="005A488A">
              <w:rPr>
                <w:rFonts w:ascii="Palatino Linotype" w:hAnsi="Palatino Linotype"/>
                <w:lang w:eastAsia="sq-AL"/>
              </w:rPr>
              <w:t>Të zbulojmë se si vepron temperatura në shpërbërje.</w:t>
            </w:r>
          </w:p>
        </w:tc>
      </w:tr>
      <w:tr w:rsidR="009040E7" w:rsidRPr="005A488A" w:rsidTr="00681617">
        <w:trPr>
          <w:jc w:val="center"/>
        </w:trPr>
        <w:tc>
          <w:tcPr>
            <w:tcW w:w="9526" w:type="dxa"/>
            <w:gridSpan w:val="7"/>
            <w:shd w:val="clear" w:color="auto" w:fill="auto"/>
          </w:tcPr>
          <w:p w:rsidR="009040E7" w:rsidRPr="005A488A" w:rsidRDefault="009040E7" w:rsidP="007C39CE">
            <w:pPr>
              <w:tabs>
                <w:tab w:val="left" w:pos="2749"/>
                <w:tab w:val="center" w:pos="5796"/>
              </w:tabs>
              <w:spacing w:before="40" w:after="4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7C39CE">
            <w:pPr>
              <w:autoSpaceDE w:val="0"/>
              <w:autoSpaceDN w:val="0"/>
              <w:adjustRightInd w:val="0"/>
              <w:spacing w:before="40" w:after="40" w:line="240" w:lineRule="auto"/>
              <w:rPr>
                <w:rFonts w:ascii="Palatino Linotype" w:eastAsia="Calibri" w:hAnsi="Palatino Linotype"/>
              </w:rPr>
            </w:pPr>
            <w:r w:rsidRPr="005A488A">
              <w:rPr>
                <w:rFonts w:ascii="Palatino Linotype" w:hAnsi="Palatino Linotype"/>
                <w:b/>
                <w:lang w:eastAsia="sq-AL"/>
              </w:rPr>
              <w:t>Kompetenca e komunikimit dhe të shprehurit:</w:t>
            </w:r>
            <w:r w:rsidR="00B90425">
              <w:rPr>
                <w:rFonts w:ascii="Palatino Linotype" w:hAnsi="Palatino Linotype"/>
                <w:b/>
                <w:lang w:eastAsia="sq-AL"/>
              </w:rPr>
              <w:t xml:space="preserve"> </w:t>
            </w:r>
            <w:r w:rsidRPr="005A488A">
              <w:rPr>
                <w:rFonts w:ascii="Palatino Linotype" w:eastAsia="Calibri" w:hAnsi="Palatino Linotype"/>
              </w:rPr>
              <w:t>Shpjegon qartë dhe saktë, me gojë ose me shkrim, kuptimin e termave të rinj mbi mikroorganizmat si dhe aftësinë e tyre për të zbërthyer lëndën organike duke përdorur gjuhën dhe fjalorin e përshtatshëm shkencor.</w:t>
            </w:r>
          </w:p>
          <w:p w:rsidR="009040E7" w:rsidRPr="005A488A" w:rsidRDefault="009040E7" w:rsidP="007C39CE">
            <w:pPr>
              <w:autoSpaceDE w:val="0"/>
              <w:autoSpaceDN w:val="0"/>
              <w:adjustRightInd w:val="0"/>
              <w:spacing w:before="40" w:after="40" w:line="240" w:lineRule="auto"/>
              <w:rPr>
                <w:rFonts w:ascii="Palatino Linotype" w:eastAsia="Calibri" w:hAnsi="Palatino Linotype"/>
              </w:rPr>
            </w:pPr>
            <w:r w:rsidRPr="005A488A">
              <w:rPr>
                <w:rFonts w:ascii="Palatino Linotype" w:hAnsi="Palatino Linotype"/>
                <w:b/>
                <w:lang w:eastAsia="sq-AL"/>
              </w:rPr>
              <w:t>Kompetenca e të menduarit</w:t>
            </w:r>
            <w:r w:rsidRPr="005A488A">
              <w:rPr>
                <w:rFonts w:ascii="Palatino Linotype" w:hAnsi="Palatino Linotype"/>
                <w:lang w:eastAsia="sq-AL"/>
              </w:rPr>
              <w:t>:</w:t>
            </w:r>
            <w:r w:rsidRPr="005A488A">
              <w:rPr>
                <w:rFonts w:ascii="Palatino Linotype" w:eastAsia="Calibri" w:hAnsi="Palatino Linotype"/>
              </w:rPr>
              <w:t xml:space="preserve"> Nxënësi përdor krahasimin dhe kontrastin për të gjetur dallimet midis kushteve në të cilat zhvillohen më mirë mikroorganizmat;</w:t>
            </w:r>
          </w:p>
          <w:p w:rsidR="009040E7" w:rsidRPr="005A488A" w:rsidRDefault="009040E7" w:rsidP="007C39CE">
            <w:pPr>
              <w:autoSpaceDE w:val="0"/>
              <w:autoSpaceDN w:val="0"/>
              <w:adjustRightInd w:val="0"/>
              <w:spacing w:before="40" w:after="40" w:line="240" w:lineRule="auto"/>
              <w:rPr>
                <w:rFonts w:ascii="Palatino Linotype" w:eastAsia="Calibri" w:hAnsi="Palatino Linotype"/>
              </w:rPr>
            </w:pPr>
            <w:r w:rsidRPr="005A488A">
              <w:rPr>
                <w:rFonts w:ascii="Palatino Linotype" w:hAnsi="Palatino Linotype"/>
                <w:b/>
                <w:lang w:eastAsia="sq-AL"/>
              </w:rPr>
              <w:t>Kompetenca e të nxënit</w:t>
            </w:r>
            <w:r w:rsidRPr="005A488A">
              <w:rPr>
                <w:rFonts w:ascii="Palatino Linotype" w:hAnsi="Palatino Linotype"/>
                <w:lang w:eastAsia="sq-AL"/>
              </w:rPr>
              <w:t>:</w:t>
            </w:r>
            <w:r w:rsidRPr="005A488A">
              <w:rPr>
                <w:rFonts w:ascii="Palatino Linotype" w:eastAsia="Calibri" w:hAnsi="Palatino Linotype"/>
              </w:rPr>
              <w:t xml:space="preserve"> Ndërlidh temën e re për mikroorganizmat me njohuritë dhe përvojat paraprake duke i paraqitur në forma të ndryshme të të shprehurit;</w:t>
            </w:r>
          </w:p>
          <w:p w:rsidR="009040E7" w:rsidRPr="005A488A" w:rsidRDefault="009040E7" w:rsidP="007C39CE">
            <w:pPr>
              <w:autoSpaceDE w:val="0"/>
              <w:autoSpaceDN w:val="0"/>
              <w:adjustRightInd w:val="0"/>
              <w:spacing w:before="40" w:after="40" w:line="240" w:lineRule="auto"/>
              <w:rPr>
                <w:rFonts w:ascii="Palatino Linotype" w:hAnsi="Palatino Linotype"/>
                <w:b/>
                <w:lang w:eastAsia="sq-AL"/>
              </w:rPr>
            </w:pPr>
            <w:r w:rsidRPr="005A488A">
              <w:rPr>
                <w:rFonts w:ascii="Palatino Linotype" w:hAnsi="Palatino Linotype"/>
                <w:b/>
                <w:lang w:eastAsia="sq-AL"/>
              </w:rPr>
              <w:t>Kompetenca personale:</w:t>
            </w:r>
            <w:r w:rsidR="00CF4D26">
              <w:rPr>
                <w:rFonts w:ascii="Palatino Linotype" w:hAnsi="Palatino Linotype"/>
                <w:b/>
                <w:lang w:eastAsia="sq-AL"/>
              </w:rPr>
              <w:t xml:space="preserve"> </w:t>
            </w:r>
            <w:r w:rsidRPr="005A488A">
              <w:rPr>
                <w:rFonts w:ascii="Palatino Linotype" w:eastAsia="Calibri" w:hAnsi="Palatino Linotype"/>
              </w:rPr>
              <w:t>Nxënësi vlerëson përmbajtjen e vlerës ushqimore, ndikimin pozitiv dhe negativ të mikroorganizmave në shëndet për llojet e ushqimeve të cilat konsumohen nga njeriu;</w:t>
            </w:r>
          </w:p>
        </w:tc>
      </w:tr>
      <w:tr w:rsidR="009040E7" w:rsidRPr="005A488A" w:rsidTr="00BA688D">
        <w:trPr>
          <w:jc w:val="center"/>
        </w:trPr>
        <w:tc>
          <w:tcPr>
            <w:tcW w:w="7366" w:type="dxa"/>
            <w:gridSpan w:val="4"/>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Rezultatet e të nxënit të kompetencave të fushës sipas temës mësimore: </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9040E7" w:rsidRPr="005A488A" w:rsidRDefault="009040E7" w:rsidP="00681617">
            <w:pPr>
              <w:pStyle w:val="ListParagraph"/>
              <w:numPr>
                <w:ilvl w:val="0"/>
                <w:numId w:val="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Evidenton mjediset ku jetojnë mikrogjallesat;</w:t>
            </w:r>
          </w:p>
          <w:p w:rsidR="009040E7" w:rsidRPr="005A488A" w:rsidRDefault="009040E7" w:rsidP="00681617">
            <w:pPr>
              <w:pStyle w:val="ListParagraph"/>
              <w:numPr>
                <w:ilvl w:val="0"/>
                <w:numId w:val="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Përshkruan si përftohen lëndët organike;</w:t>
            </w:r>
          </w:p>
          <w:p w:rsidR="009040E7" w:rsidRPr="005A488A" w:rsidRDefault="009040E7" w:rsidP="00681617">
            <w:pPr>
              <w:pStyle w:val="ListParagraph"/>
              <w:numPr>
                <w:ilvl w:val="0"/>
                <w:numId w:val="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Përkufizon konceptin shpërbërje;</w:t>
            </w:r>
          </w:p>
          <w:p w:rsidR="009040E7" w:rsidRPr="005A488A" w:rsidRDefault="009040E7" w:rsidP="00681617">
            <w:pPr>
              <w:pStyle w:val="ListParagraph"/>
              <w:numPr>
                <w:ilvl w:val="0"/>
                <w:numId w:val="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Shpjegon se mikroorganizmat shpërbëjnë mikroorganizmat e vdekur;</w:t>
            </w:r>
          </w:p>
          <w:p w:rsidR="009040E7" w:rsidRPr="005A488A" w:rsidRDefault="009040E7" w:rsidP="00681617">
            <w:pPr>
              <w:pStyle w:val="ListParagraph"/>
              <w:numPr>
                <w:ilvl w:val="0"/>
                <w:numId w:val="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Tregon se lëndët ushqyese që përftohen nga shpërbërja konsumohen nga bimët;</w:t>
            </w:r>
          </w:p>
          <w:p w:rsidR="009040E7" w:rsidRPr="005A488A" w:rsidRDefault="009040E7" w:rsidP="00681617">
            <w:pPr>
              <w:pStyle w:val="ListParagraph"/>
              <w:numPr>
                <w:ilvl w:val="0"/>
                <w:numId w:val="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Analizon kushtet në të cilat rriten mikroorganizmat;</w:t>
            </w:r>
          </w:p>
        </w:tc>
        <w:tc>
          <w:tcPr>
            <w:tcW w:w="2160" w:type="dxa"/>
            <w:gridSpan w:val="3"/>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9040E7" w:rsidRPr="005A488A" w:rsidRDefault="009040E7" w:rsidP="005D58E8">
            <w:pPr>
              <w:pStyle w:val="ListParagraph"/>
              <w:spacing w:before="60" w:after="60" w:line="240" w:lineRule="auto"/>
              <w:ind w:left="0"/>
              <w:contextualSpacing w:val="0"/>
              <w:jc w:val="both"/>
              <w:rPr>
                <w:rFonts w:ascii="Palatino Linotype" w:hAnsi="Palatino Linotype"/>
                <w:b/>
                <w:lang w:eastAsia="sq-AL"/>
              </w:rPr>
            </w:pPr>
            <w:r w:rsidRPr="005A488A">
              <w:rPr>
                <w:rFonts w:ascii="Palatino Linotype" w:hAnsi="Palatino Linotype"/>
                <w:lang w:eastAsia="sq-AL"/>
              </w:rPr>
              <w:t>Mikroorganizma</w:t>
            </w:r>
            <w:r w:rsidR="005D58E8">
              <w:rPr>
                <w:rFonts w:ascii="Palatino Linotype" w:hAnsi="Palatino Linotype"/>
                <w:lang w:eastAsia="sq-AL"/>
              </w:rPr>
              <w:t xml:space="preserve">, </w:t>
            </w:r>
            <w:r w:rsidR="005D58E8" w:rsidRPr="005A488A">
              <w:rPr>
                <w:rFonts w:ascii="Palatino Linotype" w:hAnsi="Palatino Linotype"/>
                <w:lang w:eastAsia="sq-AL"/>
              </w:rPr>
              <w:t>shpërbërja</w:t>
            </w:r>
            <w:r w:rsidR="005D58E8">
              <w:rPr>
                <w:rFonts w:ascii="Palatino Linotype" w:hAnsi="Palatino Linotype"/>
                <w:lang w:eastAsia="sq-AL"/>
              </w:rPr>
              <w:t>,</w:t>
            </w:r>
            <w:r w:rsidR="005D58E8" w:rsidRPr="005A488A">
              <w:rPr>
                <w:rFonts w:ascii="Palatino Linotype" w:hAnsi="Palatino Linotype"/>
                <w:lang w:eastAsia="sq-AL"/>
              </w:rPr>
              <w:t xml:space="preserve"> shpërbëje</w:t>
            </w:r>
          </w:p>
        </w:tc>
      </w:tr>
      <w:tr w:rsidR="009040E7" w:rsidRPr="005A488A" w:rsidTr="00BA688D">
        <w:trPr>
          <w:jc w:val="center"/>
        </w:trPr>
        <w:tc>
          <w:tcPr>
            <w:tcW w:w="7366" w:type="dxa"/>
            <w:gridSpan w:val="4"/>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00B90425">
              <w:rPr>
                <w:rFonts w:ascii="Palatino Linotype" w:hAnsi="Palatino Linotype"/>
                <w:b/>
                <w:lang w:eastAsia="sq-AL"/>
              </w:rPr>
              <w:t xml:space="preserve"> </w:t>
            </w:r>
            <w:r w:rsidRPr="005A488A">
              <w:rPr>
                <w:rFonts w:ascii="Palatino Linotype" w:hAnsi="Palatino Linotype"/>
                <w:lang w:eastAsia="sq-AL"/>
              </w:rPr>
              <w:t>Mundëson komunikimin midis nxënësve gjatë diskutimit dhe përshkrimit të koncepteve shkencore.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Aftëson nxënësit në përdorimin terminologjisë në fushën e shkencës.</w:t>
            </w:r>
          </w:p>
          <w:p w:rsidR="009040E7" w:rsidRPr="005A488A" w:rsidRDefault="009040E7" w:rsidP="00681617">
            <w:pPr>
              <w:spacing w:before="60" w:after="60" w:line="240" w:lineRule="auto"/>
              <w:rPr>
                <w:rFonts w:ascii="Palatino Linotype" w:hAnsi="Palatino Linotype"/>
                <w:lang w:eastAsia="sq-AL"/>
              </w:rPr>
            </w:pPr>
            <w:r w:rsidRPr="005A488A">
              <w:rPr>
                <w:rFonts w:ascii="Palatino Linotype" w:hAnsi="Palatino Linotype"/>
                <w:b/>
              </w:rPr>
              <w:t>Teknologjia dhe TIK</w:t>
            </w:r>
            <w:r w:rsidR="00CF4D26">
              <w:rPr>
                <w:rFonts w:ascii="Palatino Linotype" w:hAnsi="Palatino Linotype"/>
                <w:b/>
              </w:rPr>
              <w:t xml:space="preserve">: </w:t>
            </w:r>
            <w:r w:rsidRPr="005A488A">
              <w:rPr>
                <w:rFonts w:ascii="Palatino Linotype" w:hAnsi="Palatino Linotype"/>
              </w:rPr>
              <w:t>Nxënësi përdor sistemet e duhura kompjuterike përgatitjen e prezantimeve të detyrave duke zbatuar në mënyrë krijuese njohuritë që përmbajnë shkencat kompjuterike dhe mediat digjitale.</w:t>
            </w:r>
          </w:p>
        </w:tc>
        <w:tc>
          <w:tcPr>
            <w:tcW w:w="2160" w:type="dxa"/>
            <w:gridSpan w:val="3"/>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9040E7" w:rsidRPr="005A488A" w:rsidRDefault="009040E7" w:rsidP="005D58E8">
            <w:pPr>
              <w:pStyle w:val="ListParagraph"/>
              <w:spacing w:before="60" w:after="60" w:line="240" w:lineRule="auto"/>
              <w:ind w:left="0"/>
              <w:contextualSpacing w:val="0"/>
              <w:rPr>
                <w:rFonts w:ascii="Palatino Linotype" w:hAnsi="Palatino Linotype"/>
                <w:b/>
              </w:rPr>
            </w:pPr>
            <w:r w:rsidRPr="005A488A">
              <w:rPr>
                <w:rFonts w:ascii="Palatino Linotype" w:hAnsi="Palatino Linotype"/>
                <w:lang w:eastAsia="sq-AL"/>
              </w:rPr>
              <w:t>Teksti mësimor</w:t>
            </w:r>
            <w:r w:rsidR="005D58E8">
              <w:rPr>
                <w:rFonts w:ascii="Palatino Linotype" w:hAnsi="Palatino Linotype"/>
                <w:lang w:eastAsia="sq-AL"/>
              </w:rPr>
              <w:t>,</w:t>
            </w:r>
            <w:r w:rsidR="00681617" w:rsidRPr="005A488A">
              <w:rPr>
                <w:rFonts w:ascii="Palatino Linotype" w:hAnsi="Palatino Linotype"/>
                <w:lang w:eastAsia="sq-AL"/>
              </w:rPr>
              <w:t xml:space="preserve"> </w:t>
            </w:r>
            <w:r w:rsidR="005D58E8" w:rsidRPr="005A488A">
              <w:rPr>
                <w:rFonts w:ascii="Palatino Linotype" w:hAnsi="Palatino Linotype"/>
                <w:lang w:eastAsia="sq-AL"/>
              </w:rPr>
              <w:t>mjete shkrimi dhe lapsa me ngjyra</w:t>
            </w:r>
            <w:r w:rsidR="005D58E8">
              <w:rPr>
                <w:rFonts w:ascii="Palatino Linotype" w:hAnsi="Palatino Linotype"/>
                <w:lang w:eastAsia="sq-AL"/>
              </w:rPr>
              <w:t>,</w:t>
            </w:r>
            <w:r w:rsidR="005D58E8" w:rsidRPr="005A488A">
              <w:rPr>
                <w:rFonts w:ascii="Palatino Linotype" w:hAnsi="Palatino Linotype"/>
                <w:lang w:eastAsia="sq-AL"/>
              </w:rPr>
              <w:t xml:space="preserve"> fletë kartoni </w:t>
            </w:r>
          </w:p>
        </w:tc>
      </w:tr>
      <w:tr w:rsidR="00681617" w:rsidRPr="005A488A" w:rsidTr="00B90425">
        <w:trPr>
          <w:gridAfter w:val="1"/>
          <w:wAfter w:w="9" w:type="dxa"/>
          <w:trHeight w:val="513"/>
          <w:jc w:val="center"/>
        </w:trPr>
        <w:tc>
          <w:tcPr>
            <w:tcW w:w="9517"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681617" w:rsidRPr="005A488A" w:rsidRDefault="00681617" w:rsidP="00D0399A">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681617" w:rsidRPr="005A488A" w:rsidTr="00B90425">
        <w:trPr>
          <w:gridAfter w:val="1"/>
          <w:wAfter w:w="9" w:type="dxa"/>
          <w:trHeight w:val="999"/>
          <w:jc w:val="center"/>
        </w:trPr>
        <w:tc>
          <w:tcPr>
            <w:tcW w:w="4672" w:type="dxa"/>
            <w:gridSpan w:val="2"/>
            <w:tcBorders>
              <w:top w:val="nil"/>
              <w:left w:val="single" w:sz="4" w:space="0" w:color="auto"/>
              <w:bottom w:val="single" w:sz="4" w:space="0" w:color="auto"/>
              <w:right w:val="nil"/>
            </w:tcBorders>
            <w:shd w:val="clear" w:color="auto" w:fill="F2F2F2" w:themeFill="background1" w:themeFillShade="F2"/>
          </w:tcPr>
          <w:p w:rsidR="00681617" w:rsidRPr="005A488A" w:rsidRDefault="00681617" w:rsidP="00D0399A">
            <w:pPr>
              <w:pStyle w:val="ListParagraph"/>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b/>
                <w:lang w:eastAsia="sq-AL"/>
              </w:rPr>
              <w:t>Diskutim i njohurive paraprake</w:t>
            </w:r>
          </w:p>
          <w:p w:rsidR="00681617" w:rsidRPr="005A488A" w:rsidRDefault="00681617" w:rsidP="00D0399A">
            <w:pPr>
              <w:pStyle w:val="ListParagraph"/>
              <w:spacing w:before="60" w:after="60" w:line="240" w:lineRule="auto"/>
              <w:ind w:left="360"/>
              <w:contextualSpacing w:val="0"/>
              <w:rPr>
                <w:rFonts w:ascii="Palatino Linotype" w:hAnsi="Palatino Linotype"/>
                <w:b/>
                <w:lang w:eastAsia="sq-AL"/>
              </w:rPr>
            </w:pPr>
            <w:r w:rsidRPr="005A488A">
              <w:rPr>
                <w:rFonts w:ascii="Palatino Linotype" w:hAnsi="Palatino Linotype"/>
                <w:b/>
                <w:lang w:eastAsia="sq-AL"/>
              </w:rPr>
              <w:t>Mbajtje e strukturuar e shënimeve</w:t>
            </w:r>
          </w:p>
        </w:tc>
        <w:tc>
          <w:tcPr>
            <w:tcW w:w="4845" w:type="dxa"/>
            <w:gridSpan w:val="4"/>
            <w:tcBorders>
              <w:top w:val="nil"/>
              <w:left w:val="nil"/>
              <w:bottom w:val="single" w:sz="4" w:space="0" w:color="auto"/>
              <w:right w:val="single" w:sz="4" w:space="0" w:color="auto"/>
            </w:tcBorders>
            <w:shd w:val="clear" w:color="auto" w:fill="F2F2F2" w:themeFill="background1" w:themeFillShade="F2"/>
          </w:tcPr>
          <w:p w:rsidR="00681617" w:rsidRPr="005A488A" w:rsidRDefault="00681617" w:rsidP="00D0399A">
            <w:pPr>
              <w:pStyle w:val="ListParagraph"/>
              <w:spacing w:before="60" w:after="60" w:line="240" w:lineRule="auto"/>
              <w:ind w:left="539"/>
              <w:contextualSpacing w:val="0"/>
              <w:jc w:val="both"/>
              <w:rPr>
                <w:rFonts w:ascii="Palatino Linotype" w:hAnsi="Palatino Linotype"/>
                <w:b/>
                <w:lang w:eastAsia="sq-AL"/>
              </w:rPr>
            </w:pPr>
            <w:r w:rsidRPr="005A488A">
              <w:rPr>
                <w:rFonts w:ascii="Palatino Linotype" w:hAnsi="Palatino Linotype"/>
                <w:b/>
                <w:lang w:eastAsia="sq-AL"/>
              </w:rPr>
              <w:t>Punë në dyshe</w:t>
            </w:r>
          </w:p>
          <w:p w:rsidR="00681617" w:rsidRPr="005A488A" w:rsidRDefault="00681617" w:rsidP="00D0399A">
            <w:pPr>
              <w:spacing w:before="60" w:after="60" w:line="240" w:lineRule="auto"/>
              <w:ind w:left="539"/>
              <w:rPr>
                <w:rFonts w:ascii="Palatino Linotype" w:hAnsi="Palatino Linotype"/>
                <w:b/>
                <w:lang w:eastAsia="sq-AL"/>
              </w:rPr>
            </w:pPr>
            <w:r w:rsidRPr="005A488A">
              <w:rPr>
                <w:rFonts w:ascii="Palatino Linotype" w:hAnsi="Palatino Linotype"/>
                <w:b/>
                <w:lang w:eastAsia="sq-AL"/>
              </w:rPr>
              <w:t>Turi i galerisë</w:t>
            </w:r>
          </w:p>
        </w:tc>
      </w:tr>
      <w:tr w:rsidR="009040E7" w:rsidRPr="005A488A" w:rsidTr="00681617">
        <w:trPr>
          <w:jc w:val="center"/>
        </w:trPr>
        <w:tc>
          <w:tcPr>
            <w:tcW w:w="9526" w:type="dxa"/>
            <w:gridSpan w:val="7"/>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 xml:space="preserve">Emi vendosi dy feta buke në dy mjedise të ndryshme. Fillimisht të dyja fetat e bukës i lagi me ujë, i la për 30 minuta jashtë dhe pastaj i mblodhi me qese plastike. Njërën nga fetat e bukës e </w:t>
            </w:r>
            <w:r w:rsidRPr="005A488A">
              <w:rPr>
                <w:rFonts w:ascii="Palatino Linotype" w:hAnsi="Palatino Linotype"/>
                <w:lang w:eastAsia="sq-AL"/>
              </w:rPr>
              <w:lastRenderedPageBreak/>
              <w:t>vendosi në një mjedis të ftohtë në frigorifer kurse fetën tjetër e vendosi në mjedis të ngrohtë. Për disa ditë me radhë ajo i vëzhgoi të dyja fetat e bukës dhe mbajti shënime. Çfarë ndodhi me fetat e bukës? Cilat ishin kushtet më të përshtatshme për zbërthimin e lëndëve organike në fetat e bukës dhe krijimin e mykut?</w:t>
            </w:r>
          </w:p>
        </w:tc>
      </w:tr>
      <w:tr w:rsidR="009040E7" w:rsidRPr="005A488A" w:rsidTr="00681617">
        <w:trPr>
          <w:jc w:val="center"/>
        </w:trPr>
        <w:tc>
          <w:tcPr>
            <w:tcW w:w="9526" w:type="dxa"/>
            <w:gridSpan w:val="7"/>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Veprimet e kryera për trajtimin e situatës</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njohurive-Diskutim i njohurive paraprake</w:t>
            </w:r>
          </w:p>
          <w:p w:rsidR="009040E7" w:rsidRPr="005A488A" w:rsidRDefault="0004059F" w:rsidP="0004059F">
            <w:pPr>
              <w:spacing w:before="60" w:after="60" w:line="240" w:lineRule="auto"/>
              <w:rPr>
                <w:rFonts w:ascii="Palatino Linotype" w:hAnsi="Palatino Linotype"/>
                <w:lang w:eastAsia="sq-AL"/>
              </w:rPr>
            </w:pPr>
            <w:r>
              <w:rPr>
                <w:rFonts w:ascii="Palatino Linotype" w:hAnsi="Palatino Linotype"/>
                <w:b/>
                <w:lang w:eastAsia="sq-AL"/>
              </w:rPr>
              <w:t>Mësuesi n</w:t>
            </w:r>
            <w:r w:rsidR="009040E7" w:rsidRPr="005A488A">
              <w:rPr>
                <w:rFonts w:ascii="Palatino Linotype" w:hAnsi="Palatino Linotype"/>
                <w:lang w:eastAsia="sq-AL"/>
              </w:rPr>
              <w:t>jeh nxënësin me temën të cilën e shkruan në tabelë mikroorganizmat dhe shpërbërja</w:t>
            </w:r>
            <w:r>
              <w:rPr>
                <w:rFonts w:ascii="Palatino Linotype" w:hAnsi="Palatino Linotype"/>
                <w:lang w:eastAsia="sq-AL"/>
              </w:rPr>
              <w:t>.</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U kërkon nxënësve të thonë gjithçka që dinë për mikroorganizmat dhe mjediset ku ata jetojnë;</w:t>
            </w:r>
          </w:p>
          <w:p w:rsidR="009040E7" w:rsidRPr="005A488A" w:rsidRDefault="009040E7" w:rsidP="0004059F">
            <w:pPr>
              <w:spacing w:before="60" w:after="60" w:line="240" w:lineRule="auto"/>
              <w:rPr>
                <w:rFonts w:ascii="Palatino Linotype" w:hAnsi="Palatino Linotype"/>
                <w:lang w:eastAsia="sq-AL"/>
              </w:rPr>
            </w:pPr>
            <w:r w:rsidRPr="005A488A">
              <w:rPr>
                <w:rFonts w:ascii="Palatino Linotype" w:hAnsi="Palatino Linotype"/>
                <w:lang w:eastAsia="sq-AL"/>
              </w:rPr>
              <w:t>Drejton pyetjet:</w:t>
            </w:r>
            <w:r w:rsidR="0004059F">
              <w:rPr>
                <w:rFonts w:ascii="Palatino Linotype" w:hAnsi="Palatino Linotype"/>
                <w:lang w:eastAsia="sq-AL"/>
              </w:rPr>
              <w:t xml:space="preserve"> </w:t>
            </w:r>
            <w:r w:rsidRPr="0004059F">
              <w:rPr>
                <w:rFonts w:ascii="Palatino Linotype" w:hAnsi="Palatino Linotype"/>
                <w:i/>
                <w:iCs/>
                <w:lang w:eastAsia="sq-AL"/>
              </w:rPr>
              <w:t>Cilat ushqime përmbajnë lëndë organike?</w:t>
            </w:r>
            <w:r w:rsidR="0004059F" w:rsidRPr="0004059F">
              <w:rPr>
                <w:rFonts w:ascii="Palatino Linotype" w:hAnsi="Palatino Linotype"/>
                <w:i/>
                <w:iCs/>
                <w:lang w:eastAsia="sq-AL"/>
              </w:rPr>
              <w:t xml:space="preserve"> </w:t>
            </w:r>
            <w:r w:rsidRPr="0004059F">
              <w:rPr>
                <w:rFonts w:ascii="Palatino Linotype" w:hAnsi="Palatino Linotype"/>
                <w:i/>
                <w:iCs/>
                <w:lang w:eastAsia="sq-AL"/>
              </w:rPr>
              <w:t>Cilat ushqime mund të shpërbëhen nga mikroorganizmat?</w:t>
            </w:r>
            <w:r w:rsidR="0004059F" w:rsidRPr="0004059F">
              <w:rPr>
                <w:rFonts w:ascii="Palatino Linotype" w:hAnsi="Palatino Linotype"/>
                <w:i/>
                <w:iCs/>
                <w:lang w:eastAsia="sq-AL"/>
              </w:rPr>
              <w:t xml:space="preserve"> </w:t>
            </w:r>
            <w:r w:rsidRPr="0004059F">
              <w:rPr>
                <w:rFonts w:ascii="Palatino Linotype" w:hAnsi="Palatino Linotype"/>
                <w:i/>
                <w:iCs/>
                <w:lang w:eastAsia="sq-AL"/>
              </w:rPr>
              <w:t>Cilat janë mjediset ku jetojnë mikroorganizmat?</w:t>
            </w:r>
          </w:p>
          <w:p w:rsidR="009040E7" w:rsidRPr="005A488A" w:rsidRDefault="009040E7" w:rsidP="00F84209">
            <w:pPr>
              <w:spacing w:before="60" w:after="60" w:line="240" w:lineRule="auto"/>
              <w:rPr>
                <w:rFonts w:ascii="Palatino Linotype" w:hAnsi="Palatino Linotype"/>
                <w:bCs/>
              </w:rPr>
            </w:pPr>
            <w:r w:rsidRPr="005A488A">
              <w:rPr>
                <w:rFonts w:ascii="Palatino Linotype" w:hAnsi="Palatino Linotype"/>
                <w:bCs/>
                <w:lang w:eastAsia="sq-AL"/>
              </w:rPr>
              <w:t>Mësuesi përmbledh në tabelë përgjigjet e nxënësve për mjediset ku jetojnë mikroorganizmat</w:t>
            </w:r>
            <w:r w:rsidRPr="005A488A">
              <w:rPr>
                <w:rFonts w:ascii="Palatino Linotype" w:hAnsi="Palatino Linotype"/>
                <w:bCs/>
              </w:rPr>
              <w:t>.</w:t>
            </w:r>
          </w:p>
          <w:p w:rsidR="009040E7" w:rsidRPr="005A488A" w:rsidRDefault="00FD66F2" w:rsidP="001844FD">
            <w:pPr>
              <w:spacing w:before="60" w:after="60" w:line="240" w:lineRule="auto"/>
              <w:jc w:val="center"/>
              <w:rPr>
                <w:rFonts w:ascii="Palatino Linotype" w:hAnsi="Palatino Linotype"/>
                <w:b/>
                <w:lang w:eastAsia="sq-AL"/>
              </w:rPr>
            </w:pPr>
            <w:r w:rsidRPr="005A488A">
              <w:rPr>
                <w:rFonts w:ascii="Palatino Linotype" w:hAnsi="Palatino Linotype"/>
                <w:b/>
                <w:noProof/>
                <w:lang w:eastAsia="sq-AL"/>
              </w:rPr>
              <w:drawing>
                <wp:inline distT="0" distB="0" distL="0" distR="0">
                  <wp:extent cx="2857500" cy="1615440"/>
                  <wp:effectExtent l="0" t="0" r="0" b="3810"/>
                  <wp:docPr id="934" name="Diagra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4"/>
                          <pic:cNvPicPr>
                            <a:picLocks noChangeArrowheads="1"/>
                          </pic:cNvPicPr>
                        </pic:nvPicPr>
                        <pic:blipFill>
                          <a:blip r:embed="rId40" cstate="print">
                            <a:extLst>
                              <a:ext uri="{28A0092B-C50C-407E-A947-70E740481C1C}">
                                <a14:useLocalDpi xmlns:a14="http://schemas.microsoft.com/office/drawing/2010/main" val="0"/>
                              </a:ext>
                            </a:extLst>
                          </a:blip>
                          <a:srcRect l="-256" r="475"/>
                          <a:stretch>
                            <a:fillRect/>
                          </a:stretch>
                        </pic:blipFill>
                        <pic:spPr bwMode="auto">
                          <a:xfrm>
                            <a:off x="0" y="0"/>
                            <a:ext cx="2857500" cy="1615440"/>
                          </a:xfrm>
                          <a:prstGeom prst="rect">
                            <a:avLst/>
                          </a:prstGeom>
                          <a:noFill/>
                          <a:ln>
                            <a:noFill/>
                          </a:ln>
                        </pic:spPr>
                      </pic:pic>
                    </a:graphicData>
                  </a:graphic>
                </wp:inline>
              </w:drawing>
            </w:r>
          </w:p>
          <w:p w:rsidR="009040E7" w:rsidRPr="005A488A" w:rsidRDefault="009040E7" w:rsidP="00F84209">
            <w:pPr>
              <w:widowControl w:val="0"/>
              <w:spacing w:before="60" w:after="60" w:line="240" w:lineRule="auto"/>
              <w:rPr>
                <w:rFonts w:ascii="Palatino Linotype" w:hAnsi="Palatino Linotype"/>
                <w:b/>
                <w:lang w:eastAsia="sq-AL"/>
              </w:rPr>
            </w:pPr>
            <w:r w:rsidRPr="005A488A">
              <w:rPr>
                <w:rFonts w:ascii="Palatino Linotype" w:hAnsi="Palatino Linotype"/>
                <w:b/>
                <w:lang w:eastAsia="sq-AL"/>
              </w:rPr>
              <w:t>2-Ndërtimi i njohurive - Mbajtje e strukturuar e shënimeve</w:t>
            </w:r>
          </w:p>
          <w:p w:rsidR="009040E7" w:rsidRPr="0004059F" w:rsidRDefault="009040E7" w:rsidP="0004059F">
            <w:pPr>
              <w:spacing w:before="60" w:after="60" w:line="240" w:lineRule="auto"/>
              <w:rPr>
                <w:rFonts w:ascii="Palatino Linotype" w:hAnsi="Palatino Linotype"/>
                <w:i/>
                <w:iCs/>
                <w:lang w:eastAsia="sq-AL"/>
              </w:rPr>
            </w:pPr>
            <w:r w:rsidRPr="005A488A">
              <w:rPr>
                <w:rFonts w:ascii="Palatino Linotype" w:hAnsi="Palatino Linotype"/>
                <w:bCs/>
                <w:lang w:eastAsia="sq-AL"/>
              </w:rPr>
              <w:t>Ndahen nxënësit në dyshe.</w:t>
            </w:r>
            <w:r w:rsidR="0004059F">
              <w:rPr>
                <w:rFonts w:ascii="Palatino Linotype" w:hAnsi="Palatino Linotype"/>
                <w:bCs/>
                <w:lang w:eastAsia="sq-AL"/>
              </w:rPr>
              <w:t xml:space="preserve"> </w:t>
            </w:r>
            <w:r w:rsidRPr="005A488A">
              <w:rPr>
                <w:rFonts w:ascii="Palatino Linotype" w:hAnsi="Palatino Linotype"/>
                <w:bCs/>
                <w:lang w:eastAsia="sq-AL"/>
              </w:rPr>
              <w:t>Analizojnë informacionin dhe u përgjigjen pyetjeve të drejtuara nga mësuesi:</w:t>
            </w:r>
            <w:r w:rsidR="0004059F">
              <w:rPr>
                <w:rFonts w:ascii="Palatino Linotype" w:hAnsi="Palatino Linotype"/>
                <w:bCs/>
                <w:lang w:eastAsia="sq-AL"/>
              </w:rPr>
              <w:t xml:space="preserve"> </w:t>
            </w:r>
            <w:r w:rsidRPr="0004059F">
              <w:rPr>
                <w:rFonts w:ascii="Palatino Linotype" w:hAnsi="Palatino Linotype"/>
                <w:i/>
                <w:iCs/>
                <w:lang w:eastAsia="sq-AL"/>
              </w:rPr>
              <w:t>Çfarë është procesi i shpërbërjes? Kur bëhet shqetësuese procesi i shpërbërjes nga mikroorganizmat?</w:t>
            </w:r>
            <w:r w:rsidR="0004059F" w:rsidRPr="0004059F">
              <w:rPr>
                <w:rFonts w:ascii="Palatino Linotype" w:hAnsi="Palatino Linotype"/>
                <w:i/>
                <w:iCs/>
                <w:lang w:eastAsia="sq-AL"/>
              </w:rPr>
              <w:t xml:space="preserve"> </w:t>
            </w:r>
            <w:r w:rsidRPr="0004059F">
              <w:rPr>
                <w:rFonts w:ascii="Palatino Linotype" w:hAnsi="Palatino Linotype"/>
                <w:i/>
                <w:iCs/>
                <w:lang w:eastAsia="sq-AL"/>
              </w:rPr>
              <w:t>Çfarë shpërbëjnë mikroorganizmat?</w:t>
            </w:r>
            <w:r w:rsidR="0004059F" w:rsidRPr="0004059F">
              <w:rPr>
                <w:rFonts w:ascii="Palatino Linotype" w:hAnsi="Palatino Linotype"/>
                <w:i/>
                <w:iCs/>
                <w:lang w:eastAsia="sq-AL"/>
              </w:rPr>
              <w:t xml:space="preserve"> </w:t>
            </w:r>
            <w:r w:rsidRPr="0004059F">
              <w:rPr>
                <w:rFonts w:ascii="Palatino Linotype" w:hAnsi="Palatino Linotype"/>
                <w:i/>
                <w:iCs/>
                <w:lang w:eastAsia="sq-AL"/>
              </w:rPr>
              <w:t>Cilat janë kushtet në të cilat rriten mikroorganizmat? Në cilat mjedise gjethet shpërbëhen më shpejt?</w:t>
            </w:r>
            <w:r w:rsidR="0004059F" w:rsidRPr="0004059F">
              <w:rPr>
                <w:rFonts w:ascii="Palatino Linotype" w:hAnsi="Palatino Linotype"/>
                <w:i/>
                <w:iCs/>
                <w:lang w:eastAsia="sq-AL"/>
              </w:rPr>
              <w:t xml:space="preserve"> </w:t>
            </w:r>
            <w:r w:rsidRPr="0004059F">
              <w:rPr>
                <w:rFonts w:ascii="Palatino Linotype" w:hAnsi="Palatino Linotype"/>
                <w:i/>
                <w:iCs/>
                <w:lang w:eastAsia="sq-AL"/>
              </w:rPr>
              <w:t>Shpjegoni një rast kur mikroorganizmat janë të dobishëm?</w:t>
            </w:r>
            <w:r w:rsidR="0004059F" w:rsidRPr="0004059F">
              <w:rPr>
                <w:rFonts w:ascii="Palatino Linotype" w:hAnsi="Palatino Linotype"/>
                <w:i/>
                <w:iCs/>
                <w:lang w:eastAsia="sq-AL"/>
              </w:rPr>
              <w:t xml:space="preserve"> </w:t>
            </w:r>
            <w:r w:rsidRPr="0004059F">
              <w:rPr>
                <w:rFonts w:ascii="Palatino Linotype" w:hAnsi="Palatino Linotype"/>
                <w:i/>
                <w:iCs/>
                <w:lang w:eastAsia="sq-AL"/>
              </w:rPr>
              <w:t>Tregoni përse në ushqimet e paketuara nuk rriten mikroorganizmat?</w:t>
            </w:r>
          </w:p>
          <w:p w:rsidR="009040E7" w:rsidRPr="005A488A" w:rsidRDefault="009040E7" w:rsidP="00F84209">
            <w:pPr>
              <w:spacing w:before="60" w:after="60" w:line="240" w:lineRule="auto"/>
              <w:rPr>
                <w:rFonts w:ascii="Palatino Linotype" w:hAnsi="Palatino Linotype"/>
                <w:bCs/>
                <w:lang w:eastAsia="sq-AL"/>
              </w:rPr>
            </w:pPr>
            <w:r w:rsidRPr="005A488A">
              <w:rPr>
                <w:rFonts w:ascii="Palatino Linotype" w:hAnsi="Palatino Linotype"/>
                <w:bCs/>
                <w:lang w:eastAsia="sq-AL"/>
              </w:rPr>
              <w:t>Nxënësit lexojnë me kujdes tekstin dhe plotësojnë diagramin me përgjigjet e pyetjeve:</w:t>
            </w:r>
          </w:p>
          <w:p w:rsidR="009040E7" w:rsidRPr="005A488A" w:rsidRDefault="009040E7" w:rsidP="00F84209">
            <w:pPr>
              <w:spacing w:before="60" w:after="60" w:line="240" w:lineRule="auto"/>
              <w:rPr>
                <w:rFonts w:ascii="Palatino Linotype" w:hAnsi="Palatino Linotype"/>
                <w:b/>
                <w:lang w:eastAsia="sq-AL"/>
              </w:rPr>
            </w:pPr>
          </w:p>
          <w:p w:rsidR="009040E7" w:rsidRPr="005A488A" w:rsidRDefault="00FD66F2" w:rsidP="00F84209">
            <w:pPr>
              <w:spacing w:before="60" w:after="60" w:line="240" w:lineRule="auto"/>
              <w:rPr>
                <w:rFonts w:ascii="Palatino Linotype" w:hAnsi="Palatino Linotype"/>
                <w:b/>
                <w:lang w:eastAsia="sq-AL"/>
              </w:rPr>
            </w:pPr>
            <w:r w:rsidRPr="005A488A">
              <w:rPr>
                <w:rFonts w:ascii="Palatino Linotype" w:hAnsi="Palatino Linotype"/>
                <w:b/>
                <w:noProof/>
                <w:lang w:eastAsia="sq-AL"/>
              </w:rPr>
              <w:drawing>
                <wp:inline distT="0" distB="0" distL="0" distR="0">
                  <wp:extent cx="5798820" cy="2661920"/>
                  <wp:effectExtent l="57150" t="19050" r="30480" b="24130"/>
                  <wp:docPr id="935"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Përforcimi i njohurive -Turi i galerisë</w:t>
            </w:r>
          </w:p>
          <w:p w:rsidR="009040E7" w:rsidRPr="005A488A" w:rsidRDefault="009040E7" w:rsidP="00F84209">
            <w:pPr>
              <w:spacing w:before="60" w:after="60" w:line="240" w:lineRule="auto"/>
              <w:rPr>
                <w:rFonts w:ascii="Palatino Linotype" w:hAnsi="Palatino Linotype"/>
                <w:bCs/>
                <w:lang w:eastAsia="sq-AL"/>
              </w:rPr>
            </w:pPr>
            <w:r w:rsidRPr="005A488A">
              <w:rPr>
                <w:rFonts w:ascii="Palatino Linotype" w:hAnsi="Palatino Linotype"/>
                <w:bCs/>
                <w:lang w:eastAsia="sq-AL"/>
              </w:rPr>
              <w:t>Mësuesi udhëzon nxënësit të përgatitin një poster.</w:t>
            </w:r>
          </w:p>
          <w:p w:rsidR="009040E7" w:rsidRPr="005A488A" w:rsidRDefault="009040E7" w:rsidP="00F84209">
            <w:pPr>
              <w:spacing w:before="60" w:after="60" w:line="240" w:lineRule="auto"/>
              <w:rPr>
                <w:rFonts w:ascii="Palatino Linotype" w:hAnsi="Palatino Linotype"/>
                <w:bCs/>
                <w:lang w:eastAsia="sq-AL"/>
              </w:rPr>
            </w:pPr>
            <w:r w:rsidRPr="005A488A">
              <w:rPr>
                <w:rFonts w:ascii="Palatino Linotype" w:hAnsi="Palatino Linotype"/>
                <w:bCs/>
                <w:lang w:eastAsia="sq-AL"/>
              </w:rPr>
              <w:t>Në këtë poster nxënësi mund të përfshijë:</w:t>
            </w:r>
          </w:p>
          <w:p w:rsidR="009040E7" w:rsidRPr="005A488A" w:rsidRDefault="009040E7" w:rsidP="0076252C">
            <w:pPr>
              <w:pStyle w:val="ListParagraph"/>
              <w:numPr>
                <w:ilvl w:val="0"/>
                <w:numId w:val="71"/>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lastRenderedPageBreak/>
              <w:t>lloje të ndryshme mikroorganizmash që marrin pjesë në procesin e shpërbërjes;</w:t>
            </w:r>
          </w:p>
          <w:p w:rsidR="009040E7" w:rsidRPr="005A488A" w:rsidRDefault="009040E7" w:rsidP="0076252C">
            <w:pPr>
              <w:pStyle w:val="ListParagraph"/>
              <w:numPr>
                <w:ilvl w:val="0"/>
                <w:numId w:val="71"/>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kushtet më të përshtatshme që ndihmojnë procesin e shpërbërjes së lëndëve të ndryshme;</w:t>
            </w:r>
          </w:p>
          <w:p w:rsidR="009040E7" w:rsidRPr="005A488A" w:rsidRDefault="0004059F" w:rsidP="0004059F">
            <w:pPr>
              <w:spacing w:before="60" w:after="60" w:line="240" w:lineRule="auto"/>
              <w:rPr>
                <w:rFonts w:ascii="Palatino Linotype" w:hAnsi="Palatino Linotype"/>
                <w:lang w:eastAsia="sq-AL"/>
              </w:rPr>
            </w:pPr>
            <w:r w:rsidRPr="0004059F">
              <w:rPr>
                <w:rFonts w:ascii="Palatino Linotype" w:hAnsi="Palatino Linotype"/>
                <w:bCs/>
                <w:lang w:eastAsia="sq-AL"/>
              </w:rPr>
              <w:t>Nxënësi p</w:t>
            </w:r>
            <w:r w:rsidR="009040E7" w:rsidRPr="005A488A">
              <w:rPr>
                <w:rFonts w:ascii="Palatino Linotype" w:hAnsi="Palatino Linotype"/>
                <w:lang w:eastAsia="sq-AL"/>
              </w:rPr>
              <w:t>araqet punën e përgatitur në poster;</w:t>
            </w:r>
            <w:r>
              <w:rPr>
                <w:rFonts w:ascii="Palatino Linotype" w:hAnsi="Palatino Linotype"/>
                <w:lang w:eastAsia="sq-AL"/>
              </w:rPr>
              <w:t xml:space="preserve"> </w:t>
            </w:r>
            <w:r w:rsidR="009040E7" w:rsidRPr="005A488A">
              <w:rPr>
                <w:rFonts w:ascii="Palatino Linotype" w:hAnsi="Palatino Linotype"/>
                <w:lang w:eastAsia="sq-AL"/>
              </w:rPr>
              <w:t>Shpjegon hapat që ndoqën për skicimin e mikroorganizmave që marrin pjesë në zbërthimin e lëndës organike;</w:t>
            </w:r>
            <w:r>
              <w:rPr>
                <w:rFonts w:ascii="Palatino Linotype" w:hAnsi="Palatino Linotype"/>
                <w:lang w:eastAsia="sq-AL"/>
              </w:rPr>
              <w:t xml:space="preserve"> </w:t>
            </w:r>
            <w:r w:rsidR="009040E7" w:rsidRPr="005A488A">
              <w:rPr>
                <w:rFonts w:ascii="Palatino Linotype" w:hAnsi="Palatino Linotype"/>
                <w:lang w:eastAsia="sq-AL"/>
              </w:rPr>
              <w:t>Vlerëson punën e shokëve në klasë dhe bën vërejtje nëse është e nevojshme;</w:t>
            </w:r>
          </w:p>
          <w:p w:rsidR="009040E7" w:rsidRPr="005A488A" w:rsidRDefault="009040E7" w:rsidP="0004059F">
            <w:pPr>
              <w:spacing w:before="60" w:after="60" w:line="240" w:lineRule="auto"/>
              <w:rPr>
                <w:rFonts w:ascii="Palatino Linotype" w:hAnsi="Palatino Linotype"/>
                <w:b/>
                <w:lang w:eastAsia="sq-AL"/>
              </w:rPr>
            </w:pPr>
            <w:r w:rsidRPr="005A488A">
              <w:rPr>
                <w:rFonts w:ascii="Palatino Linotype" w:hAnsi="Palatino Linotype"/>
                <w:bCs/>
                <w:lang w:eastAsia="sq-AL"/>
              </w:rPr>
              <w:t>Mësuesi dhe nxënësit përzgjedhin punët më të mira.</w:t>
            </w:r>
            <w:r w:rsidR="0004059F">
              <w:rPr>
                <w:rFonts w:ascii="Palatino Linotype" w:hAnsi="Palatino Linotype"/>
                <w:bCs/>
                <w:lang w:eastAsia="sq-AL"/>
              </w:rPr>
              <w:t xml:space="preserve"> </w:t>
            </w:r>
            <w:r w:rsidRPr="005A488A">
              <w:rPr>
                <w:rFonts w:ascii="Palatino Linotype" w:hAnsi="Palatino Linotype"/>
                <w:bCs/>
                <w:lang w:eastAsia="sq-AL"/>
              </w:rPr>
              <w:t>Mësuesi vlerëson nxënësit për punën e kryer.</w:t>
            </w:r>
          </w:p>
        </w:tc>
      </w:tr>
      <w:tr w:rsidR="009040E7" w:rsidRPr="005A488A" w:rsidTr="00681617">
        <w:trPr>
          <w:jc w:val="center"/>
        </w:trPr>
        <w:tc>
          <w:tcPr>
            <w:tcW w:w="9526" w:type="dxa"/>
            <w:gridSpan w:val="7"/>
            <w:shd w:val="clear" w:color="auto" w:fill="auto"/>
          </w:tcPr>
          <w:p w:rsidR="009040E7" w:rsidRPr="005A488A" w:rsidRDefault="009040E7" w:rsidP="001844FD">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9040E7" w:rsidRPr="005A488A" w:rsidRDefault="009040E7" w:rsidP="001844FD">
            <w:pPr>
              <w:spacing w:before="60" w:after="60" w:line="240" w:lineRule="auto"/>
              <w:rPr>
                <w:rFonts w:ascii="Palatino Linotype" w:hAnsi="Palatino Linotype"/>
                <w:b/>
                <w:lang w:eastAsia="sq-AL"/>
              </w:rPr>
            </w:pPr>
            <w:r w:rsidRPr="005A488A">
              <w:rPr>
                <w:rFonts w:ascii="Palatino Linotype" w:hAnsi="Palatino Linotype"/>
                <w:b/>
                <w:lang w:eastAsia="sq-AL"/>
              </w:rPr>
              <w:t>Situata quhet e vlerësuar kur nxënësi:</w:t>
            </w:r>
          </w:p>
          <w:p w:rsidR="009040E7" w:rsidRPr="005A488A" w:rsidRDefault="009040E7" w:rsidP="0076252C">
            <w:pPr>
              <w:pStyle w:val="ListParagraph"/>
              <w:numPr>
                <w:ilvl w:val="0"/>
                <w:numId w:val="67"/>
              </w:numPr>
              <w:spacing w:before="60" w:after="60" w:line="240" w:lineRule="auto"/>
              <w:ind w:left="360"/>
              <w:contextualSpacing w:val="0"/>
              <w:rPr>
                <w:rFonts w:ascii="Palatino Linotype" w:hAnsi="Palatino Linotype"/>
                <w:b/>
                <w:lang w:eastAsia="sq-AL"/>
              </w:rPr>
            </w:pPr>
            <w:r w:rsidRPr="005A488A">
              <w:rPr>
                <w:rFonts w:ascii="Palatino Linotype" w:hAnsi="Palatino Linotype"/>
                <w:lang w:eastAsia="sq-AL"/>
              </w:rPr>
              <w:t>Shpjegon se kushtet më të përshtatshme për krijimin e mykut të bukës janë lagështia, mjedisi i ngrohtë dhe errësira.</w:t>
            </w:r>
          </w:p>
        </w:tc>
      </w:tr>
      <w:tr w:rsidR="009040E7" w:rsidRPr="005A488A" w:rsidTr="00681617">
        <w:trPr>
          <w:jc w:val="center"/>
        </w:trPr>
        <w:tc>
          <w:tcPr>
            <w:tcW w:w="9526" w:type="dxa"/>
            <w:gridSpan w:val="7"/>
            <w:shd w:val="clear" w:color="auto" w:fill="auto"/>
          </w:tcPr>
          <w:p w:rsidR="009040E7" w:rsidRPr="005A488A" w:rsidRDefault="009040E7" w:rsidP="001844FD">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9040E7" w:rsidRPr="005A488A" w:rsidRDefault="009040E7" w:rsidP="001844FD">
            <w:pPr>
              <w:spacing w:before="60" w:after="60" w:line="240" w:lineRule="auto"/>
              <w:rPr>
                <w:rFonts w:ascii="Palatino Linotype" w:hAnsi="Palatino Linotype"/>
                <w:b/>
                <w:lang w:eastAsia="sq-AL"/>
              </w:rPr>
            </w:pPr>
            <w:r w:rsidRPr="005A488A">
              <w:rPr>
                <w:rFonts w:ascii="Palatino Linotype" w:hAnsi="Palatino Linotype"/>
                <w:b/>
                <w:lang w:eastAsia="sq-AL"/>
              </w:rPr>
              <w:t>Nxënësi vlerësohet:</w:t>
            </w:r>
          </w:p>
          <w:p w:rsidR="009040E7" w:rsidRPr="005A488A" w:rsidRDefault="009040E7" w:rsidP="001844FD">
            <w:pPr>
              <w:pStyle w:val="ListParagraph"/>
              <w:widowControl w:val="0"/>
              <w:numPr>
                <w:ilvl w:val="0"/>
                <w:numId w:val="5"/>
              </w:numPr>
              <w:spacing w:before="60" w:after="60" w:line="240" w:lineRule="auto"/>
              <w:ind w:left="360"/>
              <w:contextualSpacing w:val="0"/>
              <w:rPr>
                <w:rFonts w:ascii="Palatino Linotype" w:hAnsi="Palatino Linotype"/>
                <w:lang w:eastAsia="sq-AL"/>
              </w:rPr>
            </w:pPr>
            <w:r w:rsidRPr="005A488A">
              <w:rPr>
                <w:rFonts w:ascii="Palatino Linotype" w:hAnsi="Palatino Linotype"/>
                <w:bCs/>
                <w:lang w:eastAsia="sq-AL"/>
              </w:rPr>
              <w:t>për</w:t>
            </w:r>
            <w:r w:rsidRPr="005A488A">
              <w:rPr>
                <w:rFonts w:ascii="Palatino Linotype" w:hAnsi="Palatino Linotype"/>
                <w:lang w:eastAsia="sq-AL"/>
              </w:rPr>
              <w:t xml:space="preserve"> përdorimin e fjalorit të saktë shkencor gjatë orës së mësimit;</w:t>
            </w:r>
          </w:p>
          <w:p w:rsidR="009040E7" w:rsidRPr="005A488A" w:rsidRDefault="009040E7" w:rsidP="001844FD">
            <w:pPr>
              <w:pStyle w:val="ListParagraph"/>
              <w:widowControl w:val="0"/>
              <w:numPr>
                <w:ilvl w:val="0"/>
                <w:numId w:val="5"/>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 bashkëveprimin me shokët në grup;</w:t>
            </w:r>
          </w:p>
          <w:p w:rsidR="009040E7" w:rsidRPr="005A488A" w:rsidRDefault="009040E7" w:rsidP="001844FD">
            <w:pPr>
              <w:pStyle w:val="ListParagraph"/>
              <w:widowControl w:val="0"/>
              <w:numPr>
                <w:ilvl w:val="0"/>
                <w:numId w:val="5"/>
              </w:numPr>
              <w:spacing w:before="60" w:after="60" w:line="240" w:lineRule="auto"/>
              <w:ind w:left="360"/>
              <w:contextualSpacing w:val="0"/>
              <w:rPr>
                <w:rFonts w:ascii="Palatino Linotype" w:hAnsi="Palatino Linotype"/>
                <w:spacing w:val="-4"/>
                <w:lang w:eastAsia="sq-AL"/>
              </w:rPr>
            </w:pPr>
            <w:r w:rsidRPr="005A488A">
              <w:rPr>
                <w:rFonts w:ascii="Palatino Linotype" w:hAnsi="Palatino Linotype"/>
                <w:spacing w:val="-4"/>
                <w:lang w:eastAsia="sq-AL"/>
              </w:rPr>
              <w:t>për saktësinë e përshkrimit të kushteve në të cilat ndodh më mirë zbërthimi i lëndëve organike</w:t>
            </w:r>
          </w:p>
          <w:p w:rsidR="009040E7" w:rsidRPr="005A488A" w:rsidRDefault="009040E7" w:rsidP="001844FD">
            <w:pPr>
              <w:pStyle w:val="ListParagraph"/>
              <w:widowControl w:val="0"/>
              <w:numPr>
                <w:ilvl w:val="0"/>
                <w:numId w:val="5"/>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 xml:space="preserve">për përgatitjen e posterit më të mirë për </w:t>
            </w:r>
            <w:r w:rsidRPr="005A488A">
              <w:rPr>
                <w:rFonts w:ascii="Palatino Linotype" w:hAnsi="Palatino Linotype"/>
                <w:bCs/>
                <w:iCs/>
                <w:lang w:eastAsia="sq-AL"/>
              </w:rPr>
              <w:t>mikroorganizmat dhe shpërbërjen</w:t>
            </w:r>
            <w:r w:rsidRPr="005A488A">
              <w:rPr>
                <w:rFonts w:ascii="Palatino Linotype" w:hAnsi="Palatino Linotype"/>
                <w:b/>
                <w:i/>
                <w:lang w:eastAsia="sq-AL"/>
              </w:rPr>
              <w:t>.</w:t>
            </w:r>
          </w:p>
        </w:tc>
      </w:tr>
      <w:tr w:rsidR="009040E7" w:rsidRPr="005A488A" w:rsidTr="00681617">
        <w:trPr>
          <w:jc w:val="center"/>
        </w:trPr>
        <w:tc>
          <w:tcPr>
            <w:tcW w:w="9526" w:type="dxa"/>
            <w:gridSpan w:val="7"/>
            <w:shd w:val="clear" w:color="auto" w:fill="auto"/>
          </w:tcPr>
          <w:p w:rsidR="009040E7" w:rsidRPr="005A488A" w:rsidRDefault="009040E7" w:rsidP="001844FD">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9040E7" w:rsidRPr="005D58E8" w:rsidRDefault="009040E7" w:rsidP="005D58E8">
            <w:pPr>
              <w:spacing w:before="60" w:after="60" w:line="240" w:lineRule="auto"/>
              <w:rPr>
                <w:rFonts w:ascii="Palatino Linotype" w:hAnsi="Palatino Linotype"/>
                <w:b/>
                <w:lang w:eastAsia="sq-AL"/>
              </w:rPr>
            </w:pPr>
            <w:r w:rsidRPr="005D58E8">
              <w:rPr>
                <w:rFonts w:ascii="Palatino Linotype" w:hAnsi="Palatino Linotype"/>
                <w:lang w:eastAsia="sq-AL"/>
              </w:rPr>
              <w:t>Kërkon më shumë informacion për shpërbërjen e ushqimeve dhe sëmundjet që shkaktohen te njeriu nga konsumimi i ushqimeve jo të freskëta.</w:t>
            </w:r>
          </w:p>
        </w:tc>
      </w:tr>
    </w:tbl>
    <w:p w:rsidR="007C39CE" w:rsidRDefault="007C39CE" w:rsidP="007C39CE">
      <w:pPr>
        <w:spacing w:before="60" w:after="60" w:line="240" w:lineRule="auto"/>
        <w:rPr>
          <w:rFonts w:ascii="Palatino Linotype" w:hAnsi="Palatino Linotype"/>
          <w:b/>
        </w:rPr>
      </w:pPr>
    </w:p>
    <w:p w:rsidR="0004059F" w:rsidRDefault="0004059F" w:rsidP="001844FD">
      <w:pPr>
        <w:spacing w:before="120" w:after="120" w:line="240" w:lineRule="auto"/>
        <w:rPr>
          <w:rFonts w:ascii="Palatino Linotype" w:hAnsi="Palatino Linotype"/>
          <w:b/>
        </w:rPr>
      </w:pPr>
    </w:p>
    <w:p w:rsidR="0004059F" w:rsidRDefault="0004059F" w:rsidP="001844FD">
      <w:pPr>
        <w:spacing w:before="120" w:after="120" w:line="240" w:lineRule="auto"/>
        <w:rPr>
          <w:rFonts w:ascii="Palatino Linotype" w:hAnsi="Palatino Linotype"/>
          <w:b/>
        </w:rPr>
      </w:pPr>
    </w:p>
    <w:p w:rsidR="009040E7" w:rsidRPr="005A488A" w:rsidRDefault="009040E7" w:rsidP="001844FD">
      <w:pPr>
        <w:spacing w:before="120" w:after="120" w:line="240" w:lineRule="auto"/>
        <w:rPr>
          <w:rFonts w:ascii="Palatino Linotype" w:hAnsi="Palatino Linotype"/>
          <w:b/>
        </w:rPr>
      </w:pPr>
      <w:r w:rsidRPr="005A488A">
        <w:rPr>
          <w:rFonts w:ascii="Palatino Linotype" w:hAnsi="Palatino Linotype"/>
          <w:b/>
        </w:rPr>
        <w:t>Situata e të nxënit nr. 15</w:t>
      </w:r>
    </w:p>
    <w:p w:rsidR="009040E7" w:rsidRPr="005A488A" w:rsidRDefault="009040E7" w:rsidP="001844FD">
      <w:pPr>
        <w:spacing w:before="120" w:after="120" w:line="240" w:lineRule="auto"/>
        <w:rPr>
          <w:rFonts w:ascii="Palatino Linotype" w:hAnsi="Palatino Linotype"/>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2693"/>
        <w:gridCol w:w="1384"/>
        <w:gridCol w:w="743"/>
        <w:gridCol w:w="1700"/>
      </w:tblGrid>
      <w:tr w:rsidR="009040E7" w:rsidRPr="005A488A" w:rsidTr="007C39CE">
        <w:trPr>
          <w:jc w:val="center"/>
        </w:trPr>
        <w:tc>
          <w:tcPr>
            <w:tcW w:w="30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FD66F2"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D66F2" w:rsidRPr="005A488A" w:rsidRDefault="00FD66F2" w:rsidP="00FD66F2">
            <w:pPr>
              <w:spacing w:before="60" w:after="60" w:line="240" w:lineRule="auto"/>
              <w:ind w:left="1759"/>
              <w:rPr>
                <w:rFonts w:ascii="Palatino Linotype" w:hAnsi="Palatino Linotype"/>
              </w:rPr>
            </w:pPr>
            <w:r w:rsidRPr="005A488A">
              <w:rPr>
                <w:rFonts w:ascii="Palatino Linotype" w:hAnsi="Palatino Linotype"/>
                <w:b/>
                <w:lang w:eastAsia="sq-AL"/>
              </w:rPr>
              <w:t xml:space="preserve">Tema mësimore: </w:t>
            </w:r>
            <w:r w:rsidRPr="005A488A">
              <w:rPr>
                <w:rFonts w:ascii="Palatino Linotype" w:hAnsi="Palatino Linotype"/>
                <w:lang w:eastAsia="sq-AL"/>
              </w:rPr>
              <w:t>1-</w:t>
            </w:r>
            <w:r w:rsidRPr="005A488A">
              <w:rPr>
                <w:rFonts w:ascii="Palatino Linotype" w:hAnsi="Palatino Linotype"/>
              </w:rPr>
              <w:t xml:space="preserve"> Mikroorganizmat dhe ushqimi</w:t>
            </w:r>
          </w:p>
          <w:p w:rsidR="00FD66F2" w:rsidRPr="005A488A" w:rsidRDefault="00FD66F2" w:rsidP="00FD66F2">
            <w:pPr>
              <w:spacing w:before="60" w:after="60" w:line="240" w:lineRule="auto"/>
              <w:ind w:left="1759"/>
              <w:rPr>
                <w:rFonts w:ascii="Palatino Linotype" w:hAnsi="Palatino Linotype"/>
                <w:b/>
                <w:lang w:eastAsia="sq-AL"/>
              </w:rPr>
            </w:pPr>
            <w:r w:rsidRPr="005A488A">
              <w:rPr>
                <w:rFonts w:ascii="Palatino Linotype" w:hAnsi="Palatino Linotype"/>
                <w:lang w:eastAsia="sq-AL"/>
              </w:rPr>
              <w:t xml:space="preserve">                                2-</w:t>
            </w:r>
            <w:r w:rsidRPr="005A488A">
              <w:rPr>
                <w:rFonts w:ascii="Palatino Linotype" w:hAnsi="Palatino Linotype"/>
              </w:rPr>
              <w:t>Mikroorganizmat dhe ushqimi</w:t>
            </w:r>
          </w:p>
        </w:tc>
      </w:tr>
      <w:tr w:rsidR="00FD66F2"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FD66F2" w:rsidRPr="005A488A" w:rsidRDefault="00FD66F2" w:rsidP="00F8420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FD66F2" w:rsidRPr="005A488A" w:rsidRDefault="00FD66F2" w:rsidP="00F84209">
            <w:pPr>
              <w:spacing w:before="60" w:after="60" w:line="240" w:lineRule="auto"/>
              <w:rPr>
                <w:rFonts w:ascii="Palatino Linotype" w:hAnsi="Palatino Linotype"/>
                <w:lang w:eastAsia="sq-AL"/>
              </w:rPr>
            </w:pPr>
            <w:r w:rsidRPr="005A488A">
              <w:rPr>
                <w:rFonts w:ascii="Palatino Linotype" w:hAnsi="Palatino Linotype"/>
                <w:lang w:eastAsia="sq-AL"/>
              </w:rPr>
              <w:t>Rëndësia e mikroorganizmave në prodhimin e ushqimeve</w:t>
            </w:r>
          </w:p>
        </w:tc>
      </w:tr>
      <w:tr w:rsidR="009040E7"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7C39CE">
            <w:pPr>
              <w:spacing w:before="40" w:after="4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9040E7" w:rsidRPr="005A488A" w:rsidRDefault="009040E7" w:rsidP="007C39CE">
            <w:pPr>
              <w:spacing w:before="40" w:after="4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mendimin e tij në lidhje me mikroorganizmat dhe faktorët që ndikojnë  në  proceset e prodhimit të ushqimit në industrinë ushqimore.</w:t>
            </w:r>
          </w:p>
          <w:p w:rsidR="009040E7" w:rsidRPr="005A488A" w:rsidRDefault="009040E7" w:rsidP="007C39CE">
            <w:pPr>
              <w:spacing w:before="40" w:after="40" w:line="240" w:lineRule="auto"/>
              <w:rPr>
                <w:rFonts w:ascii="Palatino Linotype" w:hAnsi="Palatino Linotype"/>
                <w:lang w:eastAsia="sq-AL"/>
              </w:rPr>
            </w:pPr>
            <w:r w:rsidRPr="005A488A">
              <w:rPr>
                <w:rFonts w:ascii="Palatino Linotype" w:hAnsi="Palatino Linotype"/>
                <w:b/>
                <w:lang w:eastAsia="sq-AL"/>
              </w:rPr>
              <w:t xml:space="preserve">Kompetenca e të menduarit: </w:t>
            </w:r>
            <w:r w:rsidRPr="005A488A">
              <w:rPr>
                <w:rFonts w:ascii="Palatino Linotype" w:hAnsi="Palatino Linotype"/>
                <w:lang w:eastAsia="sq-AL"/>
              </w:rPr>
              <w:t xml:space="preserve">Nxënësi </w:t>
            </w:r>
            <w:r w:rsidRPr="005A488A">
              <w:rPr>
                <w:rFonts w:ascii="Palatino Linotype" w:hAnsi="Palatino Linotype"/>
              </w:rPr>
              <w:t>analizon, në mënyrë të pavarur, informacionet e marra nga burimet e ndryshme për aktivitetin e mikroorganizmave në prodhimin e lëndëve ushqimore, vlerëson dhe përpunon këtë informacion.</w:t>
            </w:r>
          </w:p>
          <w:p w:rsidR="009040E7" w:rsidRPr="005A488A" w:rsidRDefault="009040E7" w:rsidP="007C39CE">
            <w:pPr>
              <w:autoSpaceDE w:val="0"/>
              <w:autoSpaceDN w:val="0"/>
              <w:adjustRightInd w:val="0"/>
              <w:spacing w:before="40" w:after="40" w:line="240" w:lineRule="auto"/>
              <w:rPr>
                <w:rFonts w:ascii="Palatino Linotype" w:eastAsia="Calibri" w:hAnsi="Palatino Linotype"/>
              </w:rPr>
            </w:pPr>
            <w:r w:rsidRPr="005A488A">
              <w:rPr>
                <w:rFonts w:ascii="Palatino Linotype" w:hAnsi="Palatino Linotype"/>
                <w:b/>
                <w:lang w:eastAsia="sq-AL"/>
              </w:rPr>
              <w:t>Kompetenca e të nxënit</w:t>
            </w:r>
            <w:r w:rsidRPr="005A488A">
              <w:rPr>
                <w:rFonts w:ascii="Palatino Linotype" w:hAnsi="Palatino Linotype"/>
                <w:lang w:eastAsia="sq-AL"/>
              </w:rPr>
              <w:t xml:space="preserve">: Nxënësi </w:t>
            </w:r>
            <w:r w:rsidRPr="005A488A">
              <w:rPr>
                <w:rFonts w:ascii="Palatino Linotype" w:eastAsia="Calibri" w:hAnsi="Palatino Linotype"/>
              </w:rPr>
              <w:t xml:space="preserve">ndërlidh njohuritë e mëparshme për </w:t>
            </w:r>
            <w:r w:rsidR="00550DE9" w:rsidRPr="005A488A">
              <w:rPr>
                <w:rFonts w:ascii="Palatino Linotype" w:eastAsia="Calibri" w:hAnsi="Palatino Linotype"/>
              </w:rPr>
              <w:t xml:space="preserve">mikroorganizmat me temën e re </w:t>
            </w:r>
            <w:r w:rsidRPr="005A488A">
              <w:rPr>
                <w:rFonts w:ascii="Palatino Linotype" w:eastAsia="Calibri" w:hAnsi="Palatino Linotype"/>
              </w:rPr>
              <w:t>mbi mikroorganizmat dhe ushqimin dhe përvojat paraprake duke i përdorur këto njohuri në praktikë.</w:t>
            </w:r>
          </w:p>
          <w:p w:rsidR="009040E7" w:rsidRPr="005A488A" w:rsidRDefault="009040E7" w:rsidP="007C39CE">
            <w:pPr>
              <w:autoSpaceDE w:val="0"/>
              <w:autoSpaceDN w:val="0"/>
              <w:adjustRightInd w:val="0"/>
              <w:spacing w:before="40" w:after="40" w:line="240" w:lineRule="auto"/>
              <w:rPr>
                <w:rFonts w:ascii="Palatino Linotype" w:hAnsi="Palatino Linotype"/>
                <w:b/>
                <w:lang w:eastAsia="sq-AL"/>
              </w:rPr>
            </w:pPr>
            <w:r w:rsidRPr="005A488A">
              <w:rPr>
                <w:rFonts w:ascii="Palatino Linotype" w:hAnsi="Palatino Linotype"/>
                <w:b/>
                <w:lang w:eastAsia="sq-AL"/>
              </w:rPr>
              <w:lastRenderedPageBreak/>
              <w:t>Kompetenca personale:</w:t>
            </w:r>
            <w:r w:rsidRPr="005A488A">
              <w:rPr>
                <w:rFonts w:ascii="Palatino Linotype" w:hAnsi="Palatino Linotype"/>
                <w:lang w:eastAsia="sq-AL"/>
              </w:rPr>
              <w:t xml:space="preserve">Nxënësi </w:t>
            </w:r>
            <w:r w:rsidRPr="005A488A">
              <w:rPr>
                <w:rFonts w:ascii="Palatino Linotype" w:hAnsi="Palatino Linotype"/>
              </w:rPr>
              <w:t>demonstron vetëbesim dhe shkathtësi personale e ndërpersonale në orën e mësimit dhe përzgjedh mënyrat më efikase për të pasur ushqime të shëndetshme.</w:t>
            </w:r>
          </w:p>
        </w:tc>
      </w:tr>
      <w:tr w:rsidR="009040E7" w:rsidRPr="005A488A" w:rsidTr="007C39CE">
        <w:trPr>
          <w:jc w:val="center"/>
        </w:trPr>
        <w:tc>
          <w:tcPr>
            <w:tcW w:w="708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 xml:space="preserve">Rezultatet e të nxënit të kompetencave të fushës sipas temës mësimore: </w:t>
            </w:r>
          </w:p>
          <w:p w:rsidR="009040E7" w:rsidRPr="005A488A" w:rsidRDefault="009040E7" w:rsidP="00F84209">
            <w:pPr>
              <w:spacing w:before="60" w:after="60" w:line="240" w:lineRule="auto"/>
              <w:rPr>
                <w:rFonts w:ascii="Palatino Linotype" w:hAnsi="Palatino Linotype"/>
              </w:rPr>
            </w:pPr>
            <w:r w:rsidRPr="005A488A">
              <w:rPr>
                <w:rFonts w:ascii="Palatino Linotype" w:hAnsi="Palatino Linotype"/>
                <w:b/>
                <w:lang w:eastAsia="sq-AL"/>
              </w:rPr>
              <w:t>Nxënësi:</w:t>
            </w:r>
          </w:p>
          <w:p w:rsidR="009040E7" w:rsidRPr="005A488A" w:rsidRDefault="009040E7" w:rsidP="0076252C">
            <w:pPr>
              <w:pStyle w:val="ListParagraph"/>
              <w:widowControl w:val="0"/>
              <w:numPr>
                <w:ilvl w:val="0"/>
                <w:numId w:val="90"/>
              </w:numPr>
              <w:spacing w:before="60" w:after="60" w:line="240" w:lineRule="auto"/>
              <w:ind w:left="360"/>
              <w:contextualSpacing w:val="0"/>
              <w:rPr>
                <w:rFonts w:ascii="Palatino Linotype" w:hAnsi="Palatino Linotype"/>
                <w:bCs/>
                <w:lang w:eastAsia="sq-AL"/>
              </w:rPr>
            </w:pPr>
            <w:r w:rsidRPr="005A488A">
              <w:rPr>
                <w:rFonts w:ascii="Palatino Linotype" w:hAnsi="Palatino Linotype"/>
                <w:bCs/>
                <w:lang w:eastAsia="sq-AL"/>
              </w:rPr>
              <w:t>Përshkruan rolin e mikroorganizmave në industrinë ushqimore;</w:t>
            </w:r>
          </w:p>
          <w:p w:rsidR="009040E7" w:rsidRPr="005A488A" w:rsidRDefault="009040E7" w:rsidP="0076252C">
            <w:pPr>
              <w:pStyle w:val="ListParagraph"/>
              <w:widowControl w:val="0"/>
              <w:numPr>
                <w:ilvl w:val="0"/>
                <w:numId w:val="90"/>
              </w:numPr>
              <w:spacing w:before="60" w:after="60" w:line="240" w:lineRule="auto"/>
              <w:ind w:left="360"/>
              <w:contextualSpacing w:val="0"/>
              <w:rPr>
                <w:rFonts w:ascii="Palatino Linotype" w:hAnsi="Palatino Linotype"/>
                <w:bCs/>
                <w:spacing w:val="-4"/>
                <w:lang w:eastAsia="sq-AL"/>
              </w:rPr>
            </w:pPr>
            <w:r w:rsidRPr="005A488A">
              <w:rPr>
                <w:rFonts w:ascii="Palatino Linotype" w:hAnsi="Palatino Linotype"/>
                <w:bCs/>
                <w:spacing w:val="-4"/>
                <w:lang w:eastAsia="sq-AL"/>
              </w:rPr>
              <w:t>Evidenton kushtet e përshtatshme për zhvillimin e majasë së bukës;</w:t>
            </w:r>
          </w:p>
          <w:p w:rsidR="009040E7" w:rsidRPr="005A488A" w:rsidRDefault="009040E7" w:rsidP="0076252C">
            <w:pPr>
              <w:pStyle w:val="ListParagraph"/>
              <w:widowControl w:val="0"/>
              <w:numPr>
                <w:ilvl w:val="0"/>
                <w:numId w:val="90"/>
              </w:numPr>
              <w:spacing w:before="60" w:after="60" w:line="240" w:lineRule="auto"/>
              <w:ind w:left="360"/>
              <w:contextualSpacing w:val="0"/>
              <w:rPr>
                <w:rFonts w:ascii="Palatino Linotype" w:hAnsi="Palatino Linotype"/>
                <w:b/>
                <w:lang w:eastAsia="sq-AL"/>
              </w:rPr>
            </w:pPr>
            <w:r w:rsidRPr="005A488A">
              <w:rPr>
                <w:rFonts w:ascii="Palatino Linotype" w:hAnsi="Palatino Linotype"/>
                <w:bCs/>
                <w:lang w:eastAsia="sq-AL"/>
              </w:rPr>
              <w:t>Shpjegon çfarë ndodh me majanë gjatë pjekjes së bukës.</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550DE9">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9040E7" w:rsidRPr="005A488A" w:rsidRDefault="009040E7" w:rsidP="005D58E8">
            <w:pPr>
              <w:spacing w:before="60" w:after="60" w:line="240" w:lineRule="auto"/>
              <w:rPr>
                <w:rFonts w:ascii="Palatino Linotype" w:hAnsi="Palatino Linotype"/>
                <w:lang w:eastAsia="sq-AL"/>
              </w:rPr>
            </w:pPr>
            <w:r w:rsidRPr="005A488A">
              <w:rPr>
                <w:rFonts w:ascii="Palatino Linotype" w:hAnsi="Palatino Linotype"/>
                <w:bCs/>
                <w:lang w:eastAsia="sq-AL"/>
              </w:rPr>
              <w:t>Mikroorganizma</w:t>
            </w:r>
            <w:r w:rsidR="005D58E8">
              <w:rPr>
                <w:rFonts w:ascii="Palatino Linotype" w:hAnsi="Palatino Linotype"/>
                <w:bCs/>
                <w:lang w:eastAsia="sq-AL"/>
              </w:rPr>
              <w:t>,</w:t>
            </w:r>
            <w:r w:rsidR="00550DE9" w:rsidRPr="005A488A">
              <w:rPr>
                <w:rFonts w:ascii="Palatino Linotype" w:hAnsi="Palatino Linotype"/>
                <w:bCs/>
                <w:lang w:eastAsia="sq-AL"/>
              </w:rPr>
              <w:t xml:space="preserve"> </w:t>
            </w:r>
            <w:r w:rsidR="005D58E8" w:rsidRPr="005A488A">
              <w:rPr>
                <w:rFonts w:ascii="Palatino Linotype" w:hAnsi="Palatino Linotype"/>
                <w:bCs/>
                <w:lang w:eastAsia="sq-AL"/>
              </w:rPr>
              <w:t>ushqimi</w:t>
            </w:r>
            <w:r w:rsidR="005D58E8">
              <w:rPr>
                <w:rFonts w:ascii="Palatino Linotype" w:hAnsi="Palatino Linotype"/>
                <w:bCs/>
                <w:lang w:eastAsia="sq-AL"/>
              </w:rPr>
              <w:t>,</w:t>
            </w:r>
            <w:r w:rsidR="005D58E8" w:rsidRPr="005A488A">
              <w:rPr>
                <w:rFonts w:ascii="Palatino Linotype" w:hAnsi="Palatino Linotype"/>
                <w:bCs/>
                <w:lang w:eastAsia="sq-AL"/>
              </w:rPr>
              <w:t xml:space="preserve"> industri ushqimore</w:t>
            </w:r>
            <w:r w:rsidR="005D58E8">
              <w:rPr>
                <w:rFonts w:ascii="Palatino Linotype" w:hAnsi="Palatino Linotype"/>
                <w:bCs/>
                <w:lang w:eastAsia="sq-AL"/>
              </w:rPr>
              <w:t>,</w:t>
            </w:r>
            <w:r w:rsidR="005D58E8" w:rsidRPr="005A488A">
              <w:rPr>
                <w:rFonts w:ascii="Palatino Linotype" w:hAnsi="Palatino Linotype"/>
                <w:bCs/>
                <w:lang w:eastAsia="sq-AL"/>
              </w:rPr>
              <w:t xml:space="preserve"> acidi laktik</w:t>
            </w:r>
            <w:r w:rsidR="005D58E8">
              <w:rPr>
                <w:rFonts w:ascii="Palatino Linotype" w:hAnsi="Palatino Linotype"/>
                <w:bCs/>
                <w:lang w:eastAsia="sq-AL"/>
              </w:rPr>
              <w:t>,</w:t>
            </w:r>
            <w:r w:rsidR="005D58E8" w:rsidRPr="005A488A">
              <w:rPr>
                <w:rFonts w:ascii="Palatino Linotype" w:hAnsi="Palatino Linotype"/>
                <w:bCs/>
                <w:lang w:eastAsia="sq-AL"/>
              </w:rPr>
              <w:t xml:space="preserve"> maja buke</w:t>
            </w:r>
          </w:p>
        </w:tc>
      </w:tr>
      <w:tr w:rsidR="009040E7" w:rsidRPr="005A488A" w:rsidTr="007C39CE">
        <w:trPr>
          <w:jc w:val="center"/>
        </w:trPr>
        <w:tc>
          <w:tcPr>
            <w:tcW w:w="7083" w:type="dxa"/>
            <w:gridSpan w:val="3"/>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Mundëson komunikimin midis nxënësve gjatë diskutimit dhe përshkrimit të kushteve që nevojiten për zhvillimin e majasë së bukës;</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b/>
                <w:lang w:eastAsia="sq-AL"/>
              </w:rPr>
              <w:t>Gjuhe amtare</w:t>
            </w:r>
            <w:r w:rsidRPr="005A488A">
              <w:rPr>
                <w:rFonts w:ascii="Palatino Linotype" w:hAnsi="Palatino Linotype"/>
                <w:lang w:eastAsia="sq-AL"/>
              </w:rPr>
              <w:t>: Lënda e gjuhës aftëson nxënësit të lexojnë, të shkruajnë dhe të kuptojnë një material shkencor dhe të shprehen saktë me gojë dhe me shkrim.</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Teknologjia dhe TIK</w:t>
            </w:r>
            <w:r w:rsidRPr="005A488A">
              <w:rPr>
                <w:rFonts w:ascii="Palatino Linotype" w:hAnsi="Palatino Linotype"/>
                <w:lang w:eastAsia="sq-AL"/>
              </w:rPr>
              <w:t>: Mbështet hetimin e proceseve në fushën e shkencave dhe lehtëson bashkëpunimin e nxënësve me njëri-tjetrin.</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550DE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9040E7" w:rsidRPr="005A488A" w:rsidRDefault="009040E7" w:rsidP="005D58E8">
            <w:pPr>
              <w:spacing w:before="60" w:after="60" w:line="240" w:lineRule="auto"/>
              <w:rPr>
                <w:rFonts w:ascii="Palatino Linotype" w:hAnsi="Palatino Linotype"/>
                <w:lang w:eastAsia="sq-AL"/>
              </w:rPr>
            </w:pPr>
            <w:r w:rsidRPr="005A488A">
              <w:rPr>
                <w:rFonts w:ascii="Palatino Linotype" w:hAnsi="Palatino Linotype"/>
                <w:lang w:eastAsia="sq-AL"/>
              </w:rPr>
              <w:t>Teksti mësimor</w:t>
            </w:r>
            <w:r w:rsidR="005D58E8">
              <w:rPr>
                <w:rFonts w:ascii="Palatino Linotype" w:hAnsi="Palatino Linotype"/>
                <w:lang w:eastAsia="sq-AL"/>
              </w:rPr>
              <w:t>,</w:t>
            </w:r>
            <w:r w:rsidR="00550DE9" w:rsidRPr="005A488A">
              <w:rPr>
                <w:rFonts w:ascii="Palatino Linotype" w:hAnsi="Palatino Linotype"/>
                <w:lang w:eastAsia="sq-AL"/>
              </w:rPr>
              <w:t xml:space="preserve"> </w:t>
            </w:r>
            <w:r w:rsidR="005D58E8" w:rsidRPr="005A488A">
              <w:rPr>
                <w:rFonts w:ascii="Palatino Linotype" w:hAnsi="Palatino Linotype"/>
                <w:lang w:eastAsia="sq-AL"/>
              </w:rPr>
              <w:t>mjete shkrimi</w:t>
            </w:r>
            <w:r w:rsidR="005D58E8">
              <w:rPr>
                <w:rFonts w:ascii="Palatino Linotype" w:hAnsi="Palatino Linotype"/>
                <w:lang w:eastAsia="sq-AL"/>
              </w:rPr>
              <w:t>,</w:t>
            </w:r>
            <w:r w:rsidR="005D58E8" w:rsidRPr="005A488A">
              <w:rPr>
                <w:rFonts w:ascii="Palatino Linotype" w:hAnsi="Palatino Linotype"/>
                <w:lang w:eastAsia="sq-AL"/>
              </w:rPr>
              <w:t xml:space="preserve"> enciklopedi dhe burime të tjera informacioni</w:t>
            </w:r>
          </w:p>
        </w:tc>
      </w:tr>
      <w:tr w:rsidR="009040E7" w:rsidRPr="005A488A" w:rsidTr="00B90425">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040E7" w:rsidRPr="005A488A" w:rsidRDefault="009040E7" w:rsidP="00F84209">
            <w:pPr>
              <w:spacing w:before="60" w:after="6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9040E7" w:rsidRPr="005A488A" w:rsidRDefault="009040E7" w:rsidP="00550DE9">
            <w:pPr>
              <w:spacing w:before="60" w:after="60" w:line="240" w:lineRule="auto"/>
              <w:ind w:left="1168"/>
              <w:rPr>
                <w:rFonts w:ascii="Palatino Linotype" w:hAnsi="Palatino Linotype"/>
                <w:b/>
                <w:lang w:eastAsia="sq-AL"/>
              </w:rPr>
            </w:pPr>
            <w:r w:rsidRPr="005A488A">
              <w:rPr>
                <w:rFonts w:ascii="Palatino Linotype" w:hAnsi="Palatino Linotype"/>
                <w:b/>
                <w:lang w:eastAsia="sq-AL"/>
              </w:rPr>
              <w:t>Di/Dua të Di/Nxë</w:t>
            </w:r>
          </w:p>
          <w:p w:rsidR="009040E7" w:rsidRPr="005A488A" w:rsidRDefault="009040E7" w:rsidP="00550DE9">
            <w:pPr>
              <w:spacing w:before="60" w:after="60" w:line="240" w:lineRule="auto"/>
              <w:ind w:left="1168"/>
              <w:rPr>
                <w:rFonts w:ascii="Palatino Linotype" w:hAnsi="Palatino Linotype"/>
                <w:b/>
                <w:lang w:eastAsia="sq-AL"/>
              </w:rPr>
            </w:pPr>
            <w:r w:rsidRPr="005A488A">
              <w:rPr>
                <w:rFonts w:ascii="Palatino Linotype" w:hAnsi="Palatino Linotype"/>
                <w:b/>
                <w:lang w:eastAsia="sq-AL"/>
              </w:rPr>
              <w:t>Punë në grupe</w:t>
            </w:r>
          </w:p>
          <w:p w:rsidR="009040E7" w:rsidRPr="005A488A" w:rsidRDefault="009040E7" w:rsidP="00550DE9">
            <w:pPr>
              <w:spacing w:before="60" w:after="60" w:line="240" w:lineRule="auto"/>
              <w:ind w:left="1168"/>
              <w:rPr>
                <w:rFonts w:ascii="Palatino Linotype" w:hAnsi="Palatino Linotype"/>
                <w:b/>
                <w:lang w:eastAsia="sq-AL"/>
              </w:rPr>
            </w:pPr>
            <w:r w:rsidRPr="005A488A">
              <w:rPr>
                <w:rFonts w:ascii="Palatino Linotype" w:hAnsi="Palatino Linotype"/>
                <w:b/>
                <w:lang w:eastAsia="sq-AL"/>
              </w:rPr>
              <w:t>Bashkëbisedim</w:t>
            </w:r>
          </w:p>
        </w:tc>
      </w:tr>
      <w:tr w:rsidR="009040E7"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9040E7" w:rsidRPr="005A488A" w:rsidRDefault="009040E7" w:rsidP="00F84209">
            <w:pPr>
              <w:spacing w:before="60" w:after="60" w:line="240" w:lineRule="auto"/>
              <w:rPr>
                <w:rFonts w:ascii="Palatino Linotype" w:hAnsi="Palatino Linotype"/>
                <w:lang w:eastAsia="sq-AL"/>
              </w:rPr>
            </w:pPr>
            <w:r w:rsidRPr="005A488A">
              <w:rPr>
                <w:rFonts w:ascii="Palatino Linotype" w:hAnsi="Palatino Linotype"/>
                <w:lang w:eastAsia="sq-AL"/>
              </w:rPr>
              <w:t>Në furrat e bukës kur përgatitet  brumi i  bukës, i hidhet maja buke. Majaja ka mikroorganizma të cilat mundësojnë fryrjen e brumit. Cilat janë kushtet për rritjen e majasë dhe cili është roli i saj në fryrjen e bukës?</w:t>
            </w:r>
          </w:p>
        </w:tc>
      </w:tr>
      <w:tr w:rsidR="009040E7"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 Di</w:t>
            </w:r>
          </w:p>
          <w:p w:rsidR="009040E7" w:rsidRPr="005A488A" w:rsidRDefault="009040E7" w:rsidP="00F84209">
            <w:pPr>
              <w:spacing w:before="60" w:after="60" w:line="240" w:lineRule="auto"/>
              <w:rPr>
                <w:rFonts w:ascii="Palatino Linotype" w:hAnsi="Palatino Linotype"/>
                <w:b/>
                <w:u w:val="single"/>
                <w:lang w:eastAsia="sq-AL"/>
              </w:rPr>
            </w:pPr>
            <w:r w:rsidRPr="005A488A">
              <w:rPr>
                <w:rFonts w:ascii="Palatino Linotype" w:hAnsi="Palatino Linotype"/>
                <w:b/>
                <w:u w:val="single"/>
                <w:lang w:eastAsia="sq-AL"/>
              </w:rPr>
              <w:t>Hapi i parë</w:t>
            </w:r>
          </w:p>
          <w:p w:rsidR="009040E7" w:rsidRPr="005A488A" w:rsidRDefault="0004059F" w:rsidP="0004059F">
            <w:pPr>
              <w:spacing w:before="60" w:after="60" w:line="240" w:lineRule="auto"/>
              <w:rPr>
                <w:rFonts w:ascii="Palatino Linotype" w:hAnsi="Palatino Linotype"/>
                <w:lang w:eastAsia="sq-AL"/>
              </w:rPr>
            </w:pPr>
            <w:r w:rsidRPr="0004059F">
              <w:rPr>
                <w:rFonts w:ascii="Palatino Linotype" w:hAnsi="Palatino Linotype"/>
                <w:bCs/>
                <w:lang w:eastAsia="sq-AL"/>
              </w:rPr>
              <w:t>Mësuesi s</w:t>
            </w:r>
            <w:r w:rsidR="009040E7" w:rsidRPr="005A488A">
              <w:rPr>
                <w:rFonts w:ascii="Palatino Linotype" w:hAnsi="Palatino Linotype"/>
                <w:lang w:eastAsia="sq-AL"/>
              </w:rPr>
              <w:t>hkruan në tabelë temën e mësimit: Mikroorganizmat dhe ushqimi;</w:t>
            </w:r>
            <w:r>
              <w:rPr>
                <w:rFonts w:ascii="Palatino Linotype" w:hAnsi="Palatino Linotype"/>
                <w:lang w:eastAsia="sq-AL"/>
              </w:rPr>
              <w:t xml:space="preserve"> </w:t>
            </w:r>
            <w:r w:rsidR="009040E7" w:rsidRPr="005A488A">
              <w:rPr>
                <w:rFonts w:ascii="Palatino Linotype" w:hAnsi="Palatino Linotype"/>
                <w:lang w:eastAsia="sq-AL"/>
              </w:rPr>
              <w:t>Njeh nxënësit me situatën problemore;</w:t>
            </w:r>
            <w:r>
              <w:rPr>
                <w:rFonts w:ascii="Palatino Linotype" w:hAnsi="Palatino Linotype"/>
                <w:lang w:eastAsia="sq-AL"/>
              </w:rPr>
              <w:t xml:space="preserve"> </w:t>
            </w:r>
            <w:r w:rsidR="009040E7" w:rsidRPr="005A488A">
              <w:rPr>
                <w:rFonts w:ascii="Palatino Linotype" w:hAnsi="Palatino Linotype"/>
                <w:lang w:eastAsia="sq-AL"/>
              </w:rPr>
              <w:t>U kërkon nxënësve të mendojnë dhe të shkruajnë në fletore çfarë dinë për mënyrën se si mikroorganizmat përdoren në jetën e përditshme për përgatitjen e ushqimeve.</w:t>
            </w:r>
          </w:p>
          <w:p w:rsidR="009040E7" w:rsidRPr="005A488A" w:rsidRDefault="009040E7" w:rsidP="00F84209">
            <w:pPr>
              <w:spacing w:before="60" w:after="60" w:line="240" w:lineRule="auto"/>
              <w:rPr>
                <w:rFonts w:ascii="Palatino Linotype" w:hAnsi="Palatino Linotype"/>
                <w:u w:val="single"/>
                <w:lang w:eastAsia="sq-AL"/>
              </w:rPr>
            </w:pPr>
            <w:r w:rsidRPr="005A488A">
              <w:rPr>
                <w:rFonts w:ascii="Palatino Linotype" w:hAnsi="Palatino Linotype"/>
                <w:b/>
                <w:u w:val="single"/>
                <w:lang w:eastAsia="sq-AL"/>
              </w:rPr>
              <w:t>Hapi i dytë</w:t>
            </w:r>
          </w:p>
          <w:p w:rsidR="009040E7" w:rsidRPr="005A488A" w:rsidRDefault="0004059F" w:rsidP="0004059F">
            <w:pPr>
              <w:spacing w:before="60" w:after="60" w:line="240" w:lineRule="auto"/>
              <w:rPr>
                <w:rFonts w:ascii="Palatino Linotype" w:hAnsi="Palatino Linotype"/>
                <w:lang w:eastAsia="sq-AL"/>
              </w:rPr>
            </w:pPr>
            <w:r w:rsidRPr="0004059F">
              <w:rPr>
                <w:rFonts w:ascii="Palatino Linotype" w:hAnsi="Palatino Linotype"/>
                <w:bCs/>
                <w:lang w:eastAsia="sq-AL"/>
              </w:rPr>
              <w:t>Mësuesi s</w:t>
            </w:r>
            <w:r w:rsidR="009040E7" w:rsidRPr="005A488A">
              <w:rPr>
                <w:rFonts w:ascii="Palatino Linotype" w:hAnsi="Palatino Linotype"/>
                <w:lang w:eastAsia="sq-AL"/>
              </w:rPr>
              <w:t xml:space="preserve">kicon në tabelën: </w:t>
            </w:r>
            <w:r w:rsidR="009040E7" w:rsidRPr="005A488A">
              <w:rPr>
                <w:rFonts w:ascii="Palatino Linotype" w:hAnsi="Palatino Linotype"/>
                <w:b/>
                <w:lang w:eastAsia="sq-AL"/>
              </w:rPr>
              <w:t>Di/Dua të Di/Nxë;</w:t>
            </w:r>
            <w:r>
              <w:rPr>
                <w:rFonts w:ascii="Palatino Linotype" w:hAnsi="Palatino Linotype"/>
                <w:b/>
                <w:lang w:eastAsia="sq-AL"/>
              </w:rPr>
              <w:t xml:space="preserve"> </w:t>
            </w:r>
            <w:r w:rsidR="009040E7" w:rsidRPr="005A488A">
              <w:rPr>
                <w:rFonts w:ascii="Palatino Linotype" w:hAnsi="Palatino Linotype"/>
                <w:lang w:eastAsia="sq-AL"/>
              </w:rPr>
              <w:t>U kërkon nxënësve të thonë se çfarë dinë për temën e mësimit.</w:t>
            </w:r>
          </w:p>
          <w:p w:rsidR="009040E7" w:rsidRPr="005A488A" w:rsidRDefault="009040E7" w:rsidP="00F84209">
            <w:pPr>
              <w:spacing w:before="60" w:after="60" w:line="240" w:lineRule="auto"/>
              <w:rPr>
                <w:rFonts w:ascii="Palatino Linotype" w:hAnsi="Palatino Linotype"/>
                <w:u w:val="single"/>
                <w:lang w:eastAsia="sq-AL"/>
              </w:rPr>
            </w:pPr>
            <w:r w:rsidRPr="005A488A">
              <w:rPr>
                <w:rFonts w:ascii="Palatino Linotype" w:hAnsi="Palatino Linotype"/>
                <w:b/>
                <w:u w:val="single"/>
                <w:lang w:eastAsia="sq-AL"/>
              </w:rPr>
              <w:t>Hapi i tretë</w:t>
            </w:r>
          </w:p>
          <w:p w:rsidR="009040E7" w:rsidRPr="005A488A" w:rsidRDefault="0004059F" w:rsidP="0004059F">
            <w:pPr>
              <w:spacing w:before="60" w:after="60" w:line="240" w:lineRule="auto"/>
              <w:rPr>
                <w:rFonts w:ascii="Palatino Linotype" w:hAnsi="Palatino Linotype"/>
                <w:bCs/>
                <w:iCs/>
                <w:lang w:eastAsia="sq-AL"/>
              </w:rPr>
            </w:pPr>
            <w:r w:rsidRPr="0004059F">
              <w:rPr>
                <w:rFonts w:ascii="Palatino Linotype" w:hAnsi="Palatino Linotype"/>
                <w:bCs/>
                <w:lang w:eastAsia="sq-AL"/>
              </w:rPr>
              <w:t>Mësuesi u</w:t>
            </w:r>
            <w:r w:rsidR="009040E7" w:rsidRPr="005A488A">
              <w:rPr>
                <w:rFonts w:ascii="Palatino Linotype" w:hAnsi="Palatino Linotype"/>
                <w:bCs/>
                <w:iCs/>
                <w:lang w:eastAsia="sq-AL"/>
              </w:rPr>
              <w:t xml:space="preserve"> kërkon nxënësve të plotësojnë kolonën e parë të tabelës: Di</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4229"/>
              <w:gridCol w:w="2763"/>
            </w:tblGrid>
            <w:tr w:rsidR="009040E7" w:rsidRPr="005A488A" w:rsidTr="00B90425">
              <w:trPr>
                <w:trHeight w:val="389"/>
              </w:trPr>
              <w:tc>
                <w:tcPr>
                  <w:tcW w:w="2321" w:type="dxa"/>
                  <w:tcBorders>
                    <w:top w:val="single" w:sz="4" w:space="0" w:color="auto"/>
                    <w:left w:val="single" w:sz="4" w:space="0" w:color="auto"/>
                    <w:bottom w:val="single" w:sz="4" w:space="0" w:color="auto"/>
                    <w:right w:val="single" w:sz="4" w:space="0" w:color="auto"/>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Di</w:t>
                  </w:r>
                </w:p>
              </w:tc>
              <w:tc>
                <w:tcPr>
                  <w:tcW w:w="4229" w:type="dxa"/>
                  <w:tcBorders>
                    <w:top w:val="single" w:sz="4" w:space="0" w:color="auto"/>
                    <w:left w:val="single" w:sz="4" w:space="0" w:color="auto"/>
                    <w:bottom w:val="single" w:sz="4" w:space="0" w:color="auto"/>
                    <w:right w:val="single" w:sz="4" w:space="0" w:color="auto"/>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Dua të Di</w:t>
                  </w:r>
                </w:p>
              </w:tc>
              <w:tc>
                <w:tcPr>
                  <w:tcW w:w="2763" w:type="dxa"/>
                  <w:tcBorders>
                    <w:top w:val="single" w:sz="4" w:space="0" w:color="auto"/>
                    <w:left w:val="single" w:sz="4" w:space="0" w:color="auto"/>
                    <w:bottom w:val="single" w:sz="4" w:space="0" w:color="auto"/>
                    <w:right w:val="single" w:sz="4" w:space="0" w:color="auto"/>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w:t>
                  </w:r>
                </w:p>
              </w:tc>
            </w:tr>
            <w:tr w:rsidR="009040E7" w:rsidRPr="005A488A" w:rsidTr="00B90425">
              <w:trPr>
                <w:trHeight w:val="1182"/>
              </w:trPr>
              <w:tc>
                <w:tcPr>
                  <w:tcW w:w="2321" w:type="dxa"/>
                  <w:tcBorders>
                    <w:top w:val="single" w:sz="4" w:space="0" w:color="auto"/>
                    <w:left w:val="single" w:sz="4" w:space="0" w:color="auto"/>
                    <w:bottom w:val="single" w:sz="4" w:space="0" w:color="auto"/>
                    <w:right w:val="single" w:sz="4" w:space="0" w:color="auto"/>
                  </w:tcBorders>
                  <w:shd w:val="clear" w:color="auto" w:fill="auto"/>
                </w:tcPr>
                <w:p w:rsidR="00550DE9" w:rsidRPr="005A488A" w:rsidRDefault="009040E7" w:rsidP="00550DE9">
                  <w:pPr>
                    <w:spacing w:before="60" w:after="60" w:line="240" w:lineRule="auto"/>
                    <w:rPr>
                      <w:rFonts w:ascii="Palatino Linotype" w:hAnsi="Palatino Linotype"/>
                      <w:bCs/>
                      <w:lang w:eastAsia="sq-AL"/>
                    </w:rPr>
                  </w:pPr>
                  <w:r w:rsidRPr="005A488A">
                    <w:rPr>
                      <w:rFonts w:ascii="Palatino Linotype" w:hAnsi="Palatino Linotype"/>
                      <w:b/>
                      <w:lang w:eastAsia="sq-AL"/>
                    </w:rPr>
                    <w:t xml:space="preserve">- </w:t>
                  </w:r>
                  <w:r w:rsidRPr="005A488A">
                    <w:rPr>
                      <w:rFonts w:ascii="Palatino Linotype" w:hAnsi="Palatino Linotype"/>
                      <w:bCs/>
                      <w:lang w:eastAsia="sq-AL"/>
                    </w:rPr>
                    <w:t>Bakteret përdoren për fermentimin e qumështit në kos.</w:t>
                  </w:r>
                </w:p>
                <w:p w:rsidR="009040E7" w:rsidRPr="005A488A" w:rsidRDefault="009040E7" w:rsidP="00550DE9">
                  <w:pPr>
                    <w:spacing w:before="60" w:after="60" w:line="240" w:lineRule="auto"/>
                    <w:rPr>
                      <w:rFonts w:ascii="Palatino Linotype" w:hAnsi="Palatino Linotype"/>
                      <w:b/>
                      <w:lang w:eastAsia="sq-AL"/>
                    </w:rPr>
                  </w:pPr>
                  <w:r w:rsidRPr="005A488A">
                    <w:rPr>
                      <w:rFonts w:ascii="Palatino Linotype" w:hAnsi="Palatino Linotype"/>
                      <w:bCs/>
                      <w:lang w:eastAsia="sq-AL"/>
                    </w:rPr>
                    <w:t xml:space="preserve">-Majaja përdoret për </w:t>
                  </w:r>
                  <w:r w:rsidRPr="005A488A">
                    <w:rPr>
                      <w:rFonts w:ascii="Palatino Linotype" w:hAnsi="Palatino Linotype"/>
                      <w:bCs/>
                      <w:lang w:eastAsia="sq-AL"/>
                    </w:rPr>
                    <w:lastRenderedPageBreak/>
                    <w:t>fryrjen e brumit të bukës.</w:t>
                  </w:r>
                </w:p>
              </w:tc>
              <w:tc>
                <w:tcPr>
                  <w:tcW w:w="4229" w:type="dxa"/>
                  <w:tcBorders>
                    <w:top w:val="single" w:sz="4" w:space="0" w:color="auto"/>
                    <w:left w:val="single" w:sz="4" w:space="0" w:color="auto"/>
                    <w:bottom w:val="single" w:sz="4" w:space="0" w:color="auto"/>
                    <w:right w:val="single" w:sz="4" w:space="0" w:color="auto"/>
                  </w:tcBorders>
                  <w:shd w:val="clear" w:color="auto" w:fill="auto"/>
                </w:tcPr>
                <w:p w:rsidR="009040E7" w:rsidRPr="005A488A" w:rsidRDefault="009040E7" w:rsidP="00F84209">
                  <w:pPr>
                    <w:spacing w:before="60" w:after="60" w:line="240" w:lineRule="auto"/>
                    <w:rPr>
                      <w:rFonts w:ascii="Palatino Linotype" w:hAnsi="Palatino Linotype"/>
                      <w:b/>
                      <w:lang w:eastAsia="sq-AL"/>
                    </w:rPr>
                  </w:pPr>
                </w:p>
              </w:tc>
              <w:tc>
                <w:tcPr>
                  <w:tcW w:w="2763" w:type="dxa"/>
                  <w:tcBorders>
                    <w:top w:val="single" w:sz="4" w:space="0" w:color="auto"/>
                    <w:left w:val="single" w:sz="4" w:space="0" w:color="auto"/>
                    <w:bottom w:val="single" w:sz="4" w:space="0" w:color="auto"/>
                    <w:right w:val="single" w:sz="4" w:space="0" w:color="auto"/>
                  </w:tcBorders>
                  <w:shd w:val="clear" w:color="auto" w:fill="auto"/>
                </w:tcPr>
                <w:p w:rsidR="009040E7" w:rsidRPr="005A488A" w:rsidRDefault="009040E7" w:rsidP="00F84209">
                  <w:pPr>
                    <w:spacing w:before="60" w:after="60" w:line="240" w:lineRule="auto"/>
                    <w:rPr>
                      <w:rFonts w:ascii="Palatino Linotype" w:hAnsi="Palatino Linotype"/>
                      <w:b/>
                      <w:lang w:eastAsia="sq-AL"/>
                    </w:rPr>
                  </w:pPr>
                </w:p>
              </w:tc>
            </w:tr>
          </w:tbl>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2-Ndërtimi i njohurive- Dua të Di</w:t>
            </w:r>
          </w:p>
          <w:p w:rsidR="009040E7" w:rsidRPr="005A488A" w:rsidRDefault="009040E7" w:rsidP="00F84209">
            <w:pPr>
              <w:spacing w:before="60" w:after="60" w:line="240" w:lineRule="auto"/>
              <w:rPr>
                <w:rFonts w:ascii="Palatino Linotype" w:hAnsi="Palatino Linotype"/>
                <w:b/>
                <w:u w:val="single"/>
                <w:lang w:eastAsia="sq-AL"/>
              </w:rPr>
            </w:pPr>
            <w:r w:rsidRPr="005A488A">
              <w:rPr>
                <w:rFonts w:ascii="Palatino Linotype" w:hAnsi="Palatino Linotype"/>
                <w:b/>
                <w:u w:val="single"/>
                <w:lang w:eastAsia="sq-AL"/>
              </w:rPr>
              <w:t xml:space="preserve">Hapi i katërt </w:t>
            </w:r>
          </w:p>
          <w:p w:rsidR="009040E7" w:rsidRPr="005A488A" w:rsidRDefault="0004059F" w:rsidP="0004059F">
            <w:pPr>
              <w:spacing w:before="60" w:after="60" w:line="240" w:lineRule="auto"/>
              <w:rPr>
                <w:rFonts w:ascii="Palatino Linotype" w:hAnsi="Palatino Linotype"/>
                <w:bCs/>
                <w:iCs/>
                <w:lang w:eastAsia="sq-AL"/>
              </w:rPr>
            </w:pPr>
            <w:r>
              <w:rPr>
                <w:rFonts w:ascii="Palatino Linotype" w:hAnsi="Palatino Linotype"/>
                <w:b/>
                <w:lang w:eastAsia="sq-AL"/>
              </w:rPr>
              <w:t>Mësuesi n</w:t>
            </w:r>
            <w:r w:rsidR="009040E7" w:rsidRPr="005A488A">
              <w:rPr>
                <w:rFonts w:ascii="Palatino Linotype" w:hAnsi="Palatino Linotype"/>
                <w:bCs/>
                <w:iCs/>
                <w:lang w:eastAsia="sq-AL"/>
              </w:rPr>
              <w:t>xit nxënësit që të lexojnë me kujdes materialin në tekstin mësimor.</w:t>
            </w:r>
            <w:r>
              <w:rPr>
                <w:rFonts w:ascii="Palatino Linotype" w:hAnsi="Palatino Linotype"/>
                <w:bCs/>
                <w:iCs/>
                <w:lang w:eastAsia="sq-AL"/>
              </w:rPr>
              <w:t xml:space="preserve"> </w:t>
            </w:r>
            <w:r w:rsidR="009040E7" w:rsidRPr="005A488A">
              <w:rPr>
                <w:rFonts w:ascii="Palatino Linotype" w:hAnsi="Palatino Linotype"/>
                <w:bCs/>
                <w:iCs/>
                <w:lang w:eastAsia="sq-AL"/>
              </w:rPr>
              <w:t>Udhëzon nxënësit të bëjnë pyetje mbi konceptet kryesore që trajtohen në tekst dhe plotëson kolonën e dytë: Dua të 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4394"/>
              <w:gridCol w:w="2597"/>
            </w:tblGrid>
            <w:tr w:rsidR="009040E7" w:rsidRPr="005A488A" w:rsidTr="00550DE9">
              <w:trPr>
                <w:jc w:val="center"/>
              </w:trPr>
              <w:tc>
                <w:tcPr>
                  <w:tcW w:w="2285" w:type="dxa"/>
                  <w:tcBorders>
                    <w:top w:val="single" w:sz="4" w:space="0" w:color="auto"/>
                    <w:left w:val="single" w:sz="4" w:space="0" w:color="auto"/>
                    <w:bottom w:val="single" w:sz="4" w:space="0" w:color="auto"/>
                    <w:right w:val="single" w:sz="4" w:space="0" w:color="auto"/>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Di</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Dua të Di</w:t>
                  </w:r>
                </w:p>
              </w:tc>
              <w:tc>
                <w:tcPr>
                  <w:tcW w:w="2597" w:type="dxa"/>
                  <w:tcBorders>
                    <w:top w:val="single" w:sz="4" w:space="0" w:color="auto"/>
                    <w:left w:val="single" w:sz="4" w:space="0" w:color="auto"/>
                    <w:bottom w:val="single" w:sz="4" w:space="0" w:color="auto"/>
                    <w:right w:val="single" w:sz="4" w:space="0" w:color="auto"/>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w:t>
                  </w:r>
                </w:p>
              </w:tc>
            </w:tr>
            <w:tr w:rsidR="00550DE9" w:rsidRPr="005A488A" w:rsidTr="00550DE9">
              <w:trPr>
                <w:jc w:val="center"/>
              </w:trPr>
              <w:tc>
                <w:tcPr>
                  <w:tcW w:w="2285" w:type="dxa"/>
                  <w:tcBorders>
                    <w:top w:val="single" w:sz="4" w:space="0" w:color="auto"/>
                    <w:left w:val="single" w:sz="4" w:space="0" w:color="auto"/>
                    <w:bottom w:val="single" w:sz="4" w:space="0" w:color="auto"/>
                    <w:right w:val="single" w:sz="4" w:space="0" w:color="auto"/>
                  </w:tcBorders>
                  <w:shd w:val="clear" w:color="auto" w:fill="auto"/>
                </w:tcPr>
                <w:p w:rsidR="00550DE9" w:rsidRPr="005A488A" w:rsidRDefault="00550DE9" w:rsidP="00550DE9">
                  <w:pPr>
                    <w:spacing w:before="60" w:after="60" w:line="240" w:lineRule="auto"/>
                    <w:rPr>
                      <w:rFonts w:ascii="Palatino Linotype" w:hAnsi="Palatino Linotype"/>
                      <w:bCs/>
                      <w:lang w:eastAsia="sq-AL"/>
                    </w:rPr>
                  </w:pPr>
                  <w:r w:rsidRPr="005A488A">
                    <w:rPr>
                      <w:rFonts w:ascii="Palatino Linotype" w:hAnsi="Palatino Linotype"/>
                      <w:b/>
                      <w:lang w:eastAsia="sq-AL"/>
                    </w:rPr>
                    <w:t xml:space="preserve">- </w:t>
                  </w:r>
                  <w:r w:rsidRPr="005A488A">
                    <w:rPr>
                      <w:rFonts w:ascii="Palatino Linotype" w:hAnsi="Palatino Linotype"/>
                      <w:bCs/>
                      <w:lang w:eastAsia="sq-AL"/>
                    </w:rPr>
                    <w:t>Bakteret përdoren për fermentimin e qumështit në kos.</w:t>
                  </w:r>
                </w:p>
                <w:p w:rsidR="00550DE9" w:rsidRPr="005A488A" w:rsidRDefault="00550DE9" w:rsidP="00550DE9">
                  <w:pPr>
                    <w:spacing w:before="60" w:after="60" w:line="240" w:lineRule="auto"/>
                    <w:rPr>
                      <w:rFonts w:ascii="Palatino Linotype" w:hAnsi="Palatino Linotype"/>
                      <w:b/>
                      <w:lang w:eastAsia="sq-AL"/>
                    </w:rPr>
                  </w:pPr>
                  <w:r w:rsidRPr="005A488A">
                    <w:rPr>
                      <w:rFonts w:ascii="Palatino Linotype" w:hAnsi="Palatino Linotype"/>
                      <w:bCs/>
                      <w:lang w:eastAsia="sq-AL"/>
                    </w:rPr>
                    <w:t>- Majaja përdoret për fryrjen e brumit të bukës.</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50DE9" w:rsidRPr="005A488A" w:rsidRDefault="00550DE9" w:rsidP="00550DE9">
                  <w:pPr>
                    <w:spacing w:before="60" w:after="60" w:line="240" w:lineRule="auto"/>
                    <w:rPr>
                      <w:rFonts w:ascii="Palatino Linotype" w:hAnsi="Palatino Linotype"/>
                      <w:bCs/>
                      <w:lang w:eastAsia="sq-AL"/>
                    </w:rPr>
                  </w:pPr>
                  <w:r w:rsidRPr="005A488A">
                    <w:rPr>
                      <w:rFonts w:ascii="Palatino Linotype" w:hAnsi="Palatino Linotype"/>
                      <w:bCs/>
                      <w:lang w:eastAsia="sq-AL"/>
                    </w:rPr>
                    <w:t>1-Si ndikojnë  mikroorganizmat në industrinë ushqimore?</w:t>
                  </w:r>
                </w:p>
                <w:p w:rsidR="00550DE9" w:rsidRPr="005A488A" w:rsidRDefault="00550DE9" w:rsidP="00550DE9">
                  <w:pPr>
                    <w:spacing w:before="60" w:after="60" w:line="240" w:lineRule="auto"/>
                    <w:rPr>
                      <w:rFonts w:ascii="Palatino Linotype" w:hAnsi="Palatino Linotype"/>
                      <w:bCs/>
                      <w:lang w:eastAsia="sq-AL"/>
                    </w:rPr>
                  </w:pPr>
                  <w:r w:rsidRPr="005A488A">
                    <w:rPr>
                      <w:rFonts w:ascii="Palatino Linotype" w:hAnsi="Palatino Linotype"/>
                      <w:bCs/>
                      <w:lang w:eastAsia="sq-AL"/>
                    </w:rPr>
                    <w:t>2- Përse punëtorët në fabrikat e punimit të qumështit  veshin përparëse të bardha?</w:t>
                  </w:r>
                </w:p>
                <w:p w:rsidR="00550DE9" w:rsidRPr="005A488A" w:rsidRDefault="00550DE9" w:rsidP="00550DE9">
                  <w:pPr>
                    <w:spacing w:before="60" w:after="60" w:line="240" w:lineRule="auto"/>
                    <w:rPr>
                      <w:rFonts w:ascii="Palatino Linotype" w:hAnsi="Palatino Linotype"/>
                      <w:bCs/>
                      <w:lang w:eastAsia="sq-AL"/>
                    </w:rPr>
                  </w:pPr>
                  <w:r w:rsidRPr="005A488A">
                    <w:rPr>
                      <w:rFonts w:ascii="Palatino Linotype" w:hAnsi="Palatino Linotype"/>
                      <w:bCs/>
                      <w:lang w:eastAsia="sq-AL"/>
                    </w:rPr>
                    <w:t>3- Përse duhet kohë për fryrjen e brumit të bukës?</w:t>
                  </w:r>
                </w:p>
                <w:p w:rsidR="00550DE9" w:rsidRPr="005A488A" w:rsidRDefault="00550DE9" w:rsidP="00550DE9">
                  <w:pPr>
                    <w:spacing w:before="60" w:after="60" w:line="240" w:lineRule="auto"/>
                    <w:rPr>
                      <w:rFonts w:ascii="Palatino Linotype" w:hAnsi="Palatino Linotype"/>
                      <w:bCs/>
                      <w:lang w:eastAsia="sq-AL"/>
                    </w:rPr>
                  </w:pPr>
                  <w:r w:rsidRPr="005A488A">
                    <w:rPr>
                      <w:rFonts w:ascii="Palatino Linotype" w:hAnsi="Palatino Linotype"/>
                      <w:bCs/>
                      <w:lang w:eastAsia="sq-AL"/>
                    </w:rPr>
                    <w:t>4-Cilat janë kushtet që mundësojnë zhvillim më të shpejtë të majasë së bukës?</w:t>
                  </w:r>
                </w:p>
                <w:p w:rsidR="00550DE9" w:rsidRPr="005A488A" w:rsidRDefault="00550DE9" w:rsidP="00550DE9">
                  <w:pPr>
                    <w:spacing w:before="60" w:after="60" w:line="240" w:lineRule="auto"/>
                    <w:rPr>
                      <w:rFonts w:ascii="Palatino Linotype" w:hAnsi="Palatino Linotype"/>
                      <w:bCs/>
                      <w:lang w:eastAsia="sq-AL"/>
                    </w:rPr>
                  </w:pPr>
                  <w:r w:rsidRPr="005A488A">
                    <w:rPr>
                      <w:rFonts w:ascii="Palatino Linotype" w:hAnsi="Palatino Linotype"/>
                      <w:bCs/>
                      <w:lang w:eastAsia="sq-AL"/>
                    </w:rPr>
                    <w:t>5-Çfarë ndodh me majanë e bukës gjatë pjekjes së bukës?</w:t>
                  </w:r>
                </w:p>
              </w:tc>
              <w:tc>
                <w:tcPr>
                  <w:tcW w:w="2597" w:type="dxa"/>
                  <w:tcBorders>
                    <w:top w:val="single" w:sz="4" w:space="0" w:color="auto"/>
                    <w:left w:val="single" w:sz="4" w:space="0" w:color="auto"/>
                    <w:bottom w:val="single" w:sz="4" w:space="0" w:color="auto"/>
                    <w:right w:val="single" w:sz="4" w:space="0" w:color="auto"/>
                  </w:tcBorders>
                  <w:shd w:val="clear" w:color="auto" w:fill="auto"/>
                  <w:hideMark/>
                </w:tcPr>
                <w:p w:rsidR="00550DE9" w:rsidRPr="005A488A" w:rsidRDefault="00550DE9" w:rsidP="00550DE9">
                  <w:pPr>
                    <w:spacing w:before="60" w:after="60" w:line="240" w:lineRule="auto"/>
                    <w:rPr>
                      <w:rFonts w:ascii="Palatino Linotype" w:hAnsi="Palatino Linotype"/>
                      <w:b/>
                      <w:lang w:eastAsia="sq-AL"/>
                    </w:rPr>
                  </w:pPr>
                </w:p>
              </w:tc>
            </w:tr>
          </w:tbl>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w:t>
            </w:r>
            <w:r w:rsidRPr="005A488A">
              <w:rPr>
                <w:rFonts w:ascii="Palatino Linotype" w:hAnsi="Palatino Linotype"/>
                <w:lang w:eastAsia="sq-AL"/>
              </w:rPr>
              <w:t>-</w:t>
            </w:r>
            <w:r w:rsidRPr="005A488A">
              <w:rPr>
                <w:rFonts w:ascii="Palatino Linotype" w:hAnsi="Palatino Linotype"/>
                <w:b/>
                <w:lang w:eastAsia="sq-AL"/>
              </w:rPr>
              <w:t xml:space="preserve"> Nxë</w:t>
            </w:r>
          </w:p>
          <w:p w:rsidR="009040E7" w:rsidRPr="005A488A" w:rsidRDefault="009040E7" w:rsidP="00F84209">
            <w:pPr>
              <w:spacing w:before="60" w:after="60" w:line="240" w:lineRule="auto"/>
              <w:rPr>
                <w:rFonts w:ascii="Palatino Linotype" w:hAnsi="Palatino Linotype"/>
                <w:b/>
                <w:u w:val="single"/>
                <w:lang w:eastAsia="sq-AL"/>
              </w:rPr>
            </w:pPr>
            <w:r w:rsidRPr="005A488A">
              <w:rPr>
                <w:rFonts w:ascii="Palatino Linotype" w:hAnsi="Palatino Linotype"/>
                <w:b/>
                <w:u w:val="single"/>
                <w:lang w:eastAsia="sq-AL"/>
              </w:rPr>
              <w:t>Hapi i pestë</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Nxënësi lexon tekstin në mënyrë individuale.</w:t>
            </w:r>
          </w:p>
          <w:p w:rsidR="009040E7" w:rsidRPr="005A488A" w:rsidRDefault="009040E7" w:rsidP="0004059F">
            <w:pPr>
              <w:spacing w:before="60" w:after="60" w:line="240" w:lineRule="auto"/>
              <w:rPr>
                <w:rFonts w:ascii="Palatino Linotype" w:hAnsi="Palatino Linotype"/>
                <w:b/>
                <w:lang w:eastAsia="sq-AL"/>
              </w:rPr>
            </w:pPr>
            <w:r w:rsidRPr="005A488A">
              <w:rPr>
                <w:rFonts w:ascii="Palatino Linotype" w:hAnsi="Palatino Linotype"/>
                <w:b/>
                <w:lang w:eastAsia="sq-AL"/>
              </w:rPr>
              <w:t>Mësuesi</w:t>
            </w:r>
            <w:r w:rsidR="0004059F">
              <w:rPr>
                <w:rFonts w:ascii="Palatino Linotype" w:hAnsi="Palatino Linotype"/>
                <w:b/>
                <w:lang w:eastAsia="sq-AL"/>
              </w:rPr>
              <w:t xml:space="preserve"> n</w:t>
            </w:r>
            <w:r w:rsidRPr="005A488A">
              <w:rPr>
                <w:rFonts w:ascii="Palatino Linotype" w:hAnsi="Palatino Linotype"/>
                <w:lang w:eastAsia="sq-AL"/>
              </w:rPr>
              <w:t>dihmon nxënësit për paqartësitë që mund të hasin gjatë leximit të informacionit.</w:t>
            </w:r>
            <w:r w:rsidR="0004059F">
              <w:rPr>
                <w:rFonts w:ascii="Palatino Linotype" w:hAnsi="Palatino Linotype"/>
                <w:lang w:eastAsia="sq-AL"/>
              </w:rPr>
              <w:t xml:space="preserve"> </w:t>
            </w:r>
            <w:r w:rsidRPr="005A488A">
              <w:rPr>
                <w:rFonts w:ascii="Palatino Linotype" w:hAnsi="Palatino Linotype"/>
                <w:lang w:eastAsia="sq-AL"/>
              </w:rPr>
              <w:t>Këshillon nxënësit të plotësojnë kolonën e tretë të tabelës:</w:t>
            </w:r>
            <w:r w:rsidRPr="005A488A">
              <w:rPr>
                <w:rFonts w:ascii="Palatino Linotype" w:hAnsi="Palatino Linotype"/>
                <w:b/>
                <w:lang w:eastAsia="sq-AL"/>
              </w:rPr>
              <w:t xml:space="preserve"> Nxë</w:t>
            </w: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985"/>
              <w:gridCol w:w="5161"/>
            </w:tblGrid>
            <w:tr w:rsidR="009040E7" w:rsidRPr="005A488A" w:rsidTr="00550DE9">
              <w:trPr>
                <w:jc w:val="center"/>
              </w:trPr>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Di</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Dua të Di</w:t>
                  </w:r>
                </w:p>
              </w:tc>
              <w:tc>
                <w:tcPr>
                  <w:tcW w:w="5161" w:type="dxa"/>
                  <w:tcBorders>
                    <w:top w:val="single" w:sz="4" w:space="0" w:color="auto"/>
                    <w:left w:val="single" w:sz="4" w:space="0" w:color="auto"/>
                    <w:bottom w:val="single" w:sz="4" w:space="0" w:color="auto"/>
                    <w:right w:val="single" w:sz="4" w:space="0" w:color="auto"/>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Nxë</w:t>
                  </w:r>
                </w:p>
              </w:tc>
            </w:tr>
            <w:tr w:rsidR="009040E7" w:rsidRPr="005A488A" w:rsidTr="00550DE9">
              <w:trPr>
                <w:jc w:val="center"/>
              </w:trPr>
              <w:tc>
                <w:tcPr>
                  <w:tcW w:w="2155" w:type="dxa"/>
                  <w:tcBorders>
                    <w:top w:val="single" w:sz="4" w:space="0" w:color="auto"/>
                    <w:left w:val="single" w:sz="4" w:space="0" w:color="auto"/>
                    <w:bottom w:val="single" w:sz="4" w:space="0" w:color="auto"/>
                    <w:right w:val="single" w:sz="4" w:space="0" w:color="auto"/>
                  </w:tcBorders>
                  <w:shd w:val="clear" w:color="auto" w:fill="auto"/>
                </w:tcPr>
                <w:p w:rsidR="009040E7" w:rsidRPr="005A488A" w:rsidRDefault="009040E7" w:rsidP="00F84209">
                  <w:pPr>
                    <w:spacing w:before="60" w:after="60" w:line="240" w:lineRule="auto"/>
                    <w:rPr>
                      <w:rFonts w:ascii="Palatino Linotype" w:hAnsi="Palatino Linotype"/>
                      <w:bCs/>
                      <w:lang w:eastAsia="sq-AL"/>
                    </w:rPr>
                  </w:pPr>
                  <w:r w:rsidRPr="005A488A">
                    <w:rPr>
                      <w:rFonts w:ascii="Palatino Linotype" w:hAnsi="Palatino Linotype"/>
                      <w:b/>
                      <w:lang w:eastAsia="sq-AL"/>
                    </w:rPr>
                    <w:t xml:space="preserve">- </w:t>
                  </w:r>
                  <w:r w:rsidRPr="005A488A">
                    <w:rPr>
                      <w:rFonts w:ascii="Palatino Linotype" w:hAnsi="Palatino Linotype"/>
                      <w:bCs/>
                      <w:lang w:eastAsia="sq-AL"/>
                    </w:rPr>
                    <w:t>Bakteret përdoren për fermentimin e qumështit në kos.</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Cs/>
                      <w:lang w:eastAsia="sq-AL"/>
                    </w:rPr>
                    <w:t>-Majaja përdoret për fryrjen e brumit të bukës.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040E7" w:rsidRPr="005A488A" w:rsidRDefault="009040E7" w:rsidP="00F84209">
                  <w:pPr>
                    <w:spacing w:before="60" w:after="60" w:line="240" w:lineRule="auto"/>
                    <w:rPr>
                      <w:rFonts w:ascii="Palatino Linotype" w:hAnsi="Palatino Linotype"/>
                      <w:lang w:eastAsia="sq-AL"/>
                    </w:rPr>
                  </w:pPr>
                </w:p>
              </w:tc>
              <w:tc>
                <w:tcPr>
                  <w:tcW w:w="5161" w:type="dxa"/>
                  <w:tcBorders>
                    <w:top w:val="single" w:sz="4" w:space="0" w:color="auto"/>
                    <w:left w:val="single" w:sz="4" w:space="0" w:color="auto"/>
                    <w:bottom w:val="single" w:sz="4" w:space="0" w:color="auto"/>
                    <w:right w:val="single" w:sz="4" w:space="0" w:color="auto"/>
                  </w:tcBorders>
                  <w:shd w:val="clear" w:color="auto" w:fill="auto"/>
                  <w:hideMark/>
                </w:tcPr>
                <w:p w:rsidR="009040E7" w:rsidRPr="005A488A" w:rsidRDefault="009040E7" w:rsidP="00550DE9">
                  <w:pPr>
                    <w:spacing w:before="60" w:after="60" w:line="240" w:lineRule="auto"/>
                    <w:rPr>
                      <w:rFonts w:ascii="Palatino Linotype" w:hAnsi="Palatino Linotype"/>
                      <w:bCs/>
                      <w:lang w:eastAsia="sq-AL"/>
                    </w:rPr>
                  </w:pPr>
                  <w:r w:rsidRPr="005A488A">
                    <w:rPr>
                      <w:rFonts w:ascii="Palatino Linotype" w:hAnsi="Palatino Linotype"/>
                      <w:bCs/>
                      <w:lang w:eastAsia="sq-AL"/>
                    </w:rPr>
                    <w:t>1-Disa lloje mikroorganizmash kanë një përdorim shumë të gjerë në industrinë ushqimore si P.sh. disa lloje bakteresh  shndërrojnë sheqerin që gjendet në qumësht, në acid laktik( në kos). Ato ushqehen me sheqerin e qumështit.</w:t>
                  </w:r>
                </w:p>
                <w:p w:rsidR="009040E7" w:rsidRPr="005A488A" w:rsidRDefault="009040E7" w:rsidP="00550DE9">
                  <w:pPr>
                    <w:spacing w:before="60" w:after="60" w:line="240" w:lineRule="auto"/>
                    <w:rPr>
                      <w:rFonts w:ascii="Palatino Linotype" w:hAnsi="Palatino Linotype"/>
                      <w:bCs/>
                      <w:lang w:eastAsia="sq-AL"/>
                    </w:rPr>
                  </w:pPr>
                  <w:r w:rsidRPr="005A488A">
                    <w:rPr>
                      <w:rFonts w:ascii="Palatino Linotype" w:hAnsi="Palatino Linotype"/>
                      <w:bCs/>
                      <w:lang w:eastAsia="sq-AL"/>
                    </w:rPr>
                    <w:t>2-Punonjësit në fabrikat e punimit të qumështit veshin përparëse dhe kapele të bardha për të zvogëluar mundësinë që baktere të tjera nga trupi i tyre të bien në qumësht.</w:t>
                  </w:r>
                </w:p>
                <w:p w:rsidR="009040E7" w:rsidRPr="005A488A" w:rsidRDefault="009040E7" w:rsidP="00550DE9">
                  <w:pPr>
                    <w:spacing w:before="60" w:after="60" w:line="240" w:lineRule="auto"/>
                    <w:rPr>
                      <w:rFonts w:ascii="Palatino Linotype" w:hAnsi="Palatino Linotype"/>
                      <w:bCs/>
                      <w:lang w:eastAsia="sq-AL"/>
                    </w:rPr>
                  </w:pPr>
                  <w:r w:rsidRPr="005A488A">
                    <w:rPr>
                      <w:rFonts w:ascii="Palatino Linotype" w:hAnsi="Palatino Linotype"/>
                      <w:bCs/>
                      <w:lang w:eastAsia="sq-AL"/>
                    </w:rPr>
                    <w:t>3-Për fryrjen e brumit të bukës duhet kohë sepse majatë prodhojnë dioksid karboni gjatë frymëmarrjes.</w:t>
                  </w:r>
                </w:p>
                <w:p w:rsidR="009040E7" w:rsidRPr="005A488A" w:rsidRDefault="009040E7" w:rsidP="00550DE9">
                  <w:pPr>
                    <w:spacing w:before="60" w:after="60" w:line="240" w:lineRule="auto"/>
                    <w:rPr>
                      <w:rFonts w:ascii="Palatino Linotype" w:hAnsi="Palatino Linotype"/>
                      <w:bCs/>
                      <w:lang w:eastAsia="sq-AL"/>
                    </w:rPr>
                  </w:pPr>
                  <w:r w:rsidRPr="005A488A">
                    <w:rPr>
                      <w:rFonts w:ascii="Palatino Linotype" w:hAnsi="Palatino Linotype"/>
                      <w:bCs/>
                      <w:lang w:eastAsia="sq-AL"/>
                    </w:rPr>
                    <w:t>4-Majaja e bukës rritet më mirë në temperaturë të ngrohtë.</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Cs/>
                      <w:lang w:eastAsia="sq-AL"/>
                    </w:rPr>
                    <w:t>5-Majaja e bukës është një gjallesë dhe kur buka piqet në temperaturë të lartë, majaja shkatërrohet.</w:t>
                  </w:r>
                </w:p>
              </w:tc>
            </w:tr>
          </w:tbl>
          <w:p w:rsidR="009040E7" w:rsidRPr="005A488A" w:rsidRDefault="009040E7" w:rsidP="00F84209">
            <w:pPr>
              <w:widowControl w:val="0"/>
              <w:spacing w:before="60" w:after="60" w:line="240" w:lineRule="auto"/>
              <w:rPr>
                <w:rFonts w:ascii="Palatino Linotype" w:hAnsi="Palatino Linotype"/>
                <w:lang w:eastAsia="sq-AL"/>
              </w:rPr>
            </w:pPr>
          </w:p>
        </w:tc>
      </w:tr>
      <w:tr w:rsidR="009040E7"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9040E7" w:rsidRPr="005A488A" w:rsidRDefault="009040E7" w:rsidP="00F84209">
            <w:pPr>
              <w:spacing w:before="60" w:after="60" w:line="240" w:lineRule="auto"/>
              <w:rPr>
                <w:rFonts w:ascii="Palatino Linotype" w:hAnsi="Palatino Linotype"/>
                <w:bCs/>
                <w:lang w:eastAsia="sq-AL"/>
              </w:rPr>
            </w:pPr>
            <w:r w:rsidRPr="005A488A">
              <w:rPr>
                <w:rFonts w:ascii="Palatino Linotype" w:hAnsi="Palatino Linotype"/>
                <w:bCs/>
                <w:lang w:eastAsia="sq-AL"/>
              </w:rPr>
              <w:lastRenderedPageBreak/>
              <w:t>Situata quhet e vlerësuar kur nxënësi:</w:t>
            </w:r>
          </w:p>
          <w:p w:rsidR="009040E7" w:rsidRPr="005A488A" w:rsidRDefault="009040E7" w:rsidP="0076252C">
            <w:pPr>
              <w:pStyle w:val="ListParagraph"/>
              <w:widowControl w:val="0"/>
              <w:numPr>
                <w:ilvl w:val="0"/>
                <w:numId w:val="94"/>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Përshkruan kushtet e zhvillimit të majasë së bukës;</w:t>
            </w:r>
          </w:p>
          <w:p w:rsidR="009040E7" w:rsidRPr="005A488A" w:rsidRDefault="009040E7" w:rsidP="0076252C">
            <w:pPr>
              <w:pStyle w:val="ListParagraph"/>
              <w:widowControl w:val="0"/>
              <w:numPr>
                <w:ilvl w:val="0"/>
                <w:numId w:val="94"/>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Tregon si ndikon majaja në fryrjen e brumit të bukës.</w:t>
            </w:r>
          </w:p>
        </w:tc>
      </w:tr>
      <w:tr w:rsidR="009040E7"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nxënësit:</w:t>
            </w:r>
          </w:p>
          <w:p w:rsidR="009040E7" w:rsidRPr="005A488A" w:rsidRDefault="009040E7" w:rsidP="00F84209">
            <w:pPr>
              <w:spacing w:before="60" w:after="60" w:line="240" w:lineRule="auto"/>
              <w:rPr>
                <w:rFonts w:ascii="Palatino Linotype" w:hAnsi="Palatino Linotype"/>
                <w:bCs/>
                <w:lang w:eastAsia="sq-AL"/>
              </w:rPr>
            </w:pPr>
            <w:r w:rsidRPr="005A488A">
              <w:rPr>
                <w:rFonts w:ascii="Palatino Linotype" w:hAnsi="Palatino Linotype"/>
                <w:bCs/>
                <w:lang w:eastAsia="sq-AL"/>
              </w:rPr>
              <w:t>Nxënësi vlerësohet:</w:t>
            </w:r>
          </w:p>
          <w:p w:rsidR="009040E7" w:rsidRPr="005A488A" w:rsidRDefault="009040E7" w:rsidP="0076252C">
            <w:pPr>
              <w:pStyle w:val="ListParagraph"/>
              <w:numPr>
                <w:ilvl w:val="0"/>
                <w:numId w:val="95"/>
              </w:numPr>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bCs/>
                <w:lang w:eastAsia="sq-AL"/>
              </w:rPr>
              <w:t>për</w:t>
            </w:r>
            <w:r w:rsidRPr="005A488A">
              <w:rPr>
                <w:rFonts w:ascii="Palatino Linotype" w:hAnsi="Palatino Linotype"/>
                <w:lang w:eastAsia="sq-AL"/>
              </w:rPr>
              <w:t xml:space="preserve"> shpjegimin e rolit të mikroorganizmave në industrinë ushqimore; </w:t>
            </w:r>
          </w:p>
          <w:p w:rsidR="009040E7" w:rsidRPr="005A488A" w:rsidRDefault="009040E7" w:rsidP="0076252C">
            <w:pPr>
              <w:pStyle w:val="ListParagraph"/>
              <w:numPr>
                <w:ilvl w:val="0"/>
                <w:numId w:val="95"/>
              </w:numPr>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lang w:eastAsia="sq-AL"/>
              </w:rPr>
              <w:t>për mënyrën se si përshkruan  kushtet që duhen për zhvillimin e majasë së bukës;</w:t>
            </w:r>
          </w:p>
          <w:p w:rsidR="009040E7" w:rsidRPr="005A488A" w:rsidRDefault="009040E7" w:rsidP="0076252C">
            <w:pPr>
              <w:pStyle w:val="ListParagraph"/>
              <w:numPr>
                <w:ilvl w:val="0"/>
                <w:numId w:val="95"/>
              </w:numPr>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rPr>
              <w:t>për bashkëpunim dhe qëndrim etik gjatë punës në grup dhe gjatë diskutimeve për mikroorganizmat dhe rëndësinë e tyre në industrinë ushqimore;</w:t>
            </w:r>
          </w:p>
        </w:tc>
      </w:tr>
      <w:tr w:rsidR="009040E7"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9040E7" w:rsidRPr="005A488A" w:rsidRDefault="009040E7" w:rsidP="00F84209">
            <w:pPr>
              <w:spacing w:before="60" w:after="60" w:line="240" w:lineRule="auto"/>
              <w:rPr>
                <w:rFonts w:ascii="Palatino Linotype" w:hAnsi="Palatino Linotype"/>
                <w:b/>
                <w:lang w:eastAsia="sq-AL"/>
              </w:rPr>
            </w:pPr>
            <w:r w:rsidRPr="005A488A">
              <w:rPr>
                <w:rFonts w:ascii="Palatino Linotype" w:hAnsi="Palatino Linotype"/>
                <w:lang w:eastAsia="sq-AL"/>
              </w:rPr>
              <w:t>Kërkoni informacion për mënyrën se si mikroorganizmat veprojnë në fermentimin e pijeve alkoolike si birra, vera dhe uiski.</w:t>
            </w:r>
          </w:p>
        </w:tc>
      </w:tr>
    </w:tbl>
    <w:p w:rsidR="0004059F" w:rsidRDefault="0004059F" w:rsidP="006B471C">
      <w:pPr>
        <w:shd w:val="clear" w:color="auto" w:fill="FFFFFF"/>
        <w:spacing w:before="120" w:after="120" w:line="240" w:lineRule="auto"/>
        <w:rPr>
          <w:rFonts w:ascii="Palatino Linotype" w:hAnsi="Palatino Linotype"/>
          <w:b/>
        </w:rPr>
      </w:pPr>
    </w:p>
    <w:p w:rsidR="0004059F" w:rsidRDefault="0004059F" w:rsidP="006B471C">
      <w:pPr>
        <w:shd w:val="clear" w:color="auto" w:fill="FFFFFF"/>
        <w:spacing w:before="120" w:after="120" w:line="240" w:lineRule="auto"/>
        <w:rPr>
          <w:rFonts w:ascii="Palatino Linotype" w:hAnsi="Palatino Linotype"/>
          <w:b/>
        </w:rPr>
      </w:pPr>
    </w:p>
    <w:p w:rsidR="004A53A2" w:rsidRDefault="004A53A2" w:rsidP="006B471C">
      <w:pPr>
        <w:shd w:val="clear" w:color="auto" w:fill="FFFFFF"/>
        <w:spacing w:before="120" w:after="120" w:line="240" w:lineRule="auto"/>
        <w:rPr>
          <w:rFonts w:ascii="Palatino Linotype" w:hAnsi="Palatino Linotype"/>
          <w:b/>
        </w:rPr>
      </w:pPr>
    </w:p>
    <w:p w:rsidR="004A53A2" w:rsidRDefault="004A53A2" w:rsidP="006B471C">
      <w:pPr>
        <w:shd w:val="clear" w:color="auto" w:fill="FFFFFF"/>
        <w:spacing w:before="120" w:after="120" w:line="240" w:lineRule="auto"/>
        <w:rPr>
          <w:rFonts w:ascii="Palatino Linotype" w:hAnsi="Palatino Linotype"/>
          <w:b/>
        </w:rPr>
      </w:pPr>
    </w:p>
    <w:p w:rsidR="004A53A2" w:rsidRDefault="004A53A2" w:rsidP="006B471C">
      <w:pPr>
        <w:shd w:val="clear" w:color="auto" w:fill="FFFFFF"/>
        <w:spacing w:before="120" w:after="120" w:line="240" w:lineRule="auto"/>
        <w:rPr>
          <w:rFonts w:ascii="Palatino Linotype" w:hAnsi="Palatino Linotype"/>
          <w:b/>
        </w:rPr>
      </w:pPr>
    </w:p>
    <w:p w:rsidR="004A53A2" w:rsidRDefault="004A53A2" w:rsidP="006B471C">
      <w:pPr>
        <w:shd w:val="clear" w:color="auto" w:fill="FFFFFF"/>
        <w:spacing w:before="120" w:after="120" w:line="240" w:lineRule="auto"/>
        <w:rPr>
          <w:rFonts w:ascii="Palatino Linotype" w:hAnsi="Palatino Linotype"/>
          <w:b/>
        </w:rPr>
      </w:pPr>
    </w:p>
    <w:p w:rsidR="002363A4" w:rsidRPr="005A488A" w:rsidRDefault="002363A4" w:rsidP="006B471C">
      <w:pPr>
        <w:shd w:val="clear" w:color="auto" w:fill="FFFFFF"/>
        <w:spacing w:before="120" w:after="120" w:line="240" w:lineRule="auto"/>
        <w:rPr>
          <w:rFonts w:ascii="Palatino Linotype" w:hAnsi="Palatino Linotype"/>
          <w:b/>
        </w:rPr>
      </w:pPr>
      <w:r w:rsidRPr="005A488A">
        <w:rPr>
          <w:rFonts w:ascii="Palatino Linotype" w:hAnsi="Palatino Linotype"/>
          <w:b/>
        </w:rPr>
        <w:t>Situata e të nxënit nr. 1</w:t>
      </w:r>
      <w:r w:rsidR="00BA688D" w:rsidRPr="005A488A">
        <w:rPr>
          <w:rFonts w:ascii="Palatino Linotype" w:hAnsi="Palatino Linotype"/>
          <w:b/>
        </w:rPr>
        <w:t>6</w:t>
      </w:r>
    </w:p>
    <w:p w:rsidR="002363A4" w:rsidRPr="005A488A" w:rsidRDefault="002363A4" w:rsidP="006B471C">
      <w:pPr>
        <w:shd w:val="clear" w:color="auto" w:fill="FFFFFF"/>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2693"/>
        <w:gridCol w:w="1526"/>
        <w:gridCol w:w="601"/>
        <w:gridCol w:w="1700"/>
      </w:tblGrid>
      <w:tr w:rsidR="006B471C" w:rsidRPr="005A488A" w:rsidTr="007C39CE">
        <w:trPr>
          <w:jc w:val="center"/>
        </w:trPr>
        <w:tc>
          <w:tcPr>
            <w:tcW w:w="30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B471C" w:rsidRPr="005A488A" w:rsidRDefault="006B471C" w:rsidP="006B471C">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B471C" w:rsidRPr="005A488A" w:rsidRDefault="006B471C" w:rsidP="006B471C">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B471C" w:rsidRPr="005A488A" w:rsidRDefault="006B471C" w:rsidP="006B471C">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B471C" w:rsidRPr="005A488A" w:rsidRDefault="006B471C" w:rsidP="006B471C">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6B471C"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6B471C" w:rsidRPr="005A488A" w:rsidRDefault="006B471C" w:rsidP="006B471C">
            <w:pPr>
              <w:shd w:val="clear" w:color="auto" w:fill="FFFFFF"/>
              <w:spacing w:before="60" w:after="60" w:line="240" w:lineRule="auto"/>
              <w:ind w:left="1593"/>
              <w:rPr>
                <w:rFonts w:ascii="Palatino Linotype" w:hAnsi="Palatino Linotype" w:cs="Arial"/>
                <w:shd w:val="clear" w:color="auto" w:fill="FFFFFF"/>
              </w:rPr>
            </w:pPr>
            <w:r w:rsidRPr="005A488A">
              <w:rPr>
                <w:rFonts w:ascii="Palatino Linotype" w:hAnsi="Palatino Linotype"/>
                <w:b/>
                <w:lang w:eastAsia="sq-AL"/>
              </w:rPr>
              <w:t xml:space="preserve">Tema mësimore: </w:t>
            </w:r>
            <w:r w:rsidRPr="005A488A">
              <w:rPr>
                <w:rFonts w:ascii="Palatino Linotype" w:hAnsi="Palatino Linotype" w:cs="Arial"/>
                <w:shd w:val="clear" w:color="auto" w:fill="FFFFFF"/>
              </w:rPr>
              <w:t>1. Mikroorganizmat dhe ushqimi</w:t>
            </w:r>
          </w:p>
          <w:p w:rsidR="006B471C" w:rsidRPr="005A488A" w:rsidRDefault="006B471C" w:rsidP="006B471C">
            <w:pPr>
              <w:shd w:val="clear" w:color="auto" w:fill="FFFFFF"/>
              <w:spacing w:before="60" w:after="60" w:line="240" w:lineRule="auto"/>
              <w:ind w:left="1593"/>
              <w:rPr>
                <w:rFonts w:ascii="Palatino Linotype" w:hAnsi="Palatino Linotype"/>
                <w:b/>
                <w:lang w:eastAsia="sq-AL"/>
              </w:rPr>
            </w:pPr>
            <w:r w:rsidRPr="005A488A">
              <w:rPr>
                <w:rFonts w:ascii="Palatino Linotype" w:hAnsi="Palatino Linotype"/>
                <w:shd w:val="clear" w:color="auto" w:fill="FFFFFF"/>
              </w:rPr>
              <w:t xml:space="preserve">                               2. Mikroorganizmat dhe ushqimi</w:t>
            </w:r>
          </w:p>
        </w:tc>
      </w:tr>
      <w:tr w:rsidR="006B471C"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6B471C" w:rsidRPr="005A488A" w:rsidRDefault="006B471C"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6B471C" w:rsidRPr="005A488A" w:rsidRDefault="006B471C"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lang w:eastAsia="sq-AL"/>
              </w:rPr>
              <w:t>Roli i mikroorganizmave në prodhimin e produkteve ushqimore</w:t>
            </w:r>
          </w:p>
        </w:tc>
      </w:tr>
      <w:tr w:rsidR="002363A4"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 fjalë mendimin e tij lidhjen mes organizmave dhe ushqimit.</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Kompetenca e të menduari</w:t>
            </w:r>
            <w:r w:rsidRPr="005A488A">
              <w:rPr>
                <w:rFonts w:ascii="Palatino Linotype" w:hAnsi="Palatino Linotype"/>
                <w:lang w:eastAsia="sq-AL"/>
              </w:rPr>
              <w:t xml:space="preserve">t: Nxënësi </w:t>
            </w:r>
            <w:r w:rsidRPr="005A488A">
              <w:rPr>
                <w:rFonts w:ascii="Palatino Linotype" w:hAnsi="Palatino Linotype"/>
              </w:rPr>
              <w:t>analizon, në mënyrë të pavarur informacionet e marra nga burimet e ndryshme për rëndësinë e mikroorganizmave në jetën e gjallesave dhe vlerëson rëndësinë e tyre për jetën e njeriut.</w:t>
            </w:r>
          </w:p>
          <w:p w:rsidR="002363A4" w:rsidRPr="005A488A" w:rsidRDefault="002363A4" w:rsidP="006B471C">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t>Kompetenca personale:</w:t>
            </w:r>
            <w:r w:rsidRPr="005A488A">
              <w:rPr>
                <w:rFonts w:ascii="Palatino Linotype" w:hAnsi="Palatino Linotype"/>
              </w:rPr>
              <w:t xml:space="preserve"> Merr pjesë ose udhëheq një grup pune, bashkëpunon me shokët dhe diskuton për rolin e mikroorganizmave në industrinë ushqimore.</w:t>
            </w:r>
          </w:p>
        </w:tc>
      </w:tr>
      <w:tr w:rsidR="002363A4" w:rsidRPr="005A488A" w:rsidTr="007C39CE">
        <w:trPr>
          <w:jc w:val="center"/>
        </w:trPr>
        <w:tc>
          <w:tcPr>
            <w:tcW w:w="7225" w:type="dxa"/>
            <w:gridSpan w:val="3"/>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hd w:val="clear" w:color="auto" w:fill="FFFFFF"/>
              <w:spacing w:before="60" w:after="60" w:line="240" w:lineRule="auto"/>
              <w:rPr>
                <w:rFonts w:ascii="Palatino Linotype" w:eastAsia="Calibri" w:hAnsi="Palatino Linotype"/>
                <w:b/>
              </w:rPr>
            </w:pPr>
            <w:r w:rsidRPr="005A488A">
              <w:rPr>
                <w:rFonts w:ascii="Palatino Linotype" w:hAnsi="Palatino Linotype"/>
                <w:b/>
                <w:lang w:eastAsia="sq-AL"/>
              </w:rPr>
              <w:t>Rezultatet e të nxënit të kompetencave të fushës sipas temës mësimore:</w:t>
            </w:r>
          </w:p>
          <w:p w:rsidR="002363A4" w:rsidRPr="005A488A" w:rsidRDefault="002363A4" w:rsidP="008B6421">
            <w:pPr>
              <w:shd w:val="clear" w:color="auto" w:fill="FFFFFF"/>
              <w:spacing w:after="0" w:line="240" w:lineRule="auto"/>
              <w:rPr>
                <w:rFonts w:ascii="Palatino Linotype" w:hAnsi="Palatino Linotype"/>
                <w:b/>
              </w:rPr>
            </w:pPr>
            <w:r w:rsidRPr="005A488A">
              <w:rPr>
                <w:rFonts w:ascii="Palatino Linotype" w:hAnsi="Palatino Linotype"/>
                <w:b/>
                <w:lang w:eastAsia="sq-AL"/>
              </w:rPr>
              <w:t>Nxënësi:</w:t>
            </w:r>
          </w:p>
          <w:p w:rsidR="002363A4" w:rsidRPr="005A488A" w:rsidRDefault="002363A4" w:rsidP="00954729">
            <w:pPr>
              <w:pStyle w:val="ListParagraph"/>
              <w:numPr>
                <w:ilvl w:val="0"/>
                <w:numId w:val="101"/>
              </w:numPr>
              <w:shd w:val="clear" w:color="auto" w:fill="FFFFFF"/>
              <w:autoSpaceDE w:val="0"/>
              <w:autoSpaceDN w:val="0"/>
              <w:adjustRightInd w:val="0"/>
              <w:spacing w:after="0" w:line="240" w:lineRule="auto"/>
              <w:ind w:left="360"/>
              <w:contextualSpacing w:val="0"/>
              <w:rPr>
                <w:rFonts w:ascii="Palatino Linotype" w:hAnsi="Palatino Linotype"/>
                <w:lang w:eastAsia="sq-AL"/>
              </w:rPr>
            </w:pPr>
            <w:r w:rsidRPr="005A488A">
              <w:rPr>
                <w:rFonts w:ascii="Palatino Linotype" w:hAnsi="Palatino Linotype"/>
                <w:lang w:eastAsia="sq-AL"/>
              </w:rPr>
              <w:t>Evidenton mikroorganizmat që janë të dobishëm për prodhimin e ushqimit;</w:t>
            </w:r>
          </w:p>
          <w:p w:rsidR="002363A4" w:rsidRPr="005A488A" w:rsidRDefault="002363A4" w:rsidP="00954729">
            <w:pPr>
              <w:pStyle w:val="ListParagraph"/>
              <w:numPr>
                <w:ilvl w:val="0"/>
                <w:numId w:val="101"/>
              </w:numPr>
              <w:shd w:val="clear" w:color="auto" w:fill="FFFFFF"/>
              <w:autoSpaceDE w:val="0"/>
              <w:autoSpaceDN w:val="0"/>
              <w:adjustRightInd w:val="0"/>
              <w:spacing w:after="0" w:line="240" w:lineRule="auto"/>
              <w:ind w:left="360"/>
              <w:contextualSpacing w:val="0"/>
              <w:rPr>
                <w:rFonts w:ascii="Palatino Linotype" w:hAnsi="Palatino Linotype"/>
                <w:lang w:eastAsia="sq-AL"/>
              </w:rPr>
            </w:pPr>
            <w:r w:rsidRPr="005A488A">
              <w:rPr>
                <w:rFonts w:ascii="Palatino Linotype" w:hAnsi="Palatino Linotype"/>
                <w:lang w:eastAsia="sq-AL"/>
              </w:rPr>
              <w:t>Shpjegon ndikimin e mikroorganizmave në industrinë ushqimore;</w:t>
            </w:r>
          </w:p>
          <w:p w:rsidR="002363A4" w:rsidRPr="005A488A" w:rsidRDefault="002363A4" w:rsidP="00954729">
            <w:pPr>
              <w:pStyle w:val="ListParagraph"/>
              <w:numPr>
                <w:ilvl w:val="0"/>
                <w:numId w:val="101"/>
              </w:numPr>
              <w:shd w:val="clear" w:color="auto" w:fill="FFFFFF"/>
              <w:autoSpaceDE w:val="0"/>
              <w:autoSpaceDN w:val="0"/>
              <w:adjustRightInd w:val="0"/>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lastRenderedPageBreak/>
              <w:t>Analizon përdorimin e baktereve dhe të majasë në prodhimin e produkteve ushqimore</w:t>
            </w:r>
            <w:r w:rsidR="00314CAF">
              <w:rPr>
                <w:rFonts w:ascii="Palatino Linotype" w:hAnsi="Palatino Linotype"/>
                <w:lang w:eastAsia="sq-AL"/>
              </w:rPr>
              <w:t>.</w:t>
            </w:r>
          </w:p>
        </w:tc>
        <w:tc>
          <w:tcPr>
            <w:tcW w:w="2301" w:type="dxa"/>
            <w:gridSpan w:val="2"/>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eastAsia="Calibri" w:hAnsi="Palatino Linotype"/>
                <w:b/>
              </w:rPr>
            </w:pPr>
            <w:r w:rsidRPr="005A488A">
              <w:rPr>
                <w:rFonts w:ascii="Palatino Linotype" w:hAnsi="Palatino Linotype"/>
                <w:b/>
                <w:lang w:eastAsia="sq-AL"/>
              </w:rPr>
              <w:lastRenderedPageBreak/>
              <w:t>Fjalët kyçe:</w:t>
            </w:r>
          </w:p>
          <w:p w:rsidR="002363A4" w:rsidRPr="005A488A" w:rsidRDefault="002363A4" w:rsidP="005D58E8">
            <w:pPr>
              <w:shd w:val="clear" w:color="auto" w:fill="FFFFFF"/>
              <w:spacing w:before="60" w:after="60" w:line="240" w:lineRule="auto"/>
              <w:ind w:left="90"/>
              <w:rPr>
                <w:rFonts w:ascii="Palatino Linotype" w:hAnsi="Palatino Linotype"/>
                <w:b/>
                <w:lang w:eastAsia="sq-AL"/>
              </w:rPr>
            </w:pPr>
            <w:r w:rsidRPr="005A488A">
              <w:rPr>
                <w:rFonts w:ascii="Palatino Linotype" w:hAnsi="Palatino Linotype"/>
              </w:rPr>
              <w:t>Mikroorganizma</w:t>
            </w:r>
            <w:r w:rsidR="005D58E8">
              <w:rPr>
                <w:rFonts w:ascii="Palatino Linotype" w:hAnsi="Palatino Linotype"/>
              </w:rPr>
              <w:t>,</w:t>
            </w:r>
            <w:r w:rsidR="006B471C" w:rsidRPr="005A488A">
              <w:rPr>
                <w:rFonts w:ascii="Palatino Linotype" w:hAnsi="Palatino Linotype"/>
              </w:rPr>
              <w:t xml:space="preserve"> </w:t>
            </w:r>
            <w:r w:rsidR="005D58E8">
              <w:rPr>
                <w:rFonts w:ascii="Palatino Linotype" w:hAnsi="Palatino Linotype"/>
                <w:lang w:eastAsia="sq-AL"/>
              </w:rPr>
              <w:t xml:space="preserve">bakteret, </w:t>
            </w:r>
            <w:r w:rsidR="005D58E8" w:rsidRPr="005A488A">
              <w:rPr>
                <w:rFonts w:ascii="Palatino Linotype" w:hAnsi="Palatino Linotype"/>
                <w:lang w:eastAsia="sq-AL"/>
              </w:rPr>
              <w:t>majaja e bukës</w:t>
            </w:r>
            <w:r w:rsidR="005D58E8">
              <w:rPr>
                <w:rFonts w:ascii="Palatino Linotype" w:hAnsi="Palatino Linotype"/>
                <w:lang w:eastAsia="sq-AL"/>
              </w:rPr>
              <w:t>,</w:t>
            </w:r>
            <w:r w:rsidR="005D58E8" w:rsidRPr="005A488A">
              <w:rPr>
                <w:rFonts w:ascii="Palatino Linotype" w:hAnsi="Palatino Linotype"/>
                <w:lang w:eastAsia="sq-AL"/>
              </w:rPr>
              <w:t xml:space="preserve"> fermentim</w:t>
            </w:r>
          </w:p>
        </w:tc>
      </w:tr>
      <w:tr w:rsidR="002363A4" w:rsidRPr="005A488A" w:rsidTr="007C39CE">
        <w:trPr>
          <w:jc w:val="center"/>
        </w:trPr>
        <w:tc>
          <w:tcPr>
            <w:tcW w:w="7225" w:type="dxa"/>
            <w:gridSpan w:val="3"/>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Lidhja me fushat e tjera ose me temat ndërkurrikulare:</w:t>
            </w:r>
          </w:p>
          <w:p w:rsidR="002363A4" w:rsidRPr="005A488A" w:rsidRDefault="002363A4" w:rsidP="006B471C">
            <w:pPr>
              <w:shd w:val="clear" w:color="auto" w:fill="FFFFFF"/>
              <w:spacing w:before="60" w:after="60" w:line="240" w:lineRule="auto"/>
              <w:rPr>
                <w:rFonts w:ascii="Palatino Linotype" w:hAnsi="Palatino Linotype"/>
                <w:spacing w:val="-4"/>
              </w:rPr>
            </w:pPr>
            <w:r w:rsidRPr="005A488A">
              <w:rPr>
                <w:rFonts w:ascii="Palatino Linotype" w:hAnsi="Palatino Linotype"/>
                <w:b/>
                <w:spacing w:val="-4"/>
                <w:lang w:eastAsia="sq-AL"/>
              </w:rPr>
              <w:t>Gjuha dhe komunikimi</w:t>
            </w:r>
            <w:r w:rsidRPr="005A488A">
              <w:rPr>
                <w:rFonts w:ascii="Palatino Linotype" w:hAnsi="Palatino Linotype"/>
                <w:spacing w:val="-4"/>
                <w:lang w:eastAsia="sq-AL"/>
              </w:rPr>
              <w:t xml:space="preserve">: </w:t>
            </w:r>
            <w:r w:rsidRPr="005A488A">
              <w:rPr>
                <w:rFonts w:ascii="Palatino Linotype" w:hAnsi="Palatino Linotype"/>
                <w:spacing w:val="-4"/>
              </w:rPr>
              <w:t>Ndihmon nxënësit</w:t>
            </w:r>
            <w:r w:rsidR="00CF4D26">
              <w:rPr>
                <w:rFonts w:ascii="Palatino Linotype" w:hAnsi="Palatino Linotype"/>
                <w:spacing w:val="-4"/>
              </w:rPr>
              <w:t xml:space="preserve"> </w:t>
            </w:r>
            <w:r w:rsidRPr="005A488A">
              <w:rPr>
                <w:rFonts w:ascii="Palatino Linotype" w:hAnsi="Palatino Linotype"/>
                <w:spacing w:val="-4"/>
              </w:rPr>
              <w:t>për zhvillimin e kompetencës së komunikimit duke përdorur gjuhën dhe terminologjinë e shkencës.</w:t>
            </w:r>
          </w:p>
          <w:p w:rsidR="002363A4" w:rsidRPr="005A488A" w:rsidRDefault="002363A4" w:rsidP="006B471C">
            <w:pPr>
              <w:shd w:val="clear" w:color="auto" w:fill="FFFFFF"/>
              <w:spacing w:before="60" w:after="60" w:line="240" w:lineRule="auto"/>
              <w:rPr>
                <w:rFonts w:ascii="Palatino Linotype" w:hAnsi="Palatino Linotype"/>
              </w:rPr>
            </w:pPr>
            <w:r w:rsidRPr="005A488A">
              <w:rPr>
                <w:rFonts w:ascii="Palatino Linotype" w:hAnsi="Palatino Linotype"/>
                <w:b/>
              </w:rPr>
              <w:t>Teknologjia dhe TIK:</w:t>
            </w:r>
            <w:r w:rsidRPr="005A488A">
              <w:rPr>
                <w:rFonts w:ascii="Palatino Linotype" w:hAnsi="Palatino Linotype"/>
              </w:rPr>
              <w:t xml:space="preserve"> Nxënësi përdor sistemet e duhura kompjuterike përgatitjen e prezantimeve të detyrave duke zbatuar në mënyrë krijuese njohuritë që përmbajnë shkencat kompjuterike.</w:t>
            </w:r>
          </w:p>
        </w:tc>
        <w:tc>
          <w:tcPr>
            <w:tcW w:w="2301" w:type="dxa"/>
            <w:gridSpan w:val="2"/>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t>Burimet:</w:t>
            </w:r>
          </w:p>
          <w:p w:rsidR="002363A4" w:rsidRPr="005A488A" w:rsidRDefault="002363A4" w:rsidP="005D58E8">
            <w:pPr>
              <w:shd w:val="clear" w:color="auto" w:fill="FFFFFF"/>
              <w:spacing w:before="60" w:after="60" w:line="216" w:lineRule="auto"/>
              <w:rPr>
                <w:rFonts w:ascii="Palatino Linotype" w:hAnsi="Palatino Linotype"/>
              </w:rPr>
            </w:pPr>
            <w:r w:rsidRPr="005A488A">
              <w:rPr>
                <w:rFonts w:ascii="Palatino Linotype" w:hAnsi="Palatino Linotype"/>
              </w:rPr>
              <w:t>Libri i nxënësit</w:t>
            </w:r>
            <w:r w:rsidR="005D58E8">
              <w:rPr>
                <w:rFonts w:ascii="Palatino Linotype" w:hAnsi="Palatino Linotype"/>
              </w:rPr>
              <w:t>,</w:t>
            </w:r>
            <w:r w:rsidR="006B471C" w:rsidRPr="005A488A">
              <w:rPr>
                <w:rFonts w:ascii="Palatino Linotype" w:hAnsi="Palatino Linotype"/>
              </w:rPr>
              <w:t xml:space="preserve"> </w:t>
            </w:r>
            <w:r w:rsidR="005D58E8" w:rsidRPr="005A488A">
              <w:rPr>
                <w:rFonts w:ascii="Palatino Linotype" w:hAnsi="Palatino Linotype"/>
              </w:rPr>
              <w:t>fletore pune</w:t>
            </w:r>
            <w:r w:rsidR="005D58E8">
              <w:rPr>
                <w:rFonts w:ascii="Palatino Linotype" w:hAnsi="Palatino Linotype"/>
              </w:rPr>
              <w:t>,</w:t>
            </w:r>
            <w:r w:rsidR="005D58E8" w:rsidRPr="005A488A">
              <w:rPr>
                <w:rFonts w:ascii="Palatino Linotype" w:hAnsi="Palatino Linotype"/>
              </w:rPr>
              <w:t xml:space="preserve"> enë qelqi</w:t>
            </w:r>
            <w:r w:rsidR="005D58E8">
              <w:rPr>
                <w:rFonts w:ascii="Palatino Linotype" w:hAnsi="Palatino Linotype"/>
              </w:rPr>
              <w:t>,</w:t>
            </w:r>
            <w:r w:rsidR="005D58E8" w:rsidRPr="005A488A">
              <w:rPr>
                <w:rFonts w:ascii="Palatino Linotype" w:hAnsi="Palatino Linotype"/>
              </w:rPr>
              <w:t xml:space="preserve"> kos dhe qumësht</w:t>
            </w:r>
            <w:r w:rsidR="005D58E8">
              <w:rPr>
                <w:rFonts w:ascii="Palatino Linotype" w:hAnsi="Palatino Linotype"/>
              </w:rPr>
              <w:t>,</w:t>
            </w:r>
            <w:r w:rsidR="005D58E8" w:rsidRPr="005A488A">
              <w:rPr>
                <w:rFonts w:ascii="Palatino Linotype" w:hAnsi="Palatino Linotype"/>
              </w:rPr>
              <w:t xml:space="preserve"> fletë plastike ngjitëse</w:t>
            </w:r>
            <w:r w:rsidR="005D58E8">
              <w:rPr>
                <w:rFonts w:ascii="Palatino Linotype" w:hAnsi="Palatino Linotype"/>
              </w:rPr>
              <w:t>,</w:t>
            </w:r>
            <w:r w:rsidR="005D58E8" w:rsidRPr="005A488A">
              <w:rPr>
                <w:rFonts w:ascii="Palatino Linotype" w:hAnsi="Palatino Linotype"/>
              </w:rPr>
              <w:t xml:space="preserve"> maja buke</w:t>
            </w:r>
            <w:r w:rsidR="005D58E8">
              <w:rPr>
                <w:rFonts w:ascii="Palatino Linotype" w:hAnsi="Palatino Linotype"/>
              </w:rPr>
              <w:t>,</w:t>
            </w:r>
            <w:r w:rsidR="005D58E8" w:rsidRPr="005A488A">
              <w:rPr>
                <w:rFonts w:ascii="Palatino Linotype" w:hAnsi="Palatino Linotype"/>
              </w:rPr>
              <w:t xml:space="preserve"> miell</w:t>
            </w:r>
            <w:r w:rsidR="005D58E8">
              <w:rPr>
                <w:rFonts w:ascii="Palatino Linotype" w:hAnsi="Palatino Linotype"/>
              </w:rPr>
              <w:t xml:space="preserve">, </w:t>
            </w:r>
            <w:r w:rsidR="005D58E8" w:rsidRPr="005A488A">
              <w:rPr>
                <w:rFonts w:ascii="Palatino Linotype" w:hAnsi="Palatino Linotype"/>
              </w:rPr>
              <w:t>ujë</w:t>
            </w:r>
          </w:p>
        </w:tc>
      </w:tr>
      <w:tr w:rsidR="002363A4"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7C39CE">
            <w:pPr>
              <w:spacing w:before="60" w:after="60" w:line="240" w:lineRule="auto"/>
              <w:jc w:val="center"/>
              <w:rPr>
                <w:rFonts w:ascii="Palatino Linotype" w:eastAsia="Calibri" w:hAnsi="Palatino Linotype"/>
                <w:b/>
                <w:lang w:eastAsia="sq-AL"/>
              </w:rPr>
            </w:pPr>
            <w:r w:rsidRPr="007C39CE">
              <w:rPr>
                <w:rFonts w:ascii="Palatino Linotype" w:hAnsi="Palatino Linotype"/>
                <w:b/>
                <w:lang w:eastAsia="sq-AL"/>
              </w:rPr>
              <w:t>Metodologjia dhe veprimtaritë e nxënësve</w:t>
            </w:r>
          </w:p>
          <w:p w:rsidR="002363A4" w:rsidRPr="005A488A" w:rsidRDefault="002363A4" w:rsidP="007C39CE">
            <w:pPr>
              <w:spacing w:before="60" w:after="60" w:line="240" w:lineRule="auto"/>
              <w:ind w:left="360"/>
              <w:jc w:val="both"/>
              <w:rPr>
                <w:rFonts w:ascii="Palatino Linotype" w:hAnsi="Palatino Linotype"/>
                <w:b/>
                <w:bCs/>
                <w:lang w:eastAsia="sq-AL"/>
              </w:rPr>
            </w:pPr>
            <w:r w:rsidRPr="005A488A">
              <w:rPr>
                <w:rFonts w:ascii="Palatino Linotype" w:hAnsi="Palatino Linotype"/>
                <w:b/>
                <w:bCs/>
                <w:lang w:eastAsia="sq-AL"/>
              </w:rPr>
              <w:t>Diskutim për njohuritë paraprake</w:t>
            </w:r>
          </w:p>
          <w:p w:rsidR="002363A4" w:rsidRPr="005A488A" w:rsidRDefault="002363A4" w:rsidP="007C39CE">
            <w:pPr>
              <w:spacing w:before="60" w:after="60" w:line="240" w:lineRule="auto"/>
              <w:ind w:left="360"/>
              <w:jc w:val="both"/>
              <w:rPr>
                <w:rFonts w:ascii="Palatino Linotype" w:hAnsi="Palatino Linotype"/>
                <w:b/>
                <w:bCs/>
                <w:lang w:eastAsia="sq-AL"/>
              </w:rPr>
            </w:pPr>
            <w:r w:rsidRPr="005A488A">
              <w:rPr>
                <w:rFonts w:ascii="Palatino Linotype" w:hAnsi="Palatino Linotype"/>
                <w:b/>
                <w:bCs/>
                <w:lang w:eastAsia="sq-AL"/>
              </w:rPr>
              <w:t>Punë në grupe</w:t>
            </w:r>
          </w:p>
          <w:p w:rsidR="002363A4" w:rsidRPr="005A488A" w:rsidRDefault="002363A4" w:rsidP="007C39CE">
            <w:pPr>
              <w:spacing w:before="60" w:after="60" w:line="240" w:lineRule="auto"/>
              <w:ind w:left="360"/>
              <w:jc w:val="both"/>
              <w:rPr>
                <w:rFonts w:ascii="Palatino Linotype" w:hAnsi="Palatino Linotype"/>
                <w:bCs/>
                <w:lang w:eastAsia="sq-AL"/>
              </w:rPr>
            </w:pPr>
            <w:r w:rsidRPr="005A488A">
              <w:rPr>
                <w:rFonts w:ascii="Palatino Linotype" w:hAnsi="Palatino Linotype"/>
                <w:b/>
                <w:bCs/>
                <w:lang w:eastAsia="sq-AL"/>
              </w:rPr>
              <w:t>Diagrami i Venit</w:t>
            </w:r>
          </w:p>
        </w:tc>
      </w:tr>
      <w:tr w:rsidR="002363A4"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pStyle w:val="NormalWeb"/>
              <w:shd w:val="clear" w:color="auto" w:fill="FFFFFF"/>
              <w:spacing w:before="60" w:beforeAutospacing="0" w:after="60" w:afterAutospacing="0"/>
              <w:rPr>
                <w:rFonts w:ascii="Palatino Linotype" w:hAnsi="Palatino Linotype"/>
                <w:color w:val="222222"/>
                <w:spacing w:val="-4"/>
                <w:sz w:val="22"/>
                <w:szCs w:val="22"/>
                <w:lang w:val="sq-AL"/>
              </w:rPr>
            </w:pPr>
            <w:r w:rsidRPr="005A488A">
              <w:rPr>
                <w:rFonts w:ascii="Palatino Linotype" w:hAnsi="Palatino Linotype"/>
                <w:color w:val="222222"/>
                <w:spacing w:val="-4"/>
                <w:sz w:val="22"/>
                <w:szCs w:val="22"/>
                <w:lang w:val="sq-AL"/>
              </w:rPr>
              <w:t>Mikroorganizmat jetojnë pothuajse kudo dhe ndikojnë në shumë aktivitete fizike dhe biologjike në Tokë. Ato mund të shihen vetëm nëpërmjet disa pajisjeve të veçanta të cilat janë në gjendje t’i zmadhojnë si mikroskopi. Disa mikroorganizma janë të dëmshëm për shëndetin e njeriut sepse shkaktojnë sëmundje. Disa mikroorganizma të tjerë janë shumë të dobishëm për jetën e njeriut.</w:t>
            </w:r>
          </w:p>
          <w:p w:rsidR="002363A4" w:rsidRPr="005A488A" w:rsidRDefault="002363A4" w:rsidP="006B471C">
            <w:pPr>
              <w:pStyle w:val="NormalWeb"/>
              <w:shd w:val="clear" w:color="auto" w:fill="FFFFFF"/>
              <w:spacing w:before="60" w:beforeAutospacing="0" w:after="60" w:afterAutospacing="0"/>
              <w:rPr>
                <w:rFonts w:ascii="Palatino Linotype" w:hAnsi="Palatino Linotype"/>
                <w:color w:val="222222"/>
                <w:sz w:val="22"/>
                <w:szCs w:val="22"/>
                <w:lang w:val="sq-AL"/>
              </w:rPr>
            </w:pPr>
            <w:r w:rsidRPr="005A488A">
              <w:rPr>
                <w:rFonts w:ascii="Palatino Linotype" w:hAnsi="Palatino Linotype"/>
                <w:color w:val="222222"/>
                <w:sz w:val="22"/>
                <w:szCs w:val="22"/>
                <w:lang w:val="sq-AL"/>
              </w:rPr>
              <w:t>Si ndikojnë mikroorganizmat në përgatitjen e ushqimeve në jetën e përditshme dhe në industri?</w:t>
            </w:r>
          </w:p>
        </w:tc>
      </w:tr>
      <w:tr w:rsidR="002363A4"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8B6421">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8B6421">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 – Diskutim për njohuritë paraprake</w:t>
            </w:r>
          </w:p>
          <w:p w:rsidR="002363A4" w:rsidRPr="005A488A" w:rsidRDefault="0004059F" w:rsidP="0004059F">
            <w:pPr>
              <w:shd w:val="clear" w:color="auto" w:fill="FFFFFF"/>
              <w:spacing w:before="60" w:after="60" w:line="240" w:lineRule="auto"/>
              <w:rPr>
                <w:rFonts w:ascii="Palatino Linotype" w:hAnsi="Palatino Linotype"/>
                <w:spacing w:val="-4"/>
                <w:lang w:eastAsia="sq-AL"/>
              </w:rPr>
            </w:pPr>
            <w:r w:rsidRPr="0004059F">
              <w:rPr>
                <w:rFonts w:ascii="Palatino Linotype" w:hAnsi="Palatino Linotype"/>
                <w:bCs/>
                <w:lang w:eastAsia="sq-AL"/>
              </w:rPr>
              <w:t>Mësuesi n</w:t>
            </w:r>
            <w:r w:rsidR="002363A4" w:rsidRPr="005A488A">
              <w:rPr>
                <w:rFonts w:ascii="Palatino Linotype" w:hAnsi="Palatino Linotype"/>
                <w:lang w:eastAsia="sq-AL"/>
              </w:rPr>
              <w:t>xit nxënësit të lidhin njohuritë që kanë për bimët me njohuritë e reja.</w:t>
            </w:r>
            <w:r>
              <w:rPr>
                <w:rFonts w:ascii="Palatino Linotype" w:hAnsi="Palatino Linotype"/>
                <w:lang w:eastAsia="sq-AL"/>
              </w:rPr>
              <w:t xml:space="preserve"> </w:t>
            </w:r>
            <w:r w:rsidR="002363A4" w:rsidRPr="005A488A">
              <w:rPr>
                <w:rFonts w:ascii="Palatino Linotype" w:hAnsi="Palatino Linotype"/>
                <w:spacing w:val="-4"/>
                <w:lang w:eastAsia="sq-AL"/>
              </w:rPr>
              <w:t>Drejton pyetje që nxënësit të shprehin mendimet e tyre për karakteristikat e mikroorganizmave dhe</w:t>
            </w:r>
            <w:r w:rsidR="00CF4D26">
              <w:rPr>
                <w:rFonts w:ascii="Palatino Linotype" w:hAnsi="Palatino Linotype"/>
                <w:spacing w:val="-4"/>
                <w:lang w:eastAsia="sq-AL"/>
              </w:rPr>
              <w:t xml:space="preserve"> </w:t>
            </w:r>
            <w:r w:rsidR="002363A4" w:rsidRPr="005A488A">
              <w:rPr>
                <w:rFonts w:ascii="Palatino Linotype" w:hAnsi="Palatino Linotype"/>
                <w:spacing w:val="-4"/>
                <w:lang w:eastAsia="sq-AL"/>
              </w:rPr>
              <w:t>të diskutojnë për rëndësinë e tyre në përgatitjen e ushqimit në kushte shtëpie dhe në industri.</w:t>
            </w:r>
          </w:p>
          <w:p w:rsidR="002363A4" w:rsidRPr="005A488A" w:rsidRDefault="002363A4" w:rsidP="008B6421">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Mësuesi ndan klasën në grupe:</w:t>
            </w:r>
          </w:p>
          <w:p w:rsidR="002363A4" w:rsidRPr="005A488A" w:rsidRDefault="002363A4" w:rsidP="008B6421">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Grupi i parë</w:t>
            </w:r>
          </w:p>
          <w:p w:rsidR="002363A4" w:rsidRPr="005A488A" w:rsidRDefault="002363A4" w:rsidP="008B6421">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Mësuesi udhëzon nxënësit të shikojnë me kujdes një pamje të baktereve që fermentojnë</w:t>
            </w:r>
            <w:r w:rsidR="00CF4D26">
              <w:rPr>
                <w:rFonts w:ascii="Palatino Linotype" w:hAnsi="Palatino Linotype"/>
                <w:lang w:eastAsia="sq-AL"/>
              </w:rPr>
              <w:t xml:space="preserve"> </w:t>
            </w:r>
            <w:r w:rsidRPr="005A488A">
              <w:rPr>
                <w:rFonts w:ascii="Palatino Linotype" w:hAnsi="Palatino Linotype"/>
                <w:lang w:eastAsia="sq-AL"/>
              </w:rPr>
              <w:t xml:space="preserve">sheqerin që gjendet te qumështi, në acid laktik. </w:t>
            </w:r>
          </w:p>
          <w:p w:rsidR="002363A4" w:rsidRPr="005A488A" w:rsidRDefault="002363A4" w:rsidP="008B6421">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Grupi i dytë</w:t>
            </w:r>
          </w:p>
          <w:p w:rsidR="002363A4" w:rsidRPr="005A488A" w:rsidRDefault="002363A4" w:rsidP="008B6421">
            <w:pPr>
              <w:shd w:val="clear" w:color="auto" w:fill="FFFFFF"/>
              <w:spacing w:before="60" w:after="60" w:line="240" w:lineRule="auto"/>
              <w:rPr>
                <w:rFonts w:ascii="Palatino Linotype" w:hAnsi="Palatino Linotype"/>
                <w:bCs/>
                <w:lang w:eastAsia="sq-AL"/>
              </w:rPr>
            </w:pPr>
            <w:r w:rsidRPr="005A488A">
              <w:rPr>
                <w:rFonts w:ascii="Palatino Linotype" w:hAnsi="Palatino Linotype"/>
                <w:bCs/>
                <w:lang w:eastAsia="sq-AL"/>
              </w:rPr>
              <w:t>Mësuesi u kërkon nxënësve të shikojnë me kujdes majanë e bukës.</w:t>
            </w:r>
          </w:p>
          <w:p w:rsidR="002363A4" w:rsidRPr="005A488A" w:rsidRDefault="002363A4" w:rsidP="008B6421">
            <w:pPr>
              <w:shd w:val="clear" w:color="auto" w:fill="FFFFFF"/>
              <w:spacing w:before="60" w:after="60" w:line="240" w:lineRule="auto"/>
              <w:ind w:left="34"/>
              <w:rPr>
                <w:rFonts w:ascii="Palatino Linotype" w:hAnsi="Palatino Linotype"/>
                <w:b/>
                <w:lang w:eastAsia="sq-AL"/>
              </w:rPr>
            </w:pPr>
            <w:r w:rsidRPr="005A488A">
              <w:rPr>
                <w:rFonts w:ascii="Palatino Linotype" w:hAnsi="Palatino Linotype"/>
                <w:noProof/>
                <w:lang w:eastAsia="sq-AL"/>
              </w:rPr>
              <w:drawing>
                <wp:inline distT="0" distB="0" distL="0" distR="0">
                  <wp:extent cx="2536035" cy="1476000"/>
                  <wp:effectExtent l="0" t="0" r="0" b="0"/>
                  <wp:docPr id="534" name="Picture 534" descr="Rezultate imazhesh pÃ«r lactobacillus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e imazhesh pÃ«r lactobacillus bacter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6035" cy="1476000"/>
                          </a:xfrm>
                          <a:prstGeom prst="rect">
                            <a:avLst/>
                          </a:prstGeom>
                        </pic:spPr>
                      </pic:pic>
                    </a:graphicData>
                  </a:graphic>
                </wp:inline>
              </w:drawing>
            </w:r>
            <w:r w:rsidR="00B90425">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3230880" cy="1475740"/>
                  <wp:effectExtent l="0" t="0" r="7620" b="0"/>
                  <wp:docPr id="533" name="Picture 533" descr="Rezultate imazhesh pÃ«r y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e imazhesh pÃ«r yeas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1450" cy="1476000"/>
                          </a:xfrm>
                          <a:prstGeom prst="rect">
                            <a:avLst/>
                          </a:prstGeom>
                        </pic:spPr>
                      </pic:pic>
                    </a:graphicData>
                  </a:graphic>
                </wp:inline>
              </w:drawing>
            </w:r>
          </w:p>
          <w:p w:rsidR="002363A4" w:rsidRPr="005A488A" w:rsidRDefault="002363A4" w:rsidP="008B6421">
            <w:pPr>
              <w:shd w:val="clear" w:color="auto" w:fill="FFFFFF"/>
              <w:spacing w:before="60" w:after="60" w:line="240" w:lineRule="auto"/>
              <w:ind w:left="360"/>
              <w:rPr>
                <w:rFonts w:ascii="Palatino Linotype" w:hAnsi="Palatino Linotype"/>
                <w:b/>
                <w:i/>
                <w:lang w:eastAsia="sq-AL"/>
              </w:rPr>
            </w:pPr>
            <w:r w:rsidRPr="005A488A">
              <w:rPr>
                <w:rFonts w:ascii="Palatino Linotype" w:hAnsi="Palatino Linotype"/>
                <w:b/>
                <w:i/>
                <w:lang w:eastAsia="sq-AL"/>
              </w:rPr>
              <w:t>Baktere laktobacillus</w:t>
            </w:r>
            <w:r w:rsidR="00CF4D26">
              <w:rPr>
                <w:rFonts w:ascii="Palatino Linotype" w:hAnsi="Palatino Linotype"/>
                <w:b/>
                <w:i/>
                <w:lang w:eastAsia="sq-AL"/>
              </w:rPr>
              <w:t xml:space="preserve">                         </w:t>
            </w:r>
            <w:r w:rsidR="00B90425">
              <w:rPr>
                <w:rFonts w:ascii="Palatino Linotype" w:hAnsi="Palatino Linotype"/>
                <w:b/>
                <w:i/>
                <w:lang w:eastAsia="sq-AL"/>
              </w:rPr>
              <w:t xml:space="preserve">             </w:t>
            </w:r>
            <w:r w:rsidR="00CF4D26">
              <w:rPr>
                <w:rFonts w:ascii="Palatino Linotype" w:hAnsi="Palatino Linotype"/>
                <w:b/>
                <w:i/>
                <w:lang w:eastAsia="sq-AL"/>
              </w:rPr>
              <w:t xml:space="preserve">      </w:t>
            </w:r>
            <w:r w:rsidRPr="005A488A">
              <w:rPr>
                <w:rFonts w:ascii="Palatino Linotype" w:hAnsi="Palatino Linotype"/>
                <w:b/>
                <w:i/>
                <w:lang w:eastAsia="sq-AL"/>
              </w:rPr>
              <w:t>Maja buke (kërpudhë njëqelizore)</w:t>
            </w:r>
          </w:p>
          <w:p w:rsidR="002363A4" w:rsidRPr="005A488A" w:rsidRDefault="002363A4" w:rsidP="0004059F">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Mësuesi drejton pyetjet:</w:t>
            </w:r>
            <w:r w:rsidR="0004059F">
              <w:rPr>
                <w:rFonts w:ascii="Palatino Linotype" w:hAnsi="Palatino Linotype"/>
                <w:b/>
                <w:lang w:eastAsia="sq-AL"/>
              </w:rPr>
              <w:t xml:space="preserve"> </w:t>
            </w:r>
            <w:r w:rsidRPr="0004059F">
              <w:rPr>
                <w:rFonts w:ascii="Palatino Linotype" w:hAnsi="Palatino Linotype"/>
                <w:i/>
                <w:iCs/>
                <w:lang w:eastAsia="sq-AL"/>
              </w:rPr>
              <w:t xml:space="preserve">Çfarë vëreni nga këto pamje? </w:t>
            </w:r>
            <w:r w:rsidR="0004059F" w:rsidRPr="0004059F">
              <w:rPr>
                <w:rFonts w:ascii="Palatino Linotype" w:hAnsi="Palatino Linotype"/>
                <w:i/>
                <w:iCs/>
                <w:lang w:eastAsia="sq-AL"/>
              </w:rPr>
              <w:t xml:space="preserve"> </w:t>
            </w:r>
            <w:r w:rsidRPr="0004059F">
              <w:rPr>
                <w:rFonts w:ascii="Palatino Linotype" w:hAnsi="Palatino Linotype"/>
                <w:i/>
                <w:iCs/>
                <w:lang w:eastAsia="sq-AL"/>
              </w:rPr>
              <w:t>Çfarë cilësish të përbashkëta kanë këta mikroorganizma?</w:t>
            </w:r>
            <w:r w:rsidR="0004059F" w:rsidRPr="0004059F">
              <w:rPr>
                <w:rFonts w:ascii="Palatino Linotype" w:hAnsi="Palatino Linotype"/>
                <w:i/>
                <w:iCs/>
                <w:lang w:eastAsia="sq-AL"/>
              </w:rPr>
              <w:t xml:space="preserve"> </w:t>
            </w:r>
            <w:r w:rsidRPr="0004059F">
              <w:rPr>
                <w:rFonts w:ascii="Palatino Linotype" w:hAnsi="Palatino Linotype"/>
                <w:i/>
                <w:iCs/>
                <w:lang w:eastAsia="sq-AL"/>
              </w:rPr>
              <w:t>A dallojnë ato nga njëra-tjetra?</w:t>
            </w:r>
          </w:p>
          <w:p w:rsidR="002363A4" w:rsidRPr="005A488A" w:rsidRDefault="002363A4" w:rsidP="008B6421">
            <w:pPr>
              <w:pStyle w:val="ListParagraph"/>
              <w:shd w:val="clear" w:color="auto" w:fill="FFFFFF"/>
              <w:spacing w:before="60" w:after="60" w:line="240" w:lineRule="auto"/>
              <w:ind w:left="0"/>
              <w:contextualSpacing w:val="0"/>
              <w:rPr>
                <w:rFonts w:ascii="Palatino Linotype" w:hAnsi="Palatino Linotype"/>
                <w:bCs/>
                <w:lang w:eastAsia="sq-AL"/>
              </w:rPr>
            </w:pPr>
            <w:r w:rsidRPr="005A488A">
              <w:rPr>
                <w:rFonts w:ascii="Palatino Linotype" w:hAnsi="Palatino Linotype"/>
                <w:bCs/>
                <w:lang w:eastAsia="sq-AL"/>
              </w:rPr>
              <w:t>Nxënësit punojnë në grupe dhe diskutojnë mendimet e tyre.</w:t>
            </w:r>
          </w:p>
          <w:p w:rsidR="002363A4" w:rsidRPr="0004059F" w:rsidRDefault="002363A4" w:rsidP="008B6421">
            <w:pPr>
              <w:shd w:val="clear" w:color="auto" w:fill="FFFFFF"/>
              <w:spacing w:before="60" w:after="60" w:line="240" w:lineRule="auto"/>
              <w:rPr>
                <w:rFonts w:ascii="Palatino Linotype" w:hAnsi="Palatino Linotype"/>
                <w:iCs/>
                <w:lang w:eastAsia="sq-AL"/>
              </w:rPr>
            </w:pPr>
            <w:r w:rsidRPr="0004059F">
              <w:rPr>
                <w:rFonts w:ascii="Palatino Linotype" w:hAnsi="Palatino Linotype"/>
                <w:iCs/>
                <w:lang w:eastAsia="sq-AL"/>
              </w:rPr>
              <w:t>Mësuesi dëgjon mendimet e nxënësve dhe përmbledh njohuritë kryesore në tabelë.</w:t>
            </w:r>
          </w:p>
          <w:p w:rsidR="002363A4" w:rsidRPr="005A488A" w:rsidRDefault="002363A4" w:rsidP="008B6421">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2-Ndërtimi i njohurive – Punë në grupe</w:t>
            </w:r>
          </w:p>
          <w:p w:rsidR="002363A4" w:rsidRPr="005A488A" w:rsidRDefault="002363A4" w:rsidP="008B6421">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Mësuesi udhëzon nxënësit të lexojnë tekstin mësimor, të mbajnë shënime të rregullta dhe pasi të kenë përgatitur materialet të zhvillojnë veprimtarinë e dhënë nga mësuesi:</w:t>
            </w:r>
          </w:p>
          <w:p w:rsidR="002363A4" w:rsidRPr="005A488A" w:rsidRDefault="002363A4" w:rsidP="008B6421">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Grupi i parë-Veprimtari: Përgatitja e kosit</w:t>
            </w:r>
          </w:p>
          <w:p w:rsidR="002363A4" w:rsidRPr="005A488A" w:rsidRDefault="002363A4" w:rsidP="008B6421">
            <w:pPr>
              <w:pStyle w:val="ListParagraph"/>
              <w:shd w:val="clear" w:color="auto" w:fill="FFFFFF"/>
              <w:spacing w:before="60" w:after="60" w:line="240" w:lineRule="auto"/>
              <w:ind w:left="0"/>
              <w:contextualSpacing w:val="0"/>
              <w:rPr>
                <w:rFonts w:ascii="Palatino Linotype" w:hAnsi="Palatino Linotype"/>
                <w:lang w:eastAsia="sq-AL"/>
              </w:rPr>
            </w:pPr>
            <w:r w:rsidRPr="005A488A">
              <w:rPr>
                <w:rFonts w:ascii="Palatino Linotype" w:hAnsi="Palatino Linotype"/>
                <w:b/>
                <w:lang w:eastAsia="sq-AL"/>
              </w:rPr>
              <w:t xml:space="preserve">Burimet: </w:t>
            </w:r>
            <w:r w:rsidRPr="005A488A">
              <w:rPr>
                <w:rFonts w:ascii="Palatino Linotype" w:hAnsi="Palatino Linotype"/>
                <w:lang w:eastAsia="sq-AL"/>
              </w:rPr>
              <w:t>kos i freskët, qumësht, gotë sterile, material për të mbuluar kosin.</w:t>
            </w:r>
          </w:p>
          <w:p w:rsidR="0004059F" w:rsidRDefault="002363A4" w:rsidP="0004059F">
            <w:pPr>
              <w:shd w:val="clear" w:color="auto" w:fill="FFFFFF"/>
              <w:spacing w:before="60" w:after="60" w:line="240" w:lineRule="auto"/>
              <w:rPr>
                <w:rFonts w:ascii="Palatino Linotype" w:hAnsi="Palatino Linotype"/>
                <w:b/>
                <w:lang w:eastAsia="sq-AL"/>
              </w:rPr>
            </w:pPr>
            <w:r w:rsidRPr="0004059F">
              <w:rPr>
                <w:rFonts w:ascii="Palatino Linotype" w:hAnsi="Palatino Linotype"/>
                <w:bCs/>
                <w:lang w:eastAsia="sq-AL"/>
              </w:rPr>
              <w:t>Nxënësi në fund të veprimtarisë</w:t>
            </w:r>
            <w:r w:rsidR="0004059F" w:rsidRPr="0004059F">
              <w:rPr>
                <w:rFonts w:ascii="Palatino Linotype" w:hAnsi="Palatino Linotype"/>
                <w:bCs/>
                <w:lang w:eastAsia="sq-AL"/>
              </w:rPr>
              <w:t xml:space="preserve"> s</w:t>
            </w:r>
            <w:r w:rsidRPr="005A488A">
              <w:rPr>
                <w:rFonts w:ascii="Palatino Linotype" w:hAnsi="Palatino Linotype"/>
                <w:lang w:eastAsia="sq-AL"/>
              </w:rPr>
              <w:t>hpjegon përse është e rëndësishme që gota për përgatitjen e kosit të jetë sterile;</w:t>
            </w:r>
            <w:r w:rsidR="0004059F">
              <w:rPr>
                <w:rFonts w:ascii="Palatino Linotype" w:hAnsi="Palatino Linotype"/>
                <w:lang w:eastAsia="sq-AL"/>
              </w:rPr>
              <w:t xml:space="preserve"> </w:t>
            </w:r>
            <w:r w:rsidRPr="005A488A">
              <w:rPr>
                <w:rFonts w:ascii="Palatino Linotype" w:hAnsi="Palatino Linotype"/>
                <w:lang w:eastAsia="sq-AL"/>
              </w:rPr>
              <w:t>Sugjeron pse qumështi duhet lënë në një vend të ngrohtë;</w:t>
            </w:r>
            <w:r w:rsidR="0004059F">
              <w:rPr>
                <w:rFonts w:ascii="Palatino Linotype" w:hAnsi="Palatino Linotype"/>
                <w:lang w:eastAsia="sq-AL"/>
              </w:rPr>
              <w:t xml:space="preserve"> </w:t>
            </w:r>
            <w:r w:rsidRPr="005A488A">
              <w:rPr>
                <w:rFonts w:ascii="Palatino Linotype" w:hAnsi="Palatino Linotype"/>
                <w:lang w:eastAsia="sq-AL"/>
              </w:rPr>
              <w:t>Përshkruan ndryshimin që do të vërejnë te qumështi pas disa orësh.</w:t>
            </w:r>
          </w:p>
          <w:p w:rsidR="002363A4" w:rsidRPr="005A488A" w:rsidRDefault="002363A4" w:rsidP="008B6421">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Grupi i parë-Veprimtari praktike-Përgatitja e brumit të bukës</w:t>
            </w:r>
          </w:p>
          <w:p w:rsidR="00B90425" w:rsidRPr="005A488A" w:rsidRDefault="002363A4" w:rsidP="0004059F">
            <w:pPr>
              <w:pStyle w:val="ListParagraph"/>
              <w:shd w:val="clear" w:color="auto" w:fill="FFFFFF"/>
              <w:spacing w:before="60" w:after="60" w:line="240" w:lineRule="auto"/>
              <w:ind w:left="0"/>
              <w:contextualSpacing w:val="0"/>
              <w:rPr>
                <w:rFonts w:ascii="Palatino Linotype" w:hAnsi="Palatino Linotype"/>
                <w:lang w:eastAsia="sq-AL"/>
              </w:rPr>
            </w:pPr>
            <w:r w:rsidRPr="005A488A">
              <w:rPr>
                <w:rFonts w:ascii="Palatino Linotype" w:hAnsi="Palatino Linotype"/>
                <w:b/>
                <w:lang w:eastAsia="sq-AL"/>
              </w:rPr>
              <w:t xml:space="preserve">Burimet: </w:t>
            </w:r>
            <w:r w:rsidRPr="005A488A">
              <w:rPr>
                <w:rFonts w:ascii="Palatino Linotype" w:hAnsi="Palatino Linotype"/>
                <w:lang w:eastAsia="sq-AL"/>
              </w:rPr>
              <w:t>maja buke, miell, tretësirë sheqeri, enë të pastër dhe ujë.</w:t>
            </w:r>
          </w:p>
          <w:p w:rsidR="002363A4" w:rsidRPr="005A488A" w:rsidRDefault="0004059F" w:rsidP="0004059F">
            <w:pPr>
              <w:shd w:val="clear" w:color="auto" w:fill="FFFFFF"/>
              <w:spacing w:before="60" w:after="60" w:line="240" w:lineRule="auto"/>
              <w:rPr>
                <w:rFonts w:ascii="Palatino Linotype" w:hAnsi="Palatino Linotype"/>
                <w:lang w:eastAsia="sq-AL"/>
              </w:rPr>
            </w:pPr>
            <w:r>
              <w:rPr>
                <w:rFonts w:ascii="Palatino Linotype" w:hAnsi="Palatino Linotype"/>
                <w:b/>
                <w:lang w:eastAsia="sq-AL"/>
              </w:rPr>
              <w:t>Nxënësi në fund të veprimtarisë s</w:t>
            </w:r>
            <w:r w:rsidR="002363A4" w:rsidRPr="005A488A">
              <w:rPr>
                <w:rFonts w:ascii="Palatino Linotype" w:hAnsi="Palatino Linotype"/>
                <w:lang w:eastAsia="sq-AL"/>
              </w:rPr>
              <w:t>hpjegon përse brumi duhet të vendoset në një vend të ngrohtë;</w:t>
            </w:r>
            <w:r>
              <w:rPr>
                <w:rFonts w:ascii="Palatino Linotype" w:hAnsi="Palatino Linotype"/>
                <w:lang w:eastAsia="sq-AL"/>
              </w:rPr>
              <w:t xml:space="preserve"> </w:t>
            </w:r>
            <w:r w:rsidR="002363A4" w:rsidRPr="005A488A">
              <w:rPr>
                <w:rFonts w:ascii="Palatino Linotype" w:hAnsi="Palatino Linotype"/>
                <w:lang w:eastAsia="sq-AL"/>
              </w:rPr>
              <w:t>Sugjeron se çfarë ndodh me majanë e brumit kur buka piqet.</w:t>
            </w:r>
          </w:p>
          <w:p w:rsidR="0004059F" w:rsidRDefault="0004059F" w:rsidP="008B6421">
            <w:pPr>
              <w:shd w:val="clear" w:color="auto" w:fill="FFFFFF"/>
              <w:spacing w:before="60" w:after="60" w:line="240" w:lineRule="auto"/>
              <w:rPr>
                <w:rFonts w:ascii="Palatino Linotype" w:hAnsi="Palatino Linotype"/>
                <w:b/>
                <w:lang w:eastAsia="sq-AL"/>
              </w:rPr>
            </w:pPr>
          </w:p>
          <w:p w:rsidR="002363A4" w:rsidRPr="005A488A" w:rsidRDefault="002363A4" w:rsidP="008B6421">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njohurive-Diagrami i Venit</w:t>
            </w:r>
          </w:p>
          <w:p w:rsidR="002363A4" w:rsidRPr="005A488A" w:rsidRDefault="002363A4" w:rsidP="0004059F">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Nxënësi</w:t>
            </w:r>
            <w:r w:rsidR="0004059F">
              <w:rPr>
                <w:rFonts w:ascii="Palatino Linotype" w:hAnsi="Palatino Linotype"/>
                <w:lang w:eastAsia="sq-AL"/>
              </w:rPr>
              <w:t xml:space="preserve"> r</w:t>
            </w:r>
            <w:r w:rsidRPr="005A488A">
              <w:rPr>
                <w:rFonts w:ascii="Palatino Linotype" w:hAnsi="Palatino Linotype"/>
                <w:lang w:eastAsia="sq-AL"/>
              </w:rPr>
              <w:t>ishikon dhe shpjegon dallimet midis baktereve dhe kërpudhave dhe plotëson diagramin.</w:t>
            </w:r>
          </w:p>
          <w:p w:rsidR="002363A4" w:rsidRPr="005A488A" w:rsidRDefault="00B90425" w:rsidP="008B6421">
            <w:pPr>
              <w:pStyle w:val="ListParagraph"/>
              <w:shd w:val="clear" w:color="auto" w:fill="FFFFFF"/>
              <w:spacing w:before="60" w:after="60" w:line="240" w:lineRule="auto"/>
              <w:contextualSpacing w:val="0"/>
              <w:rPr>
                <w:rFonts w:ascii="Palatino Linotype" w:hAnsi="Palatino Linotype"/>
                <w:b/>
                <w:u w:val="single"/>
                <w:lang w:eastAsia="sq-AL"/>
              </w:rPr>
            </w:pPr>
            <w:r w:rsidRPr="00B90425">
              <w:rPr>
                <w:rFonts w:ascii="Palatino Linotype" w:hAnsi="Palatino Linotype"/>
                <w:b/>
                <w:lang w:eastAsia="sq-AL"/>
              </w:rPr>
              <w:t xml:space="preserve">        </w:t>
            </w:r>
            <w:r w:rsidR="002363A4" w:rsidRPr="005A488A">
              <w:rPr>
                <w:rFonts w:ascii="Palatino Linotype" w:hAnsi="Palatino Linotype"/>
                <w:b/>
                <w:u w:val="single"/>
                <w:lang w:eastAsia="sq-AL"/>
              </w:rPr>
              <w:t>Bakteret</w:t>
            </w:r>
            <w:r w:rsidR="00C33D65">
              <w:rPr>
                <w:rFonts w:ascii="Palatino Linotype" w:hAnsi="Palatino Linotype"/>
                <w:b/>
                <w:u w:val="single"/>
                <w:lang w:eastAsia="sq-AL"/>
              </w:rPr>
              <w:t xml:space="preserve">                            </w:t>
            </w:r>
            <w:r w:rsidR="002363A4" w:rsidRPr="005A488A">
              <w:rPr>
                <w:rFonts w:ascii="Palatino Linotype" w:hAnsi="Palatino Linotype"/>
                <w:b/>
                <w:u w:val="single"/>
                <w:lang w:eastAsia="sq-AL"/>
              </w:rPr>
              <w:t>Të përbashkëtat</w:t>
            </w:r>
            <w:r w:rsidR="00C33D65">
              <w:rPr>
                <w:rFonts w:ascii="Palatino Linotype" w:hAnsi="Palatino Linotype"/>
                <w:b/>
                <w:u w:val="single"/>
                <w:lang w:eastAsia="sq-AL"/>
              </w:rPr>
              <w:t xml:space="preserve">                </w:t>
            </w:r>
            <w:r w:rsidR="002363A4" w:rsidRPr="005A488A">
              <w:rPr>
                <w:rFonts w:ascii="Palatino Linotype" w:hAnsi="Palatino Linotype"/>
                <w:b/>
                <w:u w:val="single"/>
                <w:lang w:eastAsia="sq-AL"/>
              </w:rPr>
              <w:t>Majaja e bukës</w:t>
            </w:r>
          </w:p>
          <w:p w:rsidR="002363A4" w:rsidRPr="005A488A" w:rsidRDefault="002363A4" w:rsidP="00B90425">
            <w:pPr>
              <w:pStyle w:val="ListParagraph"/>
              <w:shd w:val="clear" w:color="auto" w:fill="FFFFFF"/>
              <w:spacing w:before="60" w:after="60" w:line="240" w:lineRule="auto"/>
              <w:ind w:left="0"/>
              <w:contextualSpacing w:val="0"/>
              <w:rPr>
                <w:rFonts w:ascii="Palatino Linotype" w:hAnsi="Palatino Linotype"/>
                <w:lang w:eastAsia="sq-AL"/>
              </w:rPr>
            </w:pPr>
            <w:r w:rsidRPr="005A488A">
              <w:rPr>
                <w:rFonts w:ascii="Palatino Linotype" w:hAnsi="Palatino Linotype"/>
                <w:noProof/>
                <w:lang w:eastAsia="sq-AL"/>
              </w:rPr>
              <w:drawing>
                <wp:inline distT="0" distB="0" distL="0" distR="0">
                  <wp:extent cx="5699760" cy="1051560"/>
                  <wp:effectExtent l="0" t="0" r="0" b="0"/>
                  <wp:docPr id="532" name="Diagram 5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c>
      </w:tr>
      <w:tr w:rsidR="002363A4"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eastAsia="Calibri" w:hAnsi="Palatino Linotype"/>
                <w:lang w:eastAsia="sq-AL"/>
              </w:rPr>
            </w:pPr>
            <w:r w:rsidRPr="005A488A">
              <w:rPr>
                <w:rFonts w:ascii="Palatino Linotype" w:hAnsi="Palatino Linotype"/>
                <w:b/>
                <w:lang w:eastAsia="sq-AL"/>
              </w:rPr>
              <w:lastRenderedPageBreak/>
              <w:t>Vlerësimi i situatës</w:t>
            </w:r>
            <w:r w:rsidRPr="005A488A">
              <w:rPr>
                <w:rFonts w:ascii="Palatino Linotype" w:hAnsi="Palatino Linotype"/>
                <w:lang w:eastAsia="sq-AL"/>
              </w:rPr>
              <w:t>:</w:t>
            </w:r>
          </w:p>
          <w:p w:rsidR="002363A4" w:rsidRPr="005A488A" w:rsidRDefault="002363A4" w:rsidP="006B471C">
            <w:pPr>
              <w:shd w:val="clear" w:color="auto" w:fill="FFFFFF"/>
              <w:spacing w:before="60" w:after="60" w:line="240" w:lineRule="auto"/>
              <w:rPr>
                <w:rFonts w:ascii="Palatino Linotype" w:hAnsi="Palatino Linotype"/>
                <w:b/>
                <w:iCs/>
                <w:lang w:eastAsia="sq-AL"/>
              </w:rPr>
            </w:pPr>
            <w:r w:rsidRPr="005A488A">
              <w:rPr>
                <w:rFonts w:ascii="Palatino Linotype" w:hAnsi="Palatino Linotype"/>
                <w:bCs/>
                <w:iCs/>
                <w:lang w:eastAsia="sq-AL"/>
              </w:rPr>
              <w:t>Situata quhet e realizuar nëse nxënësi s</w:t>
            </w:r>
            <w:r w:rsidRPr="005A488A">
              <w:rPr>
                <w:rFonts w:ascii="Palatino Linotype" w:hAnsi="Palatino Linotype"/>
                <w:bCs/>
                <w:lang w:eastAsia="sq-AL"/>
              </w:rPr>
              <w:t>hpjegon</w:t>
            </w:r>
            <w:r w:rsidRPr="005A488A">
              <w:rPr>
                <w:rFonts w:ascii="Palatino Linotype" w:hAnsi="Palatino Linotype"/>
                <w:lang w:eastAsia="sq-AL"/>
              </w:rPr>
              <w:t xml:space="preserve"> rolin e mikroorganizmave në prodhimin e ushqimeve në jetën e përditshme dhe në industrinë ushqimore.</w:t>
            </w:r>
          </w:p>
        </w:tc>
      </w:tr>
      <w:tr w:rsidR="002363A4"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B90425">
            <w:pPr>
              <w:shd w:val="clear" w:color="auto" w:fill="FFFFFF"/>
              <w:spacing w:before="40" w:after="40" w:line="240" w:lineRule="auto"/>
              <w:rPr>
                <w:rFonts w:ascii="Palatino Linotype" w:eastAsia="Calibri" w:hAnsi="Palatino Linotype"/>
                <w:b/>
                <w:lang w:eastAsia="sq-AL"/>
              </w:rPr>
            </w:pPr>
            <w:r w:rsidRPr="005A488A">
              <w:rPr>
                <w:rFonts w:ascii="Palatino Linotype" w:hAnsi="Palatino Linotype"/>
                <w:b/>
                <w:lang w:eastAsia="sq-AL"/>
              </w:rPr>
              <w:t>Vlerësimi i nxënësit:</w:t>
            </w:r>
          </w:p>
          <w:p w:rsidR="002363A4" w:rsidRPr="005A488A" w:rsidRDefault="002363A4" w:rsidP="00B90425">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Nxënësi vlerësohet:</w:t>
            </w:r>
          </w:p>
          <w:p w:rsidR="002363A4" w:rsidRPr="005A488A" w:rsidRDefault="002363A4" w:rsidP="00B90425">
            <w:pPr>
              <w:pStyle w:val="ListParagraph"/>
              <w:numPr>
                <w:ilvl w:val="0"/>
                <w:numId w:val="11"/>
              </w:numPr>
              <w:shd w:val="clear" w:color="auto" w:fill="FFFFFF"/>
              <w:spacing w:before="40" w:after="40" w:line="240" w:lineRule="auto"/>
              <w:ind w:left="360"/>
              <w:contextualSpacing w:val="0"/>
              <w:jc w:val="both"/>
              <w:rPr>
                <w:rFonts w:ascii="Palatino Linotype" w:hAnsi="Palatino Linotype"/>
                <w:b/>
                <w:lang w:eastAsia="sq-AL"/>
              </w:rPr>
            </w:pPr>
            <w:r w:rsidRPr="005A488A">
              <w:rPr>
                <w:rFonts w:ascii="Palatino Linotype" w:hAnsi="Palatino Linotype"/>
                <w:lang w:eastAsia="sq-AL"/>
              </w:rPr>
              <w:t>Për saktësinë me të cilën përshkruan rolin e mikroorganizmave në fermentimin e ushqimit.</w:t>
            </w:r>
          </w:p>
          <w:p w:rsidR="002363A4" w:rsidRPr="005A488A" w:rsidRDefault="002363A4" w:rsidP="00B90425">
            <w:pPr>
              <w:pStyle w:val="ListParagraph"/>
              <w:numPr>
                <w:ilvl w:val="0"/>
                <w:numId w:val="11"/>
              </w:numPr>
              <w:shd w:val="clear" w:color="auto" w:fill="FFFFFF"/>
              <w:spacing w:before="40" w:after="40" w:line="240" w:lineRule="auto"/>
              <w:ind w:left="360"/>
              <w:contextualSpacing w:val="0"/>
              <w:jc w:val="both"/>
              <w:rPr>
                <w:rFonts w:ascii="Palatino Linotype" w:hAnsi="Palatino Linotype"/>
                <w:b/>
                <w:lang w:eastAsia="sq-AL"/>
              </w:rPr>
            </w:pPr>
            <w:r w:rsidRPr="005A488A">
              <w:rPr>
                <w:rFonts w:ascii="Palatino Linotype" w:hAnsi="Palatino Linotype"/>
                <w:bCs/>
                <w:lang w:eastAsia="sq-AL"/>
              </w:rPr>
              <w:t xml:space="preserve">Për </w:t>
            </w:r>
            <w:r w:rsidRPr="005A488A">
              <w:rPr>
                <w:rFonts w:ascii="Palatino Linotype" w:hAnsi="Palatino Linotype"/>
                <w:lang w:eastAsia="sq-AL"/>
              </w:rPr>
              <w:t>bashkëpunim dhe qëndrim etik gjatë punës në grup dhe gjatë diskutimeve.</w:t>
            </w:r>
          </w:p>
        </w:tc>
      </w:tr>
      <w:tr w:rsidR="002363A4" w:rsidRPr="005A488A" w:rsidTr="007C39CE">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t>Detyrat dhe puna e pavarur:</w:t>
            </w:r>
          </w:p>
          <w:p w:rsidR="005D58E8" w:rsidRDefault="002363A4" w:rsidP="005D58E8">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D58E8" w:rsidRDefault="005D58E8" w:rsidP="005D58E8">
            <w:pPr>
              <w:shd w:val="clear" w:color="auto" w:fill="FFFFFF"/>
              <w:spacing w:before="60" w:after="60" w:line="240" w:lineRule="auto"/>
              <w:rPr>
                <w:rFonts w:ascii="Palatino Linotype" w:hAnsi="Palatino Linotype"/>
                <w:b/>
                <w:lang w:eastAsia="sq-AL"/>
              </w:rPr>
            </w:pPr>
            <w:r>
              <w:rPr>
                <w:rFonts w:ascii="Palatino Linotype" w:hAnsi="Palatino Linotype"/>
                <w:lang w:eastAsia="sq-AL"/>
              </w:rPr>
              <w:t>K</w:t>
            </w:r>
            <w:r w:rsidR="002363A4" w:rsidRPr="005A488A">
              <w:rPr>
                <w:rFonts w:ascii="Palatino Linotype" w:hAnsi="Palatino Linotype"/>
                <w:lang w:eastAsia="sq-AL"/>
              </w:rPr>
              <w:t>ërkon</w:t>
            </w:r>
            <w:r>
              <w:rPr>
                <w:rFonts w:ascii="Palatino Linotype" w:hAnsi="Palatino Linotype"/>
                <w:lang w:eastAsia="sq-AL"/>
              </w:rPr>
              <w:t>i</w:t>
            </w:r>
            <w:r w:rsidR="002363A4" w:rsidRPr="005A488A">
              <w:rPr>
                <w:rFonts w:ascii="Palatino Linotype" w:hAnsi="Palatino Linotype"/>
                <w:lang w:eastAsia="sq-AL"/>
              </w:rPr>
              <w:t xml:space="preserve"> informacion nga burime të ndryshme për mikroorganizmat dhe ushqimin</w:t>
            </w:r>
            <w:r w:rsidR="002363A4" w:rsidRPr="005A488A">
              <w:rPr>
                <w:rFonts w:ascii="Palatino Linotype" w:hAnsi="Palatino Linotype"/>
                <w:bCs/>
                <w:lang w:eastAsia="sq-AL"/>
              </w:rPr>
              <w:t xml:space="preserve">. </w:t>
            </w:r>
          </w:p>
        </w:tc>
      </w:tr>
    </w:tbl>
    <w:p w:rsidR="002363A4" w:rsidRPr="005A488A" w:rsidRDefault="002363A4" w:rsidP="002363A4">
      <w:pPr>
        <w:shd w:val="clear" w:color="auto" w:fill="FFFFFF"/>
        <w:spacing w:before="60" w:after="60" w:line="240" w:lineRule="auto"/>
        <w:rPr>
          <w:rFonts w:ascii="Palatino Linotype" w:hAnsi="Palatino Linotype"/>
          <w:b/>
        </w:rPr>
      </w:pPr>
    </w:p>
    <w:p w:rsidR="00E34AB7" w:rsidRPr="005A488A" w:rsidRDefault="00E34AB7" w:rsidP="002363A4">
      <w:pPr>
        <w:shd w:val="clear" w:color="auto" w:fill="FFFFFF"/>
        <w:spacing w:before="60" w:after="60" w:line="240" w:lineRule="auto"/>
        <w:rPr>
          <w:rFonts w:ascii="Palatino Linotype" w:hAnsi="Palatino Linotype"/>
          <w:b/>
        </w:rPr>
      </w:pPr>
    </w:p>
    <w:p w:rsidR="002363A4" w:rsidRPr="005A488A" w:rsidRDefault="002363A4" w:rsidP="00E34AB7">
      <w:pPr>
        <w:shd w:val="clear" w:color="auto" w:fill="FFFFFF"/>
        <w:spacing w:before="120" w:after="120" w:line="240" w:lineRule="auto"/>
        <w:rPr>
          <w:rFonts w:ascii="Palatino Linotype" w:hAnsi="Palatino Linotype"/>
          <w:b/>
        </w:rPr>
      </w:pPr>
      <w:r w:rsidRPr="005A488A">
        <w:rPr>
          <w:rFonts w:ascii="Palatino Linotype" w:hAnsi="Palatino Linotype"/>
          <w:b/>
        </w:rPr>
        <w:t xml:space="preserve">Situata e të nxënit nr. </w:t>
      </w:r>
      <w:r w:rsidR="00E34AB7" w:rsidRPr="005A488A">
        <w:rPr>
          <w:rFonts w:ascii="Palatino Linotype" w:hAnsi="Palatino Linotype"/>
          <w:b/>
        </w:rPr>
        <w:t>17</w:t>
      </w:r>
    </w:p>
    <w:p w:rsidR="002363A4" w:rsidRPr="005A488A" w:rsidRDefault="002363A4" w:rsidP="00E34AB7">
      <w:pPr>
        <w:shd w:val="clear" w:color="auto" w:fill="FFFFFF"/>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1664"/>
        <w:gridCol w:w="1028"/>
        <w:gridCol w:w="1808"/>
        <w:gridCol w:w="319"/>
        <w:gridCol w:w="1690"/>
        <w:gridCol w:w="9"/>
      </w:tblGrid>
      <w:tr w:rsidR="00E34AB7" w:rsidRPr="005A488A" w:rsidTr="006A28F0">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E34AB7" w:rsidRPr="005A488A" w:rsidRDefault="00E34AB7" w:rsidP="00085DE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E34AB7" w:rsidRPr="005A488A" w:rsidRDefault="00E34AB7" w:rsidP="00085DE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E34AB7" w:rsidRPr="005A488A" w:rsidRDefault="00E34AB7" w:rsidP="00085DE9">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E34AB7" w:rsidRPr="005A488A" w:rsidRDefault="00E34AB7" w:rsidP="00085DE9">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E34AB7" w:rsidRPr="005A488A" w:rsidTr="006A28F0">
        <w:trPr>
          <w:jc w:val="center"/>
        </w:trPr>
        <w:tc>
          <w:tcPr>
            <w:tcW w:w="9526" w:type="dxa"/>
            <w:gridSpan w:val="7"/>
            <w:tcBorders>
              <w:top w:val="single" w:sz="4" w:space="0" w:color="000000"/>
              <w:left w:val="single" w:sz="4" w:space="0" w:color="000000"/>
              <w:bottom w:val="single" w:sz="4" w:space="0" w:color="000000"/>
              <w:right w:val="single" w:sz="4" w:space="0" w:color="000000"/>
            </w:tcBorders>
            <w:hideMark/>
          </w:tcPr>
          <w:p w:rsidR="00E34AB7" w:rsidRPr="005A488A" w:rsidRDefault="00E34AB7" w:rsidP="00E34AB7">
            <w:pPr>
              <w:shd w:val="clear" w:color="auto" w:fill="FFFFFF"/>
              <w:spacing w:before="60" w:after="60" w:line="240" w:lineRule="auto"/>
              <w:ind w:left="1735"/>
              <w:rPr>
                <w:rFonts w:ascii="Palatino Linotype" w:hAnsi="Palatino Linotype"/>
                <w:shd w:val="clear" w:color="auto" w:fill="FFFFFF"/>
              </w:rPr>
            </w:pPr>
            <w:r w:rsidRPr="005A488A">
              <w:rPr>
                <w:rFonts w:ascii="Palatino Linotype" w:hAnsi="Palatino Linotype"/>
                <w:b/>
                <w:lang w:eastAsia="sq-AL"/>
              </w:rPr>
              <w:t xml:space="preserve">Tema mësimore: </w:t>
            </w:r>
            <w:r w:rsidRPr="005A488A">
              <w:rPr>
                <w:rFonts w:ascii="Palatino Linotype" w:hAnsi="Palatino Linotype"/>
                <w:shd w:val="clear" w:color="auto" w:fill="FFFFFF"/>
              </w:rPr>
              <w:t>1. Mikroorganizmat dhe sëmundjet</w:t>
            </w:r>
          </w:p>
          <w:p w:rsidR="00E34AB7" w:rsidRPr="005A488A" w:rsidRDefault="00E34AB7" w:rsidP="00E34AB7">
            <w:pPr>
              <w:shd w:val="clear" w:color="auto" w:fill="FFFFFF"/>
              <w:spacing w:before="60" w:after="60" w:line="240" w:lineRule="auto"/>
              <w:ind w:left="1735"/>
              <w:rPr>
                <w:rFonts w:ascii="Palatino Linotype" w:hAnsi="Palatino Linotype"/>
                <w:b/>
                <w:lang w:eastAsia="sq-AL"/>
              </w:rPr>
            </w:pPr>
            <w:r w:rsidRPr="005A488A">
              <w:rPr>
                <w:rFonts w:ascii="Palatino Linotype" w:hAnsi="Palatino Linotype"/>
                <w:shd w:val="clear" w:color="auto" w:fill="FFFFFF"/>
              </w:rPr>
              <w:t xml:space="preserve">                               2. Mikroorganizmat dhe sëmundjet</w:t>
            </w:r>
          </w:p>
        </w:tc>
      </w:tr>
      <w:tr w:rsidR="00E34AB7" w:rsidRPr="005A488A" w:rsidTr="006A28F0">
        <w:trPr>
          <w:jc w:val="center"/>
        </w:trPr>
        <w:tc>
          <w:tcPr>
            <w:tcW w:w="9526" w:type="dxa"/>
            <w:gridSpan w:val="7"/>
            <w:tcBorders>
              <w:top w:val="single" w:sz="4" w:space="0" w:color="000000"/>
              <w:left w:val="single" w:sz="4" w:space="0" w:color="000000"/>
              <w:bottom w:val="single" w:sz="4" w:space="0" w:color="000000"/>
              <w:right w:val="single" w:sz="4" w:space="0" w:color="000000"/>
            </w:tcBorders>
          </w:tcPr>
          <w:p w:rsidR="00E34AB7" w:rsidRPr="005A488A" w:rsidRDefault="00E34AB7" w:rsidP="00E34AB7">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Situata e të nxënit:</w:t>
            </w:r>
          </w:p>
          <w:p w:rsidR="00E34AB7" w:rsidRPr="005A488A" w:rsidRDefault="00E34AB7" w:rsidP="00E34AB7">
            <w:pPr>
              <w:shd w:val="clear" w:color="auto" w:fill="FFFFFF"/>
              <w:spacing w:before="60" w:after="60" w:line="240" w:lineRule="auto"/>
              <w:rPr>
                <w:rFonts w:ascii="Palatino Linotype" w:hAnsi="Palatino Linotype"/>
                <w:b/>
                <w:lang w:eastAsia="sq-AL"/>
              </w:rPr>
            </w:pPr>
            <w:r w:rsidRPr="005A488A">
              <w:rPr>
                <w:rFonts w:ascii="Palatino Linotype" w:hAnsi="Palatino Linotype"/>
              </w:rPr>
              <w:lastRenderedPageBreak/>
              <w:t>Mikroorganizmat që shkaktojnë sëmundje infektive</w:t>
            </w:r>
          </w:p>
        </w:tc>
      </w:tr>
      <w:tr w:rsidR="002363A4" w:rsidRPr="005A488A" w:rsidTr="006A28F0">
        <w:trPr>
          <w:jc w:val="center"/>
        </w:trPr>
        <w:tc>
          <w:tcPr>
            <w:tcW w:w="9526" w:type="dxa"/>
            <w:gridSpan w:val="7"/>
            <w:tcBorders>
              <w:top w:val="single" w:sz="4" w:space="0" w:color="000000"/>
              <w:left w:val="single" w:sz="4" w:space="0" w:color="000000"/>
              <w:bottom w:val="single" w:sz="4" w:space="0" w:color="000000"/>
              <w:right w:val="single" w:sz="4" w:space="0" w:color="000000"/>
            </w:tcBorders>
            <w:hideMark/>
          </w:tcPr>
          <w:p w:rsidR="002363A4" w:rsidRPr="005A488A" w:rsidRDefault="002363A4" w:rsidP="00B90425">
            <w:pPr>
              <w:shd w:val="clear" w:color="auto" w:fill="FFFFFF"/>
              <w:spacing w:before="40" w:after="40" w:line="240" w:lineRule="auto"/>
              <w:jc w:val="center"/>
              <w:rPr>
                <w:rFonts w:ascii="Palatino Linotype" w:hAnsi="Palatino Linotype"/>
                <w:b/>
                <w:lang w:eastAsia="sq-AL"/>
              </w:rPr>
            </w:pPr>
            <w:r w:rsidRPr="005A488A">
              <w:rPr>
                <w:rFonts w:ascii="Palatino Linotype" w:hAnsi="Palatino Linotype"/>
                <w:b/>
                <w:lang w:eastAsia="sq-AL"/>
              </w:rPr>
              <w:lastRenderedPageBreak/>
              <w:t>Rezultatet e të nxënit sipas kompetencave kyçe</w:t>
            </w:r>
          </w:p>
          <w:p w:rsidR="002363A4" w:rsidRPr="005A488A" w:rsidRDefault="002363A4" w:rsidP="00B90425">
            <w:pPr>
              <w:shd w:val="clear" w:color="auto" w:fill="FFFFFF"/>
              <w:autoSpaceDE w:val="0"/>
              <w:autoSpaceDN w:val="0"/>
              <w:adjustRightInd w:val="0"/>
              <w:spacing w:before="40" w:after="40" w:line="240" w:lineRule="auto"/>
              <w:rPr>
                <w:rFonts w:ascii="Palatino Linotype" w:hAnsi="Palatino Linotype"/>
                <w:lang w:eastAsia="sq-AL"/>
              </w:rPr>
            </w:pPr>
            <w:r w:rsidRPr="005A488A">
              <w:rPr>
                <w:rFonts w:ascii="Palatino Linotype" w:hAnsi="Palatino Linotype"/>
                <w:b/>
                <w:lang w:eastAsia="sq-AL"/>
              </w:rPr>
              <w:t xml:space="preserve">Kompetenca e komunikimit dhe të shprehurit: </w:t>
            </w:r>
            <w:r w:rsidRPr="005A488A">
              <w:rPr>
                <w:rFonts w:ascii="Palatino Linotype" w:hAnsi="Palatino Linotype"/>
                <w:lang w:eastAsia="sq-AL"/>
              </w:rPr>
              <w:t>Nxënësi komunikon dhe diskuton në grup në mënyrë konstruktive mbi disa nga sëmundjet infektive që shkaktohen nga mikroorganizmat.</w:t>
            </w:r>
          </w:p>
          <w:p w:rsidR="002363A4" w:rsidRPr="005A488A" w:rsidRDefault="002363A4" w:rsidP="00B90425">
            <w:pPr>
              <w:shd w:val="clear" w:color="auto" w:fill="FFFFFF"/>
              <w:spacing w:before="40" w:after="40" w:line="240" w:lineRule="auto"/>
              <w:rPr>
                <w:rFonts w:ascii="Palatino Linotype" w:eastAsia="Calibri" w:hAnsi="Palatino Linotype"/>
              </w:rPr>
            </w:pPr>
            <w:r w:rsidRPr="005A488A">
              <w:rPr>
                <w:rFonts w:ascii="Palatino Linotype" w:hAnsi="Palatino Linotype"/>
                <w:b/>
                <w:lang w:eastAsia="sq-AL"/>
              </w:rPr>
              <w:t xml:space="preserve">Kompetenca e të menduarit: </w:t>
            </w:r>
            <w:r w:rsidRPr="005A488A">
              <w:rPr>
                <w:rFonts w:ascii="Palatino Linotype" w:hAnsi="Palatino Linotype"/>
                <w:lang w:eastAsia="sq-AL"/>
              </w:rPr>
              <w:t xml:space="preserve">Nxënësi </w:t>
            </w:r>
            <w:r w:rsidRPr="005A488A">
              <w:rPr>
                <w:rFonts w:ascii="Palatino Linotype" w:eastAsia="Calibri" w:hAnsi="Palatino Linotype"/>
              </w:rPr>
              <w:t>përpunon në mënyrë kritike informacionet përreth llojeve të mikroorganizmave të dëmshëm për shëndetin e njeriut.</w:t>
            </w:r>
          </w:p>
          <w:p w:rsidR="002363A4" w:rsidRPr="005A488A" w:rsidRDefault="002363A4" w:rsidP="00B90425">
            <w:pPr>
              <w:shd w:val="clear" w:color="auto" w:fill="FFFFFF"/>
              <w:spacing w:before="40" w:after="40" w:line="240" w:lineRule="auto"/>
              <w:rPr>
                <w:rFonts w:ascii="Palatino Linotype" w:eastAsia="Calibri" w:hAnsi="Palatino Linotype"/>
                <w:b/>
                <w:lang w:eastAsia="sq-AL"/>
              </w:rPr>
            </w:pPr>
            <w:r w:rsidRPr="005A488A">
              <w:rPr>
                <w:rFonts w:ascii="Palatino Linotype" w:hAnsi="Palatino Linotype"/>
                <w:b/>
                <w:lang w:eastAsia="sq-AL"/>
              </w:rPr>
              <w:t>Kompetenca e të nxënit</w:t>
            </w:r>
            <w:r w:rsidRPr="005A488A">
              <w:rPr>
                <w:rFonts w:ascii="Palatino Linotype" w:hAnsi="Palatino Linotype"/>
                <w:lang w:eastAsia="sq-AL"/>
              </w:rPr>
              <w:t>: Nxënësi përzgjedh të dhëna nga burime të ndryshme për mikroorganizmat dhe i shfrytëzon ato për përgatitjen e detyrave.</w:t>
            </w:r>
          </w:p>
        </w:tc>
      </w:tr>
      <w:tr w:rsidR="002363A4" w:rsidRPr="005A488A" w:rsidTr="006A28F0">
        <w:trPr>
          <w:jc w:val="center"/>
        </w:trPr>
        <w:tc>
          <w:tcPr>
            <w:tcW w:w="7508" w:type="dxa"/>
            <w:gridSpan w:val="4"/>
            <w:tcBorders>
              <w:top w:val="single" w:sz="4" w:space="0" w:color="000000"/>
              <w:left w:val="single" w:sz="4" w:space="0" w:color="000000"/>
              <w:bottom w:val="single" w:sz="4" w:space="0" w:color="000000"/>
              <w:right w:val="single" w:sz="4" w:space="0" w:color="000000"/>
            </w:tcBorders>
          </w:tcPr>
          <w:p w:rsidR="002363A4" w:rsidRPr="005A488A" w:rsidRDefault="002363A4" w:rsidP="007C39CE">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7C39CE">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2363A4" w:rsidRPr="005A488A" w:rsidRDefault="002363A4" w:rsidP="007C39CE">
            <w:pPr>
              <w:pStyle w:val="ListParagraph"/>
              <w:numPr>
                <w:ilvl w:val="0"/>
                <w:numId w:val="99"/>
              </w:numPr>
              <w:shd w:val="clear" w:color="auto" w:fill="FFFFFF"/>
              <w:autoSpaceDE w:val="0"/>
              <w:autoSpaceDN w:val="0"/>
              <w:adjustRightInd w:val="0"/>
              <w:spacing w:before="60" w:after="60" w:line="240" w:lineRule="auto"/>
              <w:ind w:left="360"/>
              <w:contextualSpacing w:val="0"/>
              <w:rPr>
                <w:rFonts w:ascii="Palatino Linotype" w:hAnsi="Palatino Linotype"/>
                <w:color w:val="000000"/>
              </w:rPr>
            </w:pPr>
            <w:r w:rsidRPr="005A488A">
              <w:rPr>
                <w:rFonts w:ascii="Palatino Linotype" w:hAnsi="Palatino Linotype"/>
                <w:color w:val="000000"/>
              </w:rPr>
              <w:t>Identifikon mikroorganizmat e dëmshëm për shëndetin e njeriut;</w:t>
            </w:r>
          </w:p>
          <w:p w:rsidR="002363A4" w:rsidRPr="00B90425" w:rsidRDefault="002363A4" w:rsidP="007C39CE">
            <w:pPr>
              <w:pStyle w:val="ListParagraph"/>
              <w:numPr>
                <w:ilvl w:val="0"/>
                <w:numId w:val="99"/>
              </w:numPr>
              <w:shd w:val="clear" w:color="auto" w:fill="FFFFFF"/>
              <w:autoSpaceDE w:val="0"/>
              <w:autoSpaceDN w:val="0"/>
              <w:adjustRightInd w:val="0"/>
              <w:spacing w:before="60" w:after="60" w:line="240" w:lineRule="auto"/>
              <w:ind w:left="360"/>
              <w:contextualSpacing w:val="0"/>
              <w:rPr>
                <w:rFonts w:ascii="Palatino Linotype" w:hAnsi="Palatino Linotype"/>
                <w:b/>
                <w:spacing w:val="-4"/>
                <w:lang w:eastAsia="sq-AL"/>
              </w:rPr>
            </w:pPr>
            <w:r w:rsidRPr="00B90425">
              <w:rPr>
                <w:rFonts w:ascii="Palatino Linotype" w:hAnsi="Palatino Linotype"/>
                <w:color w:val="000000"/>
                <w:spacing w:val="-4"/>
              </w:rPr>
              <w:t>Shpjegon se si transmetohen sëmundjet infektive nga një individ te tjetri;</w:t>
            </w:r>
          </w:p>
          <w:p w:rsidR="002363A4" w:rsidRPr="005A488A" w:rsidRDefault="002363A4" w:rsidP="007C39CE">
            <w:pPr>
              <w:pStyle w:val="ListParagraph"/>
              <w:numPr>
                <w:ilvl w:val="0"/>
                <w:numId w:val="99"/>
              </w:numPr>
              <w:shd w:val="clear" w:color="auto" w:fill="FFFFFF"/>
              <w:autoSpaceDE w:val="0"/>
              <w:autoSpaceDN w:val="0"/>
              <w:adjustRightInd w:val="0"/>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Tregon përse antibiotikët nuk mund ta shërojnë gripin;</w:t>
            </w:r>
          </w:p>
          <w:p w:rsidR="002363A4" w:rsidRPr="005A488A" w:rsidRDefault="002363A4" w:rsidP="007C39CE">
            <w:pPr>
              <w:pStyle w:val="ListParagraph"/>
              <w:numPr>
                <w:ilvl w:val="0"/>
                <w:numId w:val="99"/>
              </w:numPr>
              <w:shd w:val="clear" w:color="auto" w:fill="FFFFFF"/>
              <w:autoSpaceDE w:val="0"/>
              <w:autoSpaceDN w:val="0"/>
              <w:adjustRightInd w:val="0"/>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Argumenton përse viruset janë organizma të gjallë.</w:t>
            </w:r>
          </w:p>
        </w:tc>
        <w:tc>
          <w:tcPr>
            <w:tcW w:w="2018" w:type="dxa"/>
            <w:gridSpan w:val="3"/>
            <w:tcBorders>
              <w:top w:val="single" w:sz="4" w:space="0" w:color="000000"/>
              <w:left w:val="single" w:sz="4" w:space="0" w:color="000000"/>
              <w:bottom w:val="single" w:sz="4" w:space="0" w:color="000000"/>
              <w:right w:val="single" w:sz="4" w:space="0" w:color="000000"/>
            </w:tcBorders>
            <w:hideMark/>
          </w:tcPr>
          <w:p w:rsidR="002363A4" w:rsidRPr="005A488A" w:rsidRDefault="002363A4" w:rsidP="007C39CE">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Fjalët kyçe:</w:t>
            </w:r>
          </w:p>
          <w:p w:rsidR="002363A4" w:rsidRPr="005A488A" w:rsidRDefault="002363A4" w:rsidP="005D58E8">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Mikroorganizma</w:t>
            </w:r>
            <w:r w:rsidR="005D58E8">
              <w:rPr>
                <w:rFonts w:ascii="Palatino Linotype" w:hAnsi="Palatino Linotype"/>
                <w:lang w:eastAsia="sq-AL"/>
              </w:rPr>
              <w:t>,</w:t>
            </w:r>
            <w:r w:rsidR="00E34AB7" w:rsidRPr="005A488A">
              <w:rPr>
                <w:rFonts w:ascii="Palatino Linotype" w:hAnsi="Palatino Linotype"/>
                <w:lang w:eastAsia="sq-AL"/>
              </w:rPr>
              <w:t xml:space="preserve"> </w:t>
            </w:r>
            <w:r w:rsidR="00C33D65" w:rsidRPr="005A488A">
              <w:rPr>
                <w:rFonts w:ascii="Palatino Linotype" w:hAnsi="Palatino Linotype"/>
                <w:lang w:eastAsia="sq-AL"/>
              </w:rPr>
              <w:t xml:space="preserve">sëmundje </w:t>
            </w:r>
            <w:r w:rsidRPr="005A488A">
              <w:rPr>
                <w:rFonts w:ascii="Palatino Linotype" w:hAnsi="Palatino Linotype"/>
                <w:lang w:eastAsia="sq-AL"/>
              </w:rPr>
              <w:t>infektive</w:t>
            </w:r>
            <w:r w:rsidR="005D58E8">
              <w:rPr>
                <w:rFonts w:ascii="Palatino Linotype" w:hAnsi="Palatino Linotype"/>
                <w:lang w:eastAsia="sq-AL"/>
              </w:rPr>
              <w:t>,</w:t>
            </w:r>
            <w:r w:rsidR="00E34AB7" w:rsidRPr="005A488A">
              <w:rPr>
                <w:rFonts w:ascii="Palatino Linotype" w:hAnsi="Palatino Linotype"/>
                <w:lang w:eastAsia="sq-AL"/>
              </w:rPr>
              <w:t xml:space="preserve"> </w:t>
            </w:r>
            <w:r w:rsidR="00C33D65" w:rsidRPr="005A488A">
              <w:rPr>
                <w:rFonts w:ascii="Palatino Linotype" w:hAnsi="Palatino Linotype"/>
                <w:lang w:eastAsia="sq-AL"/>
              </w:rPr>
              <w:t>baktere</w:t>
            </w:r>
            <w:r w:rsidR="005D58E8">
              <w:rPr>
                <w:rFonts w:ascii="Palatino Linotype" w:hAnsi="Palatino Linotype"/>
                <w:lang w:eastAsia="sq-AL"/>
              </w:rPr>
              <w:t>,</w:t>
            </w:r>
            <w:r w:rsidR="00E34AB7" w:rsidRPr="005A488A">
              <w:rPr>
                <w:rFonts w:ascii="Palatino Linotype" w:hAnsi="Palatino Linotype"/>
                <w:lang w:eastAsia="sq-AL"/>
              </w:rPr>
              <w:t xml:space="preserve"> </w:t>
            </w:r>
            <w:r w:rsidR="00C33D65" w:rsidRPr="005A488A">
              <w:rPr>
                <w:rFonts w:ascii="Palatino Linotype" w:hAnsi="Palatino Linotype"/>
                <w:lang w:eastAsia="sq-AL"/>
              </w:rPr>
              <w:t>viruse</w:t>
            </w:r>
            <w:r w:rsidR="005D58E8">
              <w:rPr>
                <w:rFonts w:ascii="Palatino Linotype" w:hAnsi="Palatino Linotype"/>
                <w:lang w:eastAsia="sq-AL"/>
              </w:rPr>
              <w:t>,</w:t>
            </w:r>
            <w:r w:rsidR="00E34AB7" w:rsidRPr="005A488A">
              <w:rPr>
                <w:rFonts w:ascii="Palatino Linotype" w:hAnsi="Palatino Linotype"/>
                <w:lang w:eastAsia="sq-AL"/>
              </w:rPr>
              <w:t xml:space="preserve"> </w:t>
            </w:r>
            <w:r w:rsidR="00C33D65" w:rsidRPr="005A488A">
              <w:rPr>
                <w:rFonts w:ascii="Palatino Linotype" w:hAnsi="Palatino Linotype"/>
                <w:lang w:eastAsia="sq-AL"/>
              </w:rPr>
              <w:t>protozoarë</w:t>
            </w:r>
            <w:r w:rsidR="005D58E8">
              <w:rPr>
                <w:rFonts w:ascii="Palatino Linotype" w:hAnsi="Palatino Linotype"/>
                <w:lang w:eastAsia="sq-AL"/>
              </w:rPr>
              <w:t>,</w:t>
            </w:r>
            <w:r w:rsidR="00E34AB7" w:rsidRPr="005A488A">
              <w:rPr>
                <w:rFonts w:ascii="Palatino Linotype" w:hAnsi="Palatino Linotype"/>
                <w:lang w:eastAsia="sq-AL"/>
              </w:rPr>
              <w:t xml:space="preserve"> </w:t>
            </w:r>
            <w:r w:rsidR="00C33D65" w:rsidRPr="005A488A">
              <w:rPr>
                <w:rFonts w:ascii="Palatino Linotype" w:hAnsi="Palatino Linotype"/>
                <w:lang w:eastAsia="sq-AL"/>
              </w:rPr>
              <w:t>antibiotikë</w:t>
            </w:r>
          </w:p>
        </w:tc>
      </w:tr>
      <w:tr w:rsidR="002363A4" w:rsidRPr="005A488A" w:rsidTr="006A28F0">
        <w:trPr>
          <w:jc w:val="center"/>
        </w:trPr>
        <w:tc>
          <w:tcPr>
            <w:tcW w:w="7508" w:type="dxa"/>
            <w:gridSpan w:val="4"/>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 xml:space="preserve">Gjuha dhe komunikimi: </w:t>
            </w:r>
            <w:r w:rsidRPr="005A488A">
              <w:rPr>
                <w:rFonts w:ascii="Palatino Linotype" w:hAnsi="Palatino Linotype"/>
                <w:lang w:eastAsia="sq-AL"/>
              </w:rPr>
              <w:t>Mundëson zhvillimin e kompetencës së komunikimit midis nxënësve duke përdorur gjuhën dhe terminologjinë e shkencës gjatë orës së mësimit</w:t>
            </w:r>
            <w:r w:rsidRPr="005A488A">
              <w:rPr>
                <w:rFonts w:ascii="Palatino Linotype" w:hAnsi="Palatino Linotype"/>
                <w:b/>
                <w:lang w:eastAsia="sq-AL"/>
              </w:rPr>
              <w:t>.</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Teknologjia dhe Tik:</w:t>
            </w:r>
            <w:r w:rsidRPr="005A488A">
              <w:rPr>
                <w:rFonts w:ascii="Palatino Linotype" w:hAnsi="Palatino Linotype"/>
              </w:rPr>
              <w:t xml:space="preserve"> Nxënësi përdor sistemet e duhura kompjuterike për përgatitjen dhe prezantimin e detyrave duke zbatuar në mënyrë krijuese njohuritë që përmbajnë shkencat kompjuterike.</w:t>
            </w:r>
          </w:p>
        </w:tc>
        <w:tc>
          <w:tcPr>
            <w:tcW w:w="2018" w:type="dxa"/>
            <w:gridSpan w:val="3"/>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2363A4" w:rsidRPr="005A488A" w:rsidRDefault="002363A4" w:rsidP="005D58E8">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Teksti mësimor</w:t>
            </w:r>
            <w:r w:rsidR="005D58E8">
              <w:rPr>
                <w:rFonts w:ascii="Palatino Linotype" w:hAnsi="Palatino Linotype"/>
                <w:lang w:eastAsia="sq-AL"/>
              </w:rPr>
              <w:t>,</w:t>
            </w:r>
            <w:r w:rsidR="00E34AB7" w:rsidRPr="005A488A">
              <w:rPr>
                <w:rFonts w:ascii="Palatino Linotype" w:hAnsi="Palatino Linotype"/>
                <w:lang w:eastAsia="sq-AL"/>
              </w:rPr>
              <w:t xml:space="preserve"> </w:t>
            </w:r>
            <w:r w:rsidR="005D58E8" w:rsidRPr="005A488A">
              <w:rPr>
                <w:rFonts w:ascii="Palatino Linotype" w:hAnsi="Palatino Linotype"/>
                <w:lang w:eastAsia="sq-AL"/>
              </w:rPr>
              <w:t>fletore pune</w:t>
            </w:r>
            <w:r w:rsidR="005D58E8">
              <w:rPr>
                <w:rFonts w:ascii="Palatino Linotype" w:hAnsi="Palatino Linotype"/>
                <w:lang w:eastAsia="sq-AL"/>
              </w:rPr>
              <w:t>,</w:t>
            </w:r>
            <w:r w:rsidR="005D58E8" w:rsidRPr="005A488A">
              <w:rPr>
                <w:rFonts w:ascii="Palatino Linotype" w:hAnsi="Palatino Linotype"/>
                <w:lang w:eastAsia="sq-AL"/>
              </w:rPr>
              <w:t xml:space="preserve"> mjete shkrimi</w:t>
            </w:r>
          </w:p>
        </w:tc>
      </w:tr>
      <w:tr w:rsidR="00E34AB7" w:rsidRPr="005A488A" w:rsidTr="006A28F0">
        <w:trPr>
          <w:gridAfter w:val="1"/>
          <w:wAfter w:w="9" w:type="dxa"/>
          <w:jc w:val="center"/>
        </w:trPr>
        <w:tc>
          <w:tcPr>
            <w:tcW w:w="9517"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E34AB7" w:rsidRPr="005A488A" w:rsidRDefault="00E34AB7" w:rsidP="00085DE9">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E34AB7" w:rsidRPr="005A488A" w:rsidTr="006A28F0">
        <w:trPr>
          <w:gridAfter w:val="1"/>
          <w:wAfter w:w="9" w:type="dxa"/>
          <w:jc w:val="center"/>
        </w:trPr>
        <w:tc>
          <w:tcPr>
            <w:tcW w:w="4672" w:type="dxa"/>
            <w:gridSpan w:val="2"/>
            <w:tcBorders>
              <w:top w:val="nil"/>
              <w:left w:val="single" w:sz="4" w:space="0" w:color="auto"/>
              <w:bottom w:val="single" w:sz="4" w:space="0" w:color="auto"/>
              <w:right w:val="nil"/>
            </w:tcBorders>
            <w:shd w:val="clear" w:color="auto" w:fill="F2F2F2" w:themeFill="background1" w:themeFillShade="F2"/>
          </w:tcPr>
          <w:p w:rsidR="00E34AB7" w:rsidRPr="005A488A" w:rsidRDefault="00E34AB7" w:rsidP="00085DE9">
            <w:pPr>
              <w:pStyle w:val="ListParagraph"/>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b/>
                <w:lang w:eastAsia="sq-AL"/>
              </w:rPr>
              <w:t>Stuhi mendimesh</w:t>
            </w:r>
          </w:p>
          <w:p w:rsidR="00E34AB7" w:rsidRPr="005A488A" w:rsidRDefault="00E34AB7" w:rsidP="00085DE9">
            <w:pPr>
              <w:pStyle w:val="ListParagraph"/>
              <w:spacing w:before="60" w:after="60" w:line="240" w:lineRule="auto"/>
              <w:ind w:left="360"/>
              <w:contextualSpacing w:val="0"/>
              <w:rPr>
                <w:rFonts w:ascii="Palatino Linotype" w:hAnsi="Palatino Linotype"/>
                <w:b/>
                <w:lang w:eastAsia="sq-AL"/>
              </w:rPr>
            </w:pPr>
            <w:r w:rsidRPr="005A488A">
              <w:rPr>
                <w:rFonts w:ascii="Palatino Linotype" w:hAnsi="Palatino Linotype"/>
                <w:b/>
                <w:lang w:eastAsia="sq-AL"/>
              </w:rPr>
              <w:t>Punë në grupe</w:t>
            </w:r>
          </w:p>
        </w:tc>
        <w:tc>
          <w:tcPr>
            <w:tcW w:w="4845" w:type="dxa"/>
            <w:gridSpan w:val="4"/>
            <w:tcBorders>
              <w:top w:val="nil"/>
              <w:left w:val="nil"/>
              <w:bottom w:val="single" w:sz="4" w:space="0" w:color="auto"/>
              <w:right w:val="single" w:sz="4" w:space="0" w:color="auto"/>
            </w:tcBorders>
            <w:shd w:val="clear" w:color="auto" w:fill="F2F2F2" w:themeFill="background1" w:themeFillShade="F2"/>
          </w:tcPr>
          <w:p w:rsidR="00E34AB7" w:rsidRPr="005A488A" w:rsidRDefault="00E34AB7" w:rsidP="00085DE9">
            <w:pPr>
              <w:pStyle w:val="ListParagraph"/>
              <w:spacing w:before="60" w:after="60" w:line="240" w:lineRule="auto"/>
              <w:ind w:left="539"/>
              <w:contextualSpacing w:val="0"/>
              <w:jc w:val="both"/>
              <w:rPr>
                <w:rFonts w:ascii="Palatino Linotype" w:hAnsi="Palatino Linotype"/>
                <w:b/>
                <w:lang w:eastAsia="sq-AL"/>
              </w:rPr>
            </w:pPr>
            <w:r w:rsidRPr="005A488A">
              <w:rPr>
                <w:rFonts w:ascii="Palatino Linotype" w:hAnsi="Palatino Linotype"/>
                <w:b/>
                <w:lang w:eastAsia="sq-AL"/>
              </w:rPr>
              <w:t xml:space="preserve">Tabela e koncepteve </w:t>
            </w:r>
          </w:p>
          <w:p w:rsidR="00E34AB7" w:rsidRPr="005A488A" w:rsidRDefault="00E34AB7" w:rsidP="00085DE9">
            <w:pPr>
              <w:spacing w:before="60" w:after="60" w:line="240" w:lineRule="auto"/>
              <w:ind w:left="539"/>
              <w:rPr>
                <w:rFonts w:ascii="Palatino Linotype" w:hAnsi="Palatino Linotype"/>
                <w:b/>
                <w:lang w:eastAsia="sq-AL"/>
              </w:rPr>
            </w:pPr>
            <w:r w:rsidRPr="005A488A">
              <w:rPr>
                <w:rFonts w:ascii="Palatino Linotype" w:hAnsi="Palatino Linotype"/>
                <w:b/>
                <w:lang w:eastAsia="sq-AL"/>
              </w:rPr>
              <w:t>Kllaster</w:t>
            </w:r>
          </w:p>
        </w:tc>
      </w:tr>
      <w:tr w:rsidR="002363A4" w:rsidRPr="005A488A" w:rsidTr="006A28F0">
        <w:trPr>
          <w:jc w:val="center"/>
        </w:trPr>
        <w:tc>
          <w:tcPr>
            <w:tcW w:w="9526" w:type="dxa"/>
            <w:gridSpan w:val="7"/>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jc w:val="center"/>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Disa mikroorganizma mund të shkaktojnë sëmundje te njeriu. Sëmundjet e shkaktuara nga mikroorganizmat quhen sëmundje infektive, kjo do të thotë se ato mund të transmetohen nga një njeri te një tjetër.</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lang w:eastAsia="sq-AL"/>
              </w:rPr>
              <w:t>Cilat janë disa nga mënyrat e transmetimit të sëmundjeve infektive te njeriu?Cilat janë pasojat e sëmundjeve infektive në trupin e njeriut?</w:t>
            </w:r>
          </w:p>
        </w:tc>
      </w:tr>
      <w:tr w:rsidR="00E34AB7" w:rsidRPr="005A488A" w:rsidTr="006A28F0">
        <w:trPr>
          <w:jc w:val="center"/>
        </w:trPr>
        <w:tc>
          <w:tcPr>
            <w:tcW w:w="9526" w:type="dxa"/>
            <w:gridSpan w:val="7"/>
            <w:tcBorders>
              <w:top w:val="single" w:sz="4" w:space="0" w:color="000000"/>
              <w:left w:val="single" w:sz="4" w:space="0" w:color="000000"/>
              <w:right w:val="single" w:sz="4" w:space="0" w:color="000000"/>
            </w:tcBorders>
            <w:hideMark/>
          </w:tcPr>
          <w:p w:rsidR="00E34AB7" w:rsidRPr="005A488A" w:rsidRDefault="00E34AB7" w:rsidP="00954729">
            <w:pPr>
              <w:numPr>
                <w:ilvl w:val="0"/>
                <w:numId w:val="129"/>
              </w:numPr>
              <w:shd w:val="clear" w:color="auto" w:fill="FFFFFF"/>
              <w:spacing w:before="60" w:after="60" w:line="240" w:lineRule="auto"/>
              <w:ind w:left="360"/>
              <w:rPr>
                <w:rFonts w:ascii="Palatino Linotype" w:hAnsi="Palatino Linotype"/>
                <w:b/>
                <w:lang w:eastAsia="sq-AL"/>
              </w:rPr>
            </w:pPr>
            <w:r w:rsidRPr="005A488A">
              <w:rPr>
                <w:rFonts w:ascii="Palatino Linotype" w:hAnsi="Palatino Linotype"/>
                <w:b/>
                <w:lang w:eastAsia="sq-AL"/>
              </w:rPr>
              <w:t>Parashikimi i njohurive- Stuhi mendimesh</w:t>
            </w:r>
          </w:p>
          <w:p w:rsidR="00E34AB7" w:rsidRPr="005A488A" w:rsidRDefault="00E34AB7" w:rsidP="00E34AB7">
            <w:pPr>
              <w:shd w:val="clear" w:color="auto" w:fill="FFFFFF"/>
              <w:spacing w:before="60" w:after="60" w:line="240" w:lineRule="auto"/>
              <w:rPr>
                <w:rFonts w:ascii="Palatino Linotype" w:hAnsi="Palatino Linotype"/>
                <w:bCs/>
                <w:lang w:eastAsia="sq-AL"/>
              </w:rPr>
            </w:pPr>
            <w:r w:rsidRPr="005A488A">
              <w:rPr>
                <w:rFonts w:ascii="Palatino Linotype" w:hAnsi="Palatino Linotype"/>
                <w:bCs/>
                <w:lang w:eastAsia="sq-AL"/>
              </w:rPr>
              <w:t>Mësuesi shkruan në tabelë konceptet: baktere, viruse, protozoarë dhe nxit nxënësit të përshkruajnë veçoritë e këtyre mikroorganizmave.</w:t>
            </w:r>
          </w:p>
          <w:p w:rsidR="00E34AB7" w:rsidRPr="00B90425" w:rsidRDefault="00E34AB7" w:rsidP="0004059F">
            <w:pPr>
              <w:shd w:val="clear" w:color="auto" w:fill="FFFFFF"/>
              <w:spacing w:before="60" w:after="60" w:line="240" w:lineRule="auto"/>
              <w:rPr>
                <w:rFonts w:ascii="Palatino Linotype" w:hAnsi="Palatino Linotype"/>
                <w:i/>
                <w:lang w:eastAsia="sq-AL"/>
              </w:rPr>
            </w:pPr>
            <w:r w:rsidRPr="005A488A">
              <w:rPr>
                <w:rFonts w:ascii="Palatino Linotype" w:hAnsi="Palatino Linotype"/>
                <w:bCs/>
                <w:lang w:eastAsia="sq-AL"/>
              </w:rPr>
              <w:t>Mësuesi drejton pyetjet:</w:t>
            </w:r>
            <w:r w:rsidR="0004059F">
              <w:rPr>
                <w:rFonts w:ascii="Palatino Linotype" w:hAnsi="Palatino Linotype"/>
                <w:bCs/>
                <w:lang w:eastAsia="sq-AL"/>
              </w:rPr>
              <w:t xml:space="preserve"> </w:t>
            </w:r>
            <w:r w:rsidRPr="00B90425">
              <w:rPr>
                <w:rFonts w:ascii="Palatino Linotype" w:hAnsi="Palatino Linotype"/>
                <w:i/>
                <w:lang w:eastAsia="sq-AL"/>
              </w:rPr>
              <w:t>Cilat janë disa nga sëmundjet që shkaktohen nga këta mikroorganizma?</w:t>
            </w:r>
            <w:r w:rsidR="0004059F">
              <w:rPr>
                <w:rFonts w:ascii="Palatino Linotype" w:hAnsi="Palatino Linotype"/>
                <w:i/>
                <w:lang w:eastAsia="sq-AL"/>
              </w:rPr>
              <w:t xml:space="preserve"> </w:t>
            </w:r>
            <w:r w:rsidRPr="0004059F">
              <w:rPr>
                <w:rFonts w:ascii="Palatino Linotype" w:hAnsi="Palatino Linotype"/>
                <w:i/>
                <w:spacing w:val="-4"/>
                <w:lang w:eastAsia="sq-AL"/>
              </w:rPr>
              <w:t>Cilat janë mënyrat e transmetimit të sëmundjeve dhe çfarë pasojash shkaktojnë ato në shëndetin e njeriut?</w:t>
            </w:r>
            <w:r w:rsidR="0004059F">
              <w:rPr>
                <w:rFonts w:ascii="Palatino Linotype" w:hAnsi="Palatino Linotype"/>
                <w:i/>
                <w:spacing w:val="-4"/>
                <w:lang w:eastAsia="sq-AL"/>
              </w:rPr>
              <w:t xml:space="preserve"> </w:t>
            </w:r>
            <w:r w:rsidRPr="00B90425">
              <w:rPr>
                <w:rFonts w:ascii="Palatino Linotype" w:hAnsi="Palatino Linotype"/>
                <w:i/>
                <w:lang w:eastAsia="sq-AL"/>
              </w:rPr>
              <w:t>Si mund të kurohen sëmundjet infektive?</w:t>
            </w:r>
          </w:p>
          <w:p w:rsidR="00E34AB7" w:rsidRPr="005A488A" w:rsidRDefault="00E34AB7" w:rsidP="00E34AB7">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Mësuesi d</w:t>
            </w:r>
            <w:r w:rsidRPr="005A488A">
              <w:rPr>
                <w:rFonts w:ascii="Palatino Linotype" w:hAnsi="Palatino Linotype"/>
                <w:lang w:eastAsia="sq-AL"/>
              </w:rPr>
              <w:t>ëgjon me kujdes përgjigjet e nxënësve dhe përmbledh në tabelë mendimet e tyre.</w:t>
            </w:r>
          </w:p>
          <w:p w:rsidR="00E34AB7" w:rsidRPr="005A488A" w:rsidRDefault="00E34AB7" w:rsidP="00954729">
            <w:pPr>
              <w:numPr>
                <w:ilvl w:val="0"/>
                <w:numId w:val="129"/>
              </w:numPr>
              <w:shd w:val="clear" w:color="auto" w:fill="FFFFFF"/>
              <w:spacing w:before="60" w:after="60" w:line="240" w:lineRule="auto"/>
              <w:ind w:left="360"/>
              <w:rPr>
                <w:rFonts w:ascii="Palatino Linotype" w:hAnsi="Palatino Linotype"/>
                <w:b/>
                <w:lang w:eastAsia="sq-AL"/>
              </w:rPr>
            </w:pPr>
            <w:r w:rsidRPr="005A488A">
              <w:rPr>
                <w:rFonts w:ascii="Palatino Linotype" w:hAnsi="Palatino Linotype"/>
                <w:b/>
                <w:lang w:eastAsia="sq-AL"/>
              </w:rPr>
              <w:t>Ndërtimi i njohurive-Taksonomitë e Blumit</w:t>
            </w:r>
          </w:p>
          <w:p w:rsidR="00E34AB7" w:rsidRPr="005A488A" w:rsidRDefault="00E34AB7" w:rsidP="00E34AB7">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E34AB7" w:rsidRPr="005A488A" w:rsidRDefault="00E34AB7" w:rsidP="00954729">
            <w:pPr>
              <w:pStyle w:val="ListParagraph"/>
              <w:numPr>
                <w:ilvl w:val="0"/>
                <w:numId w:val="105"/>
              </w:numPr>
              <w:shd w:val="clear" w:color="auto" w:fill="FFFFFF"/>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Evidenton mikroorganizmat që shkaktojnë sëmundje;</w:t>
            </w:r>
          </w:p>
          <w:p w:rsidR="00E34AB7" w:rsidRPr="005A488A" w:rsidRDefault="00E34AB7" w:rsidP="00954729">
            <w:pPr>
              <w:pStyle w:val="ListParagraph"/>
              <w:numPr>
                <w:ilvl w:val="0"/>
                <w:numId w:val="105"/>
              </w:numPr>
              <w:shd w:val="clear" w:color="auto" w:fill="FFFFFF"/>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Përshkruan mënyrat e transmetimit të sëmundjeve infektive;</w:t>
            </w:r>
          </w:p>
          <w:p w:rsidR="00E34AB7" w:rsidRPr="005A488A" w:rsidRDefault="00E34AB7" w:rsidP="00954729">
            <w:pPr>
              <w:pStyle w:val="ListParagraph"/>
              <w:numPr>
                <w:ilvl w:val="0"/>
                <w:numId w:val="105"/>
              </w:numPr>
              <w:shd w:val="clear" w:color="auto" w:fill="FFFFFF"/>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lastRenderedPageBreak/>
              <w:t>Shpjegon simptomat e disa sëmundjeve infektive;</w:t>
            </w:r>
          </w:p>
          <w:p w:rsidR="00E34AB7" w:rsidRPr="005A488A" w:rsidRDefault="00E34AB7" w:rsidP="00954729">
            <w:pPr>
              <w:pStyle w:val="ListParagraph"/>
              <w:numPr>
                <w:ilvl w:val="0"/>
                <w:numId w:val="105"/>
              </w:numPr>
              <w:shd w:val="clear" w:color="auto" w:fill="FFFFFF"/>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Sugjeron se antibiotikët përdoren për të vrarë bakteret;</w:t>
            </w:r>
          </w:p>
          <w:p w:rsidR="00E34AB7" w:rsidRPr="005A488A" w:rsidRDefault="00E34AB7" w:rsidP="00954729">
            <w:pPr>
              <w:pStyle w:val="ListParagraph"/>
              <w:numPr>
                <w:ilvl w:val="0"/>
                <w:numId w:val="105"/>
              </w:numPr>
              <w:shd w:val="clear" w:color="auto" w:fill="FFFFFF"/>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Argumenton se viruset janë organizma të gjallë.</w:t>
            </w:r>
          </w:p>
          <w:p w:rsidR="00E34AB7" w:rsidRPr="005A488A" w:rsidRDefault="00E34AB7" w:rsidP="00954729">
            <w:pPr>
              <w:pStyle w:val="ListParagraph"/>
              <w:numPr>
                <w:ilvl w:val="0"/>
                <w:numId w:val="105"/>
              </w:numPr>
              <w:shd w:val="clear" w:color="auto" w:fill="FFFFFF"/>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Tregon se Lui</w:t>
            </w:r>
            <w:r w:rsidR="00CF4D26">
              <w:rPr>
                <w:rFonts w:ascii="Palatino Linotype" w:hAnsi="Palatino Linotype"/>
                <w:lang w:eastAsia="sq-AL"/>
              </w:rPr>
              <w:t xml:space="preserve"> </w:t>
            </w:r>
            <w:r w:rsidRPr="005A488A">
              <w:rPr>
                <w:rFonts w:ascii="Palatino Linotype" w:hAnsi="Palatino Linotype"/>
                <w:lang w:eastAsia="sq-AL"/>
              </w:rPr>
              <w:t>Paster ishte i pari shkencëtar i cili solli prova se mikroorganizmat shkaktojnë sëmundje infektive.</w:t>
            </w:r>
          </w:p>
          <w:p w:rsidR="00E34AB7" w:rsidRPr="005A488A" w:rsidRDefault="00E34AB7" w:rsidP="00954729">
            <w:pPr>
              <w:numPr>
                <w:ilvl w:val="0"/>
                <w:numId w:val="129"/>
              </w:numPr>
              <w:shd w:val="clear" w:color="auto" w:fill="FFFFFF"/>
              <w:spacing w:before="40" w:after="40" w:line="240" w:lineRule="auto"/>
              <w:ind w:left="360"/>
              <w:rPr>
                <w:rFonts w:ascii="Palatino Linotype" w:hAnsi="Palatino Linotype"/>
                <w:b/>
                <w:lang w:eastAsia="sq-AL"/>
              </w:rPr>
            </w:pPr>
            <w:r w:rsidRPr="005A488A">
              <w:rPr>
                <w:rFonts w:ascii="Palatino Linotype" w:hAnsi="Palatino Linotype"/>
                <w:b/>
                <w:lang w:eastAsia="sq-AL"/>
              </w:rPr>
              <w:t>Përforcimi i njohurive- Kllaster</w:t>
            </w:r>
          </w:p>
          <w:p w:rsidR="00E34AB7" w:rsidRPr="005A488A" w:rsidRDefault="00E34AB7" w:rsidP="001A657A">
            <w:pPr>
              <w:shd w:val="clear" w:color="auto" w:fill="FFFFFF"/>
              <w:spacing w:before="40" w:after="40" w:line="240" w:lineRule="auto"/>
              <w:jc w:val="both"/>
              <w:rPr>
                <w:rFonts w:ascii="Palatino Linotype" w:hAnsi="Palatino Linotype"/>
                <w:bCs/>
                <w:lang w:eastAsia="sq-AL"/>
              </w:rPr>
            </w:pPr>
            <w:r w:rsidRPr="005A488A">
              <w:rPr>
                <w:rFonts w:ascii="Palatino Linotype" w:hAnsi="Palatino Linotype"/>
                <w:bCs/>
                <w:lang w:eastAsia="sq-AL"/>
              </w:rPr>
              <w:t>Nxënësi plotëson kllasterin me disa nga mikroorganizmat që shkaktojnë sëmundje infektive dhe diskutojnë për pasojat që sëmundjet shkaktojnë në shëndetin e njeriut.</w:t>
            </w:r>
          </w:p>
          <w:p w:rsidR="00E34AB7" w:rsidRPr="005A488A" w:rsidRDefault="00427A9F" w:rsidP="00427A9F">
            <w:pPr>
              <w:shd w:val="clear" w:color="auto" w:fill="FFFFFF"/>
              <w:spacing w:before="60" w:after="60" w:line="240" w:lineRule="auto"/>
              <w:jc w:val="center"/>
              <w:rPr>
                <w:rFonts w:ascii="Palatino Linotype" w:hAnsi="Palatino Linotype"/>
                <w:lang w:eastAsia="sq-AL"/>
              </w:rPr>
            </w:pPr>
            <w:r>
              <w:rPr>
                <w:rFonts w:ascii="Palatino Linotype" w:hAnsi="Palatino Linotype"/>
                <w:noProof/>
                <w:lang w:eastAsia="sq-AL"/>
              </w:rPr>
              <w:drawing>
                <wp:inline distT="0" distB="0" distL="0" distR="0">
                  <wp:extent cx="4000500" cy="1310640"/>
                  <wp:effectExtent l="0" t="0" r="0" b="381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3488" b="13023"/>
                          <a:stretch/>
                        </pic:blipFill>
                        <pic:spPr bwMode="auto">
                          <a:xfrm>
                            <a:off x="0" y="0"/>
                            <a:ext cx="4000500" cy="1310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63A4" w:rsidRPr="005A488A" w:rsidTr="006A28F0">
        <w:trPr>
          <w:jc w:val="center"/>
        </w:trPr>
        <w:tc>
          <w:tcPr>
            <w:tcW w:w="9526" w:type="dxa"/>
            <w:gridSpan w:val="7"/>
            <w:tcBorders>
              <w:top w:val="single" w:sz="4" w:space="0" w:color="000000"/>
              <w:left w:val="single" w:sz="4" w:space="0" w:color="000000"/>
              <w:bottom w:val="single" w:sz="4" w:space="0" w:color="000000"/>
              <w:right w:val="single" w:sz="4" w:space="0" w:color="000000"/>
            </w:tcBorders>
            <w:hideMark/>
          </w:tcPr>
          <w:p w:rsidR="002363A4" w:rsidRPr="005A488A" w:rsidRDefault="002363A4" w:rsidP="001A657A">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2363A4" w:rsidRPr="005A488A" w:rsidRDefault="002363A4" w:rsidP="001A657A">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Situata quhet e realizuar kur nxënësi:</w:t>
            </w:r>
          </w:p>
          <w:p w:rsidR="002363A4" w:rsidRPr="005A488A" w:rsidRDefault="002363A4" w:rsidP="001A657A">
            <w:pPr>
              <w:pStyle w:val="ListParagraph"/>
              <w:numPr>
                <w:ilvl w:val="0"/>
                <w:numId w:val="2"/>
              </w:numPr>
              <w:shd w:val="clear" w:color="auto" w:fill="FFFFFF"/>
              <w:spacing w:before="40" w:after="40" w:line="240" w:lineRule="auto"/>
              <w:ind w:left="450"/>
              <w:contextualSpacing w:val="0"/>
              <w:rPr>
                <w:rFonts w:ascii="Palatino Linotype" w:hAnsi="Palatino Linotype"/>
                <w:lang w:eastAsia="sq-AL"/>
              </w:rPr>
            </w:pPr>
            <w:r w:rsidRPr="005A488A">
              <w:rPr>
                <w:rFonts w:ascii="Palatino Linotype" w:hAnsi="Palatino Linotype"/>
                <w:lang w:eastAsia="sq-AL"/>
              </w:rPr>
              <w:t>Tregon cilat janë mikroorganizmat që shkaktojnë sëmundje;</w:t>
            </w:r>
          </w:p>
          <w:p w:rsidR="002363A4" w:rsidRPr="005A488A" w:rsidRDefault="002363A4" w:rsidP="001A657A">
            <w:pPr>
              <w:pStyle w:val="ListParagraph"/>
              <w:numPr>
                <w:ilvl w:val="0"/>
                <w:numId w:val="2"/>
              </w:numPr>
              <w:shd w:val="clear" w:color="auto" w:fill="FFFFFF"/>
              <w:spacing w:before="40" w:after="40" w:line="240" w:lineRule="auto"/>
              <w:ind w:left="450"/>
              <w:contextualSpacing w:val="0"/>
              <w:rPr>
                <w:rFonts w:ascii="Palatino Linotype" w:hAnsi="Palatino Linotype"/>
                <w:lang w:eastAsia="sq-AL"/>
              </w:rPr>
            </w:pPr>
            <w:r w:rsidRPr="005A488A">
              <w:rPr>
                <w:rFonts w:ascii="Palatino Linotype" w:hAnsi="Palatino Linotype"/>
                <w:lang w:eastAsia="sq-AL"/>
              </w:rPr>
              <w:t>Shpjegon simptomat e sëmundjeve që shkaktohen nga mikroorganizmat.</w:t>
            </w:r>
          </w:p>
        </w:tc>
      </w:tr>
      <w:tr w:rsidR="002363A4" w:rsidRPr="005A488A" w:rsidTr="006A28F0">
        <w:trPr>
          <w:jc w:val="center"/>
        </w:trPr>
        <w:tc>
          <w:tcPr>
            <w:tcW w:w="9526" w:type="dxa"/>
            <w:gridSpan w:val="7"/>
            <w:tcBorders>
              <w:top w:val="single" w:sz="4" w:space="0" w:color="000000"/>
              <w:left w:val="single" w:sz="4" w:space="0" w:color="000000"/>
              <w:bottom w:val="single" w:sz="4" w:space="0" w:color="000000"/>
              <w:right w:val="single" w:sz="4" w:space="0" w:color="000000"/>
            </w:tcBorders>
            <w:hideMark/>
          </w:tcPr>
          <w:p w:rsidR="002363A4" w:rsidRPr="005A488A" w:rsidRDefault="002363A4" w:rsidP="001A657A">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Vlerësimi i nxënësit:</w:t>
            </w:r>
          </w:p>
          <w:p w:rsidR="002363A4" w:rsidRPr="005A488A" w:rsidRDefault="002363A4" w:rsidP="001A657A">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Nxënësi vlerësohet për:</w:t>
            </w:r>
          </w:p>
          <w:p w:rsidR="002363A4" w:rsidRPr="005A488A" w:rsidRDefault="002363A4" w:rsidP="001A657A">
            <w:pPr>
              <w:pStyle w:val="ListParagraph"/>
              <w:numPr>
                <w:ilvl w:val="0"/>
                <w:numId w:val="11"/>
              </w:numPr>
              <w:shd w:val="clear" w:color="auto" w:fill="FFFFFF"/>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Bashkëpunim dhe qëndrim etik gjatë punës në grup dhe gjatë diskutimeve;</w:t>
            </w:r>
          </w:p>
          <w:p w:rsidR="002363A4" w:rsidRPr="005A488A" w:rsidRDefault="002363A4" w:rsidP="001A657A">
            <w:pPr>
              <w:pStyle w:val="ListParagraph"/>
              <w:numPr>
                <w:ilvl w:val="0"/>
                <w:numId w:val="11"/>
              </w:numPr>
              <w:shd w:val="clear" w:color="auto" w:fill="FFFFFF"/>
              <w:spacing w:before="40" w:after="40" w:line="240" w:lineRule="auto"/>
              <w:ind w:left="360"/>
              <w:contextualSpacing w:val="0"/>
              <w:rPr>
                <w:rFonts w:ascii="Palatino Linotype" w:hAnsi="Palatino Linotype"/>
                <w:b/>
                <w:lang w:eastAsia="sq-AL"/>
              </w:rPr>
            </w:pPr>
            <w:r w:rsidRPr="005A488A">
              <w:rPr>
                <w:rFonts w:ascii="Palatino Linotype" w:hAnsi="Palatino Linotype"/>
                <w:lang w:eastAsia="sq-AL"/>
              </w:rPr>
              <w:t>Saktësinë me të cilën nxënësi shpjegon me anë të shembujve sëmundjet që shkaktohen nga mikroorganizmat.</w:t>
            </w:r>
          </w:p>
        </w:tc>
      </w:tr>
      <w:tr w:rsidR="002363A4" w:rsidRPr="005A488A" w:rsidTr="006A28F0">
        <w:trPr>
          <w:jc w:val="center"/>
        </w:trPr>
        <w:tc>
          <w:tcPr>
            <w:tcW w:w="9526" w:type="dxa"/>
            <w:gridSpan w:val="7"/>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Plotëson</w:t>
            </w:r>
            <w:r w:rsidR="005D58E8">
              <w:rPr>
                <w:rFonts w:ascii="Palatino Linotype" w:hAnsi="Palatino Linotype"/>
                <w:lang w:eastAsia="sq-AL"/>
              </w:rPr>
              <w:t>i</w:t>
            </w:r>
            <w:r w:rsidRPr="005A488A">
              <w:rPr>
                <w:rFonts w:ascii="Palatino Linotype" w:hAnsi="Palatino Linotype"/>
                <w:lang w:eastAsia="sq-AL"/>
              </w:rPr>
              <w:t xml:space="preserve"> ushtrimin 2, fletore pune në faqen 16.</w:t>
            </w:r>
          </w:p>
        </w:tc>
      </w:tr>
    </w:tbl>
    <w:p w:rsidR="002363A4" w:rsidRPr="005A488A" w:rsidRDefault="002363A4" w:rsidP="002363A4">
      <w:pPr>
        <w:shd w:val="clear" w:color="auto" w:fill="FFFFFF"/>
        <w:spacing w:before="60" w:after="60" w:line="240" w:lineRule="auto"/>
        <w:rPr>
          <w:rFonts w:ascii="Palatino Linotype" w:hAnsi="Palatino Linotype"/>
          <w:b/>
        </w:rPr>
      </w:pPr>
    </w:p>
    <w:p w:rsidR="002A2536" w:rsidRPr="005A488A" w:rsidRDefault="002A2536" w:rsidP="002A2536">
      <w:pPr>
        <w:shd w:val="clear" w:color="auto" w:fill="FFFFFF"/>
        <w:spacing w:before="120" w:after="120" w:line="240" w:lineRule="auto"/>
        <w:rPr>
          <w:rFonts w:ascii="Palatino Linotype" w:hAnsi="Palatino Linotype"/>
          <w:b/>
        </w:rPr>
      </w:pPr>
    </w:p>
    <w:p w:rsidR="002363A4" w:rsidRPr="005A488A" w:rsidRDefault="002363A4" w:rsidP="002A2536">
      <w:pPr>
        <w:shd w:val="clear" w:color="auto" w:fill="FFFFFF"/>
        <w:spacing w:before="120" w:after="120" w:line="240" w:lineRule="auto"/>
        <w:rPr>
          <w:rFonts w:ascii="Palatino Linotype" w:eastAsia="Calibri" w:hAnsi="Palatino Linotype"/>
          <w:b/>
        </w:rPr>
      </w:pPr>
      <w:r w:rsidRPr="005A488A">
        <w:rPr>
          <w:rFonts w:ascii="Palatino Linotype" w:hAnsi="Palatino Linotype"/>
          <w:b/>
        </w:rPr>
        <w:t>Situata e të nxënit nr</w:t>
      </w:r>
      <w:r w:rsidR="00D546AC" w:rsidRPr="005A488A">
        <w:rPr>
          <w:rFonts w:ascii="Palatino Linotype" w:hAnsi="Palatino Linotype"/>
          <w:b/>
        </w:rPr>
        <w:t>. 18</w:t>
      </w:r>
    </w:p>
    <w:p w:rsidR="002363A4" w:rsidRPr="005A488A" w:rsidRDefault="002363A4" w:rsidP="002A2536">
      <w:pPr>
        <w:shd w:val="clear" w:color="auto" w:fill="FFFFFF"/>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2691"/>
        <w:gridCol w:w="345"/>
        <w:gridCol w:w="1781"/>
        <w:gridCol w:w="1703"/>
      </w:tblGrid>
      <w:tr w:rsidR="002A2536" w:rsidRPr="005A488A" w:rsidTr="002A2536">
        <w:trPr>
          <w:jc w:val="center"/>
        </w:trPr>
        <w:tc>
          <w:tcPr>
            <w:tcW w:w="30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A2536" w:rsidRPr="005A488A" w:rsidRDefault="002A2536" w:rsidP="00085DE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A2536" w:rsidRPr="005A488A" w:rsidRDefault="002A2536" w:rsidP="00085DE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A2536" w:rsidRPr="005A488A" w:rsidRDefault="002A2536" w:rsidP="00085DE9">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A2536" w:rsidRPr="005A488A" w:rsidRDefault="002A2536" w:rsidP="00085DE9">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2A2536"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tcPr>
          <w:p w:rsidR="002A2536" w:rsidRPr="005A488A" w:rsidRDefault="002A2536" w:rsidP="002A2536">
            <w:pPr>
              <w:autoSpaceDE w:val="0"/>
              <w:autoSpaceDN w:val="0"/>
              <w:adjustRightInd w:val="0"/>
              <w:spacing w:before="60" w:after="60" w:line="240" w:lineRule="auto"/>
              <w:ind w:left="1735" w:right="-57"/>
              <w:rPr>
                <w:rFonts w:ascii="Palatino Linotype" w:hAnsi="Palatino Linotype"/>
              </w:rPr>
            </w:pPr>
            <w:r w:rsidRPr="005A488A">
              <w:rPr>
                <w:rFonts w:ascii="Palatino Linotype" w:hAnsi="Palatino Linotype"/>
                <w:b/>
                <w:lang w:eastAsia="sq-AL"/>
              </w:rPr>
              <w:t>Tema mësimore:</w:t>
            </w:r>
            <w:r w:rsidRPr="005A488A">
              <w:rPr>
                <w:rFonts w:ascii="Palatino Linotype" w:hAnsi="Palatino Linotype"/>
              </w:rPr>
              <w:t xml:space="preserve"> 1. </w:t>
            </w:r>
            <w:r w:rsidRPr="005A488A">
              <w:rPr>
                <w:rFonts w:ascii="Palatino Linotype" w:hAnsi="Palatino Linotype"/>
                <w:shd w:val="clear" w:color="auto" w:fill="FFFFFF"/>
              </w:rPr>
              <w:t>Qeliza bimore</w:t>
            </w:r>
          </w:p>
          <w:p w:rsidR="002A2536" w:rsidRPr="005A488A" w:rsidRDefault="002A2536" w:rsidP="002A2536">
            <w:pPr>
              <w:shd w:val="clear" w:color="auto" w:fill="FFFFFF"/>
              <w:spacing w:before="60" w:after="60" w:line="240" w:lineRule="auto"/>
              <w:ind w:left="1735"/>
              <w:rPr>
                <w:rFonts w:ascii="Palatino Linotype" w:hAnsi="Palatino Linotype"/>
                <w:lang w:eastAsia="sq-AL"/>
              </w:rPr>
            </w:pPr>
            <w:r w:rsidRPr="005A488A">
              <w:rPr>
                <w:rFonts w:ascii="Palatino Linotype" w:hAnsi="Palatino Linotype"/>
                <w:shd w:val="clear" w:color="auto" w:fill="FFFFFF"/>
              </w:rPr>
              <w:t xml:space="preserve">                               2. Qeliza bimore</w:t>
            </w:r>
          </w:p>
        </w:tc>
      </w:tr>
      <w:tr w:rsidR="002A2536"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tcPr>
          <w:p w:rsidR="002A2536" w:rsidRPr="005A488A" w:rsidRDefault="002A2536" w:rsidP="002A253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Situata e të nxënit:</w:t>
            </w:r>
          </w:p>
          <w:p w:rsidR="002A2536" w:rsidRPr="005A488A" w:rsidRDefault="002A2536" w:rsidP="002A2536">
            <w:pPr>
              <w:shd w:val="clear" w:color="auto" w:fill="FFFFFF"/>
              <w:spacing w:before="60" w:after="60" w:line="240" w:lineRule="auto"/>
              <w:rPr>
                <w:rFonts w:ascii="Palatino Linotype" w:hAnsi="Palatino Linotype"/>
                <w:b/>
                <w:lang w:eastAsia="sq-AL"/>
              </w:rPr>
            </w:pPr>
            <w:r w:rsidRPr="005A488A">
              <w:rPr>
                <w:rFonts w:ascii="Palatino Linotype" w:hAnsi="Palatino Linotype"/>
                <w:lang w:eastAsia="sq-AL"/>
              </w:rPr>
              <w:t>Ndërtimi dhe funksioni i qelizës bimore</w:t>
            </w:r>
          </w:p>
        </w:tc>
      </w:tr>
      <w:tr w:rsidR="002363A4" w:rsidRPr="005A488A" w:rsidTr="002A2536">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6B471C">
            <w:pPr>
              <w:shd w:val="clear" w:color="auto" w:fill="FFFFFF"/>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pStyle w:val="BodyText"/>
              <w:tabs>
                <w:tab w:val="left" w:pos="380"/>
              </w:tabs>
              <w:spacing w:before="60" w:after="60" w:line="240" w:lineRule="auto"/>
              <w:ind w:right="265"/>
              <w:jc w:val="both"/>
              <w:rPr>
                <w:rFonts w:ascii="Palatino Linotype" w:hAnsi="Palatino Linotype"/>
                <w:sz w:val="22"/>
                <w:szCs w:val="22"/>
              </w:rPr>
            </w:pPr>
            <w:r w:rsidRPr="005A488A">
              <w:rPr>
                <w:rFonts w:ascii="Palatino Linotype" w:hAnsi="Palatino Linotype"/>
                <w:b/>
                <w:sz w:val="22"/>
                <w:szCs w:val="22"/>
                <w:lang w:eastAsia="sq-AL"/>
              </w:rPr>
              <w:t>Kompetenca e komunikimit dhe të shprehurit</w:t>
            </w:r>
            <w:r w:rsidRPr="005A488A">
              <w:rPr>
                <w:rFonts w:ascii="Palatino Linotype" w:hAnsi="Palatino Linotype"/>
                <w:sz w:val="22"/>
                <w:szCs w:val="22"/>
                <w:lang w:eastAsia="sq-AL"/>
              </w:rPr>
              <w:t xml:space="preserve">: Nxënësi </w:t>
            </w:r>
            <w:r w:rsidRPr="005A488A">
              <w:rPr>
                <w:rFonts w:ascii="Palatino Linotype" w:hAnsi="Palatino Linotype"/>
                <w:spacing w:val="-3"/>
                <w:w w:val="95"/>
                <w:sz w:val="22"/>
                <w:szCs w:val="22"/>
              </w:rPr>
              <w:t>shp</w:t>
            </w:r>
            <w:r w:rsidRPr="005A488A">
              <w:rPr>
                <w:rFonts w:ascii="Palatino Linotype" w:hAnsi="Palatino Linotype"/>
                <w:spacing w:val="-2"/>
                <w:w w:val="95"/>
                <w:sz w:val="22"/>
                <w:szCs w:val="22"/>
              </w:rPr>
              <w:t>reh</w:t>
            </w:r>
            <w:r w:rsidR="00CF4D26">
              <w:rPr>
                <w:rFonts w:ascii="Palatino Linotype" w:hAnsi="Palatino Linotype"/>
                <w:spacing w:val="-2"/>
                <w:w w:val="95"/>
                <w:sz w:val="22"/>
                <w:szCs w:val="22"/>
              </w:rPr>
              <w:t xml:space="preserve"> </w:t>
            </w:r>
            <w:r w:rsidRPr="005A488A">
              <w:rPr>
                <w:rFonts w:ascii="Palatino Linotype" w:hAnsi="Palatino Linotype"/>
                <w:spacing w:val="-2"/>
                <w:w w:val="95"/>
                <w:sz w:val="22"/>
                <w:szCs w:val="22"/>
              </w:rPr>
              <w:t>mendimin</w:t>
            </w:r>
            <w:r w:rsidR="00CF4D26">
              <w:rPr>
                <w:rFonts w:ascii="Palatino Linotype" w:hAnsi="Palatino Linotype"/>
                <w:spacing w:val="-2"/>
                <w:w w:val="95"/>
                <w:sz w:val="22"/>
                <w:szCs w:val="22"/>
              </w:rPr>
              <w:t xml:space="preserve"> </w:t>
            </w:r>
            <w:r w:rsidRPr="005A488A">
              <w:rPr>
                <w:rFonts w:ascii="Palatino Linotype" w:hAnsi="Palatino Linotype"/>
                <w:w w:val="95"/>
                <w:sz w:val="22"/>
                <w:szCs w:val="22"/>
              </w:rPr>
              <w:t>e</w:t>
            </w:r>
            <w:r w:rsidR="00CF4D26">
              <w:rPr>
                <w:rFonts w:ascii="Palatino Linotype" w:hAnsi="Palatino Linotype"/>
                <w:w w:val="95"/>
                <w:sz w:val="22"/>
                <w:szCs w:val="22"/>
              </w:rPr>
              <w:t xml:space="preserve"> </w:t>
            </w:r>
            <w:r w:rsidRPr="005A488A">
              <w:rPr>
                <w:rFonts w:ascii="Palatino Linotype" w:hAnsi="Palatino Linotype"/>
                <w:spacing w:val="-5"/>
                <w:w w:val="95"/>
                <w:sz w:val="22"/>
                <w:szCs w:val="22"/>
              </w:rPr>
              <w:t>vet</w:t>
            </w:r>
            <w:r w:rsidR="00CF4D26">
              <w:rPr>
                <w:rFonts w:ascii="Palatino Linotype" w:hAnsi="Palatino Linotype"/>
                <w:spacing w:val="-5"/>
                <w:w w:val="95"/>
                <w:sz w:val="22"/>
                <w:szCs w:val="22"/>
              </w:rPr>
              <w:t xml:space="preserve"> </w:t>
            </w:r>
            <w:r w:rsidRPr="005A488A">
              <w:rPr>
                <w:rFonts w:ascii="Palatino Linotype" w:hAnsi="Palatino Linotype"/>
                <w:w w:val="95"/>
                <w:sz w:val="22"/>
                <w:szCs w:val="22"/>
              </w:rPr>
              <w:t>për</w:t>
            </w:r>
            <w:r w:rsidRPr="005A488A">
              <w:rPr>
                <w:rFonts w:ascii="Palatino Linotype" w:hAnsi="Palatino Linotype"/>
                <w:spacing w:val="4"/>
                <w:w w:val="95"/>
                <w:sz w:val="22"/>
                <w:szCs w:val="22"/>
              </w:rPr>
              <w:t xml:space="preserve"> ndërtimin e qelizës </w:t>
            </w:r>
            <w:r w:rsidRPr="005A488A">
              <w:rPr>
                <w:rFonts w:ascii="Palatino Linotype" w:hAnsi="Palatino Linotype"/>
                <w:spacing w:val="-2"/>
                <w:w w:val="95"/>
                <w:sz w:val="22"/>
                <w:szCs w:val="22"/>
              </w:rPr>
              <w:t>me</w:t>
            </w:r>
            <w:r w:rsidR="00CF4D26">
              <w:rPr>
                <w:rFonts w:ascii="Palatino Linotype" w:hAnsi="Palatino Linotype"/>
                <w:spacing w:val="-2"/>
                <w:w w:val="95"/>
                <w:sz w:val="22"/>
                <w:szCs w:val="22"/>
              </w:rPr>
              <w:t xml:space="preserve"> </w:t>
            </w:r>
            <w:r w:rsidRPr="005A488A">
              <w:rPr>
                <w:rFonts w:ascii="Palatino Linotype" w:hAnsi="Palatino Linotype"/>
                <w:spacing w:val="-3"/>
                <w:w w:val="95"/>
                <w:sz w:val="22"/>
                <w:szCs w:val="22"/>
              </w:rPr>
              <w:t>g</w:t>
            </w:r>
            <w:r w:rsidRPr="005A488A">
              <w:rPr>
                <w:rFonts w:ascii="Palatino Linotype" w:hAnsi="Palatino Linotype"/>
                <w:spacing w:val="-2"/>
                <w:w w:val="95"/>
                <w:sz w:val="22"/>
                <w:szCs w:val="22"/>
              </w:rPr>
              <w:t>ojë</w:t>
            </w:r>
            <w:r w:rsidR="00CF4D26">
              <w:rPr>
                <w:rFonts w:ascii="Palatino Linotype" w:hAnsi="Palatino Linotype"/>
                <w:spacing w:val="-2"/>
                <w:w w:val="95"/>
                <w:sz w:val="22"/>
                <w:szCs w:val="22"/>
              </w:rPr>
              <w:t xml:space="preserve"> </w:t>
            </w:r>
            <w:r w:rsidRPr="005A488A">
              <w:rPr>
                <w:rFonts w:ascii="Palatino Linotype" w:hAnsi="Palatino Linotype"/>
                <w:spacing w:val="-1"/>
                <w:w w:val="95"/>
                <w:sz w:val="22"/>
                <w:szCs w:val="22"/>
              </w:rPr>
              <w:t>o</w:t>
            </w:r>
            <w:r w:rsidRPr="005A488A">
              <w:rPr>
                <w:rFonts w:ascii="Palatino Linotype" w:hAnsi="Palatino Linotype"/>
                <w:spacing w:val="-2"/>
                <w:w w:val="95"/>
                <w:sz w:val="22"/>
                <w:szCs w:val="22"/>
              </w:rPr>
              <w:t>s</w:t>
            </w:r>
            <w:r w:rsidRPr="005A488A">
              <w:rPr>
                <w:rFonts w:ascii="Palatino Linotype" w:hAnsi="Palatino Linotype"/>
                <w:spacing w:val="-1"/>
                <w:w w:val="95"/>
                <w:sz w:val="22"/>
                <w:szCs w:val="22"/>
              </w:rPr>
              <w:t>e</w:t>
            </w:r>
            <w:r w:rsidR="00CF4D26">
              <w:rPr>
                <w:rFonts w:ascii="Palatino Linotype" w:hAnsi="Palatino Linotype"/>
                <w:spacing w:val="-1"/>
                <w:w w:val="95"/>
                <w:sz w:val="22"/>
                <w:szCs w:val="22"/>
              </w:rPr>
              <w:t xml:space="preserve"> </w:t>
            </w:r>
            <w:r w:rsidRPr="005A488A">
              <w:rPr>
                <w:rFonts w:ascii="Palatino Linotype" w:hAnsi="Palatino Linotype"/>
                <w:spacing w:val="-2"/>
                <w:w w:val="95"/>
                <w:sz w:val="22"/>
                <w:szCs w:val="22"/>
              </w:rPr>
              <w:t>me</w:t>
            </w:r>
            <w:r w:rsidR="00CF4D26">
              <w:rPr>
                <w:rFonts w:ascii="Palatino Linotype" w:hAnsi="Palatino Linotype"/>
                <w:spacing w:val="-2"/>
                <w:w w:val="95"/>
                <w:sz w:val="22"/>
                <w:szCs w:val="22"/>
              </w:rPr>
              <w:t xml:space="preserve"> </w:t>
            </w:r>
            <w:r w:rsidRPr="005A488A">
              <w:rPr>
                <w:rFonts w:ascii="Palatino Linotype" w:hAnsi="Palatino Linotype"/>
                <w:w w:val="95"/>
                <w:sz w:val="22"/>
                <w:szCs w:val="22"/>
              </w:rPr>
              <w:t>shkrim,</w:t>
            </w:r>
            <w:r w:rsidR="00CF4D26">
              <w:rPr>
                <w:rFonts w:ascii="Palatino Linotype" w:hAnsi="Palatino Linotype"/>
                <w:w w:val="95"/>
                <w:sz w:val="22"/>
                <w:szCs w:val="22"/>
              </w:rPr>
              <w:t xml:space="preserve"> </w:t>
            </w:r>
            <w:r w:rsidRPr="005A488A">
              <w:rPr>
                <w:rFonts w:ascii="Palatino Linotype" w:hAnsi="Palatino Linotype"/>
                <w:w w:val="95"/>
                <w:sz w:val="22"/>
                <w:szCs w:val="22"/>
              </w:rPr>
              <w:t>si</w:t>
            </w:r>
            <w:r w:rsidR="00CF4D26">
              <w:rPr>
                <w:rFonts w:ascii="Palatino Linotype" w:hAnsi="Palatino Linotype"/>
                <w:w w:val="95"/>
                <w:sz w:val="22"/>
                <w:szCs w:val="22"/>
              </w:rPr>
              <w:t xml:space="preserve"> </w:t>
            </w:r>
            <w:r w:rsidRPr="005A488A">
              <w:rPr>
                <w:rFonts w:ascii="Palatino Linotype" w:hAnsi="Palatino Linotype"/>
                <w:spacing w:val="-3"/>
                <w:w w:val="95"/>
                <w:sz w:val="22"/>
                <w:szCs w:val="22"/>
              </w:rPr>
              <w:t>dh</w:t>
            </w:r>
            <w:r w:rsidRPr="005A488A">
              <w:rPr>
                <w:rFonts w:ascii="Palatino Linotype" w:hAnsi="Palatino Linotype"/>
                <w:spacing w:val="-2"/>
                <w:w w:val="95"/>
                <w:sz w:val="22"/>
                <w:szCs w:val="22"/>
              </w:rPr>
              <w:t>e me</w:t>
            </w:r>
            <w:r w:rsidR="00CF4D26">
              <w:rPr>
                <w:rFonts w:ascii="Palatino Linotype" w:hAnsi="Palatino Linotype"/>
                <w:spacing w:val="-2"/>
                <w:w w:val="95"/>
                <w:sz w:val="22"/>
                <w:szCs w:val="22"/>
              </w:rPr>
              <w:t xml:space="preserve"> </w:t>
            </w:r>
            <w:r w:rsidRPr="005A488A">
              <w:rPr>
                <w:rFonts w:ascii="Palatino Linotype" w:hAnsi="Palatino Linotype"/>
                <w:w w:val="95"/>
                <w:sz w:val="22"/>
                <w:szCs w:val="22"/>
              </w:rPr>
              <w:t>anë</w:t>
            </w:r>
            <w:r w:rsidR="00CF4D26">
              <w:rPr>
                <w:rFonts w:ascii="Palatino Linotype" w:hAnsi="Palatino Linotype"/>
                <w:w w:val="95"/>
                <w:sz w:val="22"/>
                <w:szCs w:val="22"/>
              </w:rPr>
              <w:t xml:space="preserve"> </w:t>
            </w:r>
            <w:r w:rsidRPr="005A488A">
              <w:rPr>
                <w:rFonts w:ascii="Palatino Linotype" w:hAnsi="Palatino Linotype"/>
                <w:w w:val="95"/>
                <w:sz w:val="22"/>
                <w:szCs w:val="22"/>
              </w:rPr>
              <w:t>të</w:t>
            </w:r>
            <w:r w:rsidR="00CF4D26">
              <w:rPr>
                <w:rFonts w:ascii="Palatino Linotype" w:hAnsi="Palatino Linotype"/>
                <w:w w:val="95"/>
                <w:sz w:val="22"/>
                <w:szCs w:val="22"/>
              </w:rPr>
              <w:t xml:space="preserve"> </w:t>
            </w:r>
            <w:r w:rsidRPr="005A488A">
              <w:rPr>
                <w:rFonts w:ascii="Palatino Linotype" w:hAnsi="Palatino Linotype"/>
                <w:spacing w:val="-4"/>
                <w:w w:val="95"/>
                <w:sz w:val="22"/>
                <w:szCs w:val="22"/>
              </w:rPr>
              <w:t>f</w:t>
            </w:r>
            <w:r w:rsidRPr="005A488A">
              <w:rPr>
                <w:rFonts w:ascii="Palatino Linotype" w:hAnsi="Palatino Linotype"/>
                <w:spacing w:val="-3"/>
                <w:w w:val="95"/>
                <w:sz w:val="22"/>
                <w:szCs w:val="22"/>
              </w:rPr>
              <w:t>orma</w:t>
            </w:r>
            <w:r w:rsidRPr="005A488A">
              <w:rPr>
                <w:rFonts w:ascii="Palatino Linotype" w:hAnsi="Palatino Linotype"/>
                <w:spacing w:val="-4"/>
                <w:w w:val="95"/>
                <w:sz w:val="22"/>
                <w:szCs w:val="22"/>
              </w:rPr>
              <w:t>v</w:t>
            </w:r>
            <w:r w:rsidRPr="005A488A">
              <w:rPr>
                <w:rFonts w:ascii="Palatino Linotype" w:hAnsi="Palatino Linotype"/>
                <w:spacing w:val="-3"/>
                <w:w w:val="95"/>
                <w:sz w:val="22"/>
                <w:szCs w:val="22"/>
              </w:rPr>
              <w:t>e</w:t>
            </w:r>
            <w:r w:rsidR="00CF4D26">
              <w:rPr>
                <w:rFonts w:ascii="Palatino Linotype" w:hAnsi="Palatino Linotype"/>
                <w:spacing w:val="-3"/>
                <w:w w:val="95"/>
                <w:sz w:val="22"/>
                <w:szCs w:val="22"/>
              </w:rPr>
              <w:t xml:space="preserve"> </w:t>
            </w:r>
            <w:r w:rsidRPr="005A488A">
              <w:rPr>
                <w:rFonts w:ascii="Palatino Linotype" w:hAnsi="Palatino Linotype"/>
                <w:w w:val="95"/>
                <w:sz w:val="22"/>
                <w:szCs w:val="22"/>
              </w:rPr>
              <w:t>të</w:t>
            </w:r>
            <w:r w:rsidR="00CF4D26">
              <w:rPr>
                <w:rFonts w:ascii="Palatino Linotype" w:hAnsi="Palatino Linotype"/>
                <w:w w:val="95"/>
                <w:sz w:val="22"/>
                <w:szCs w:val="22"/>
              </w:rPr>
              <w:t xml:space="preserve"> </w:t>
            </w:r>
            <w:r w:rsidRPr="005A488A">
              <w:rPr>
                <w:rFonts w:ascii="Palatino Linotype" w:hAnsi="Palatino Linotype"/>
                <w:spacing w:val="-2"/>
                <w:w w:val="95"/>
                <w:sz w:val="22"/>
                <w:szCs w:val="22"/>
              </w:rPr>
              <w:t>tjera</w:t>
            </w:r>
            <w:r w:rsidR="00CF4D26">
              <w:rPr>
                <w:rFonts w:ascii="Palatino Linotype" w:hAnsi="Palatino Linotype"/>
                <w:spacing w:val="-2"/>
                <w:w w:val="95"/>
                <w:sz w:val="22"/>
                <w:szCs w:val="22"/>
              </w:rPr>
              <w:t xml:space="preserve"> </w:t>
            </w:r>
            <w:r w:rsidRPr="005A488A">
              <w:rPr>
                <w:rFonts w:ascii="Palatino Linotype" w:hAnsi="Palatino Linotype"/>
                <w:w w:val="95"/>
                <w:sz w:val="22"/>
                <w:szCs w:val="22"/>
              </w:rPr>
              <w:t>të</w:t>
            </w:r>
            <w:r w:rsidR="00CF4D26">
              <w:rPr>
                <w:rFonts w:ascii="Palatino Linotype" w:hAnsi="Palatino Linotype"/>
                <w:w w:val="95"/>
                <w:sz w:val="22"/>
                <w:szCs w:val="22"/>
              </w:rPr>
              <w:t xml:space="preserve"> </w:t>
            </w:r>
            <w:r w:rsidRPr="005A488A">
              <w:rPr>
                <w:rFonts w:ascii="Palatino Linotype" w:hAnsi="Palatino Linotype"/>
                <w:spacing w:val="-2"/>
                <w:w w:val="95"/>
                <w:sz w:val="22"/>
                <w:szCs w:val="22"/>
              </w:rPr>
              <w:t>komunikimit</w:t>
            </w:r>
            <w:r w:rsidRPr="005A488A">
              <w:rPr>
                <w:rFonts w:ascii="Palatino Linotype" w:hAnsi="Palatino Linotype"/>
                <w:color w:val="1D1D1B"/>
                <w:spacing w:val="-2"/>
                <w:w w:val="95"/>
                <w:sz w:val="22"/>
                <w:szCs w:val="22"/>
              </w:rPr>
              <w:t>.</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Kompetenca e të menduarit</w:t>
            </w:r>
            <w:r w:rsidRPr="005A488A">
              <w:rPr>
                <w:rFonts w:ascii="Palatino Linotype" w:hAnsi="Palatino Linotype"/>
                <w:lang w:eastAsia="sq-AL"/>
              </w:rPr>
              <w:t xml:space="preserve">: Nxënësi </w:t>
            </w:r>
            <w:r w:rsidRPr="005A488A">
              <w:rPr>
                <w:rFonts w:ascii="Palatino Linotype" w:hAnsi="Palatino Linotype"/>
              </w:rPr>
              <w:t>analizon, në mënyrë të pavarur, informacionet e marra nga burimet e ndryshme për ndërtimin e qelizave bimore dhe vlerëson rëndësinë e tyre.</w:t>
            </w:r>
          </w:p>
          <w:p w:rsidR="002363A4" w:rsidRPr="005A488A" w:rsidRDefault="002363A4" w:rsidP="006B471C">
            <w:pPr>
              <w:pStyle w:val="BodyText"/>
              <w:tabs>
                <w:tab w:val="left" w:pos="396"/>
              </w:tabs>
              <w:spacing w:before="60" w:after="60" w:line="240" w:lineRule="auto"/>
              <w:ind w:right="311"/>
              <w:rPr>
                <w:rFonts w:ascii="Palatino Linotype" w:hAnsi="Palatino Linotype" w:cs="Palatino Linotype"/>
                <w:sz w:val="22"/>
                <w:szCs w:val="22"/>
              </w:rPr>
            </w:pPr>
            <w:r w:rsidRPr="005A488A">
              <w:rPr>
                <w:rFonts w:ascii="Palatino Linotype" w:hAnsi="Palatino Linotype"/>
                <w:b/>
                <w:sz w:val="22"/>
                <w:szCs w:val="22"/>
                <w:lang w:eastAsia="sq-AL"/>
              </w:rPr>
              <w:lastRenderedPageBreak/>
              <w:t>Kompetenca e të nxënit</w:t>
            </w:r>
            <w:r w:rsidRPr="005A488A">
              <w:rPr>
                <w:rFonts w:ascii="Palatino Linotype" w:hAnsi="Palatino Linotype"/>
                <w:sz w:val="22"/>
                <w:szCs w:val="22"/>
                <w:lang w:eastAsia="sq-AL"/>
              </w:rPr>
              <w:t xml:space="preserve">: Nxënësi </w:t>
            </w:r>
            <w:r w:rsidRPr="005A488A">
              <w:rPr>
                <w:rFonts w:ascii="Palatino Linotype" w:hAnsi="Palatino Linotype"/>
                <w:color w:val="1D1D1B"/>
                <w:spacing w:val="-2"/>
                <w:w w:val="95"/>
                <w:sz w:val="22"/>
                <w:szCs w:val="22"/>
              </w:rPr>
              <w:t>ba</w:t>
            </w:r>
            <w:r w:rsidRPr="005A488A">
              <w:rPr>
                <w:rFonts w:ascii="Palatino Linotype" w:hAnsi="Palatino Linotype"/>
                <w:color w:val="1D1D1B"/>
                <w:spacing w:val="-3"/>
                <w:w w:val="95"/>
                <w:sz w:val="22"/>
                <w:szCs w:val="22"/>
              </w:rPr>
              <w:t>shkëv</w:t>
            </w:r>
            <w:r w:rsidRPr="005A488A">
              <w:rPr>
                <w:rFonts w:ascii="Palatino Linotype" w:hAnsi="Palatino Linotype"/>
                <w:color w:val="1D1D1B"/>
                <w:spacing w:val="-2"/>
                <w:w w:val="95"/>
                <w:sz w:val="22"/>
                <w:szCs w:val="22"/>
              </w:rPr>
              <w:t>e</w:t>
            </w:r>
            <w:r w:rsidRPr="005A488A">
              <w:rPr>
                <w:rFonts w:ascii="Palatino Linotype" w:hAnsi="Palatino Linotype"/>
                <w:color w:val="1D1D1B"/>
                <w:spacing w:val="-3"/>
                <w:w w:val="95"/>
                <w:sz w:val="22"/>
                <w:szCs w:val="22"/>
              </w:rPr>
              <w:t>p</w:t>
            </w:r>
            <w:r w:rsidRPr="005A488A">
              <w:rPr>
                <w:rFonts w:ascii="Palatino Linotype" w:hAnsi="Palatino Linotype"/>
                <w:color w:val="1D1D1B"/>
                <w:spacing w:val="-2"/>
                <w:w w:val="95"/>
                <w:sz w:val="22"/>
                <w:szCs w:val="22"/>
              </w:rPr>
              <w:t>ron</w:t>
            </w:r>
            <w:r w:rsidR="00CF4D26">
              <w:rPr>
                <w:rFonts w:ascii="Palatino Linotype" w:hAnsi="Palatino Linotype"/>
                <w:color w:val="1D1D1B"/>
                <w:spacing w:val="-2"/>
                <w:w w:val="95"/>
                <w:sz w:val="22"/>
                <w:szCs w:val="22"/>
              </w:rPr>
              <w:t xml:space="preserve"> </w:t>
            </w:r>
            <w:r w:rsidRPr="005A488A">
              <w:rPr>
                <w:rFonts w:ascii="Palatino Linotype" w:hAnsi="Palatino Linotype"/>
                <w:color w:val="1D1D1B"/>
                <w:w w:val="95"/>
                <w:sz w:val="22"/>
                <w:szCs w:val="22"/>
              </w:rPr>
              <w:t>në</w:t>
            </w:r>
            <w:r w:rsidR="00CF4D26">
              <w:rPr>
                <w:rFonts w:ascii="Palatino Linotype" w:hAnsi="Palatino Linotype"/>
                <w:color w:val="1D1D1B"/>
                <w:w w:val="95"/>
                <w:sz w:val="22"/>
                <w:szCs w:val="22"/>
              </w:rPr>
              <w:t xml:space="preserve"> </w:t>
            </w:r>
            <w:r w:rsidRPr="005A488A">
              <w:rPr>
                <w:rFonts w:ascii="Palatino Linotype" w:hAnsi="Palatino Linotype"/>
                <w:color w:val="1D1D1B"/>
                <w:w w:val="95"/>
                <w:sz w:val="22"/>
                <w:szCs w:val="22"/>
              </w:rPr>
              <w:t>mënyrë</w:t>
            </w:r>
            <w:r w:rsidR="00CF4D26">
              <w:rPr>
                <w:rFonts w:ascii="Palatino Linotype" w:hAnsi="Palatino Linotype"/>
                <w:color w:val="1D1D1B"/>
                <w:w w:val="95"/>
                <w:sz w:val="22"/>
                <w:szCs w:val="22"/>
              </w:rPr>
              <w:t xml:space="preserve"> </w:t>
            </w:r>
            <w:r w:rsidRPr="005A488A">
              <w:rPr>
                <w:rFonts w:ascii="Palatino Linotype" w:hAnsi="Palatino Linotype"/>
                <w:color w:val="1D1D1B"/>
                <w:spacing w:val="-2"/>
                <w:w w:val="95"/>
                <w:sz w:val="22"/>
                <w:szCs w:val="22"/>
              </w:rPr>
              <w:t>akti</w:t>
            </w:r>
            <w:r w:rsidRPr="005A488A">
              <w:rPr>
                <w:rFonts w:ascii="Palatino Linotype" w:hAnsi="Palatino Linotype"/>
                <w:color w:val="1D1D1B"/>
                <w:spacing w:val="-3"/>
                <w:w w:val="95"/>
                <w:sz w:val="22"/>
                <w:szCs w:val="22"/>
              </w:rPr>
              <w:t>v</w:t>
            </w:r>
            <w:r w:rsidRPr="005A488A">
              <w:rPr>
                <w:rFonts w:ascii="Palatino Linotype" w:hAnsi="Palatino Linotype"/>
                <w:color w:val="1D1D1B"/>
                <w:spacing w:val="-2"/>
                <w:w w:val="95"/>
                <w:sz w:val="22"/>
                <w:szCs w:val="22"/>
              </w:rPr>
              <w:t>e</w:t>
            </w:r>
            <w:r w:rsidRPr="005A488A">
              <w:rPr>
                <w:rFonts w:ascii="Palatino Linotype" w:hAnsi="Palatino Linotype"/>
                <w:color w:val="1D1D1B"/>
                <w:spacing w:val="-4"/>
                <w:w w:val="95"/>
                <w:sz w:val="22"/>
                <w:szCs w:val="22"/>
              </w:rPr>
              <w:t xml:space="preserve"> me</w:t>
            </w:r>
            <w:r w:rsidRPr="005A488A">
              <w:rPr>
                <w:rFonts w:ascii="Palatino Linotype" w:hAnsi="Palatino Linotype"/>
                <w:color w:val="1D1D1B"/>
                <w:spacing w:val="17"/>
                <w:w w:val="95"/>
                <w:sz w:val="22"/>
                <w:szCs w:val="22"/>
              </w:rPr>
              <w:t xml:space="preserve"> shokët </w:t>
            </w:r>
            <w:r w:rsidRPr="005A488A">
              <w:rPr>
                <w:rFonts w:ascii="Palatino Linotype" w:hAnsi="Palatino Linotype"/>
                <w:color w:val="1D1D1B"/>
                <w:w w:val="95"/>
                <w:sz w:val="22"/>
                <w:szCs w:val="22"/>
              </w:rPr>
              <w:t>për</w:t>
            </w:r>
            <w:r w:rsidR="00CF4D26">
              <w:rPr>
                <w:rFonts w:ascii="Palatino Linotype" w:hAnsi="Palatino Linotype"/>
                <w:color w:val="1D1D1B"/>
                <w:w w:val="95"/>
                <w:sz w:val="22"/>
                <w:szCs w:val="22"/>
              </w:rPr>
              <w:t xml:space="preserve"> </w:t>
            </w:r>
            <w:r w:rsidRPr="005A488A">
              <w:rPr>
                <w:rFonts w:ascii="Palatino Linotype" w:hAnsi="Palatino Linotype"/>
                <w:color w:val="1D1D1B"/>
                <w:spacing w:val="-1"/>
                <w:w w:val="95"/>
                <w:sz w:val="22"/>
                <w:szCs w:val="22"/>
              </w:rPr>
              <w:t>realizimin</w:t>
            </w:r>
            <w:r w:rsidR="00CF4D26">
              <w:rPr>
                <w:rFonts w:ascii="Palatino Linotype" w:hAnsi="Palatino Linotype"/>
                <w:color w:val="1D1D1B"/>
                <w:spacing w:val="-1"/>
                <w:w w:val="95"/>
                <w:sz w:val="22"/>
                <w:szCs w:val="22"/>
              </w:rPr>
              <w:t xml:space="preserve"> </w:t>
            </w:r>
            <w:r w:rsidRPr="005A488A">
              <w:rPr>
                <w:rFonts w:ascii="Palatino Linotype" w:hAnsi="Palatino Linotype"/>
                <w:color w:val="1D1D1B"/>
                <w:w w:val="95"/>
                <w:sz w:val="22"/>
                <w:szCs w:val="22"/>
              </w:rPr>
              <w:t>e</w:t>
            </w:r>
            <w:r w:rsidR="00CF4D26">
              <w:rPr>
                <w:rFonts w:ascii="Palatino Linotype" w:hAnsi="Palatino Linotype"/>
                <w:color w:val="1D1D1B"/>
                <w:w w:val="95"/>
                <w:sz w:val="22"/>
                <w:szCs w:val="22"/>
              </w:rPr>
              <w:t xml:space="preserve"> </w:t>
            </w:r>
            <w:r w:rsidRPr="005A488A">
              <w:rPr>
                <w:rFonts w:ascii="Palatino Linotype" w:hAnsi="Palatino Linotype"/>
                <w:color w:val="1D1D1B"/>
                <w:w w:val="95"/>
                <w:sz w:val="22"/>
                <w:szCs w:val="22"/>
              </w:rPr>
              <w:t>një</w:t>
            </w:r>
            <w:r w:rsidR="00CF4D26">
              <w:rPr>
                <w:rFonts w:ascii="Palatino Linotype" w:hAnsi="Palatino Linotype"/>
                <w:color w:val="1D1D1B"/>
                <w:w w:val="95"/>
                <w:sz w:val="22"/>
                <w:szCs w:val="22"/>
              </w:rPr>
              <w:t xml:space="preserve"> </w:t>
            </w:r>
            <w:r w:rsidRPr="005A488A">
              <w:rPr>
                <w:rFonts w:ascii="Palatino Linotype" w:hAnsi="Palatino Linotype"/>
                <w:color w:val="1D1D1B"/>
                <w:spacing w:val="-1"/>
                <w:w w:val="95"/>
                <w:sz w:val="22"/>
                <w:szCs w:val="22"/>
              </w:rPr>
              <w:t>akti</w:t>
            </w:r>
            <w:r w:rsidRPr="005A488A">
              <w:rPr>
                <w:rFonts w:ascii="Palatino Linotype" w:hAnsi="Palatino Linotype"/>
                <w:color w:val="1D1D1B"/>
                <w:spacing w:val="-2"/>
                <w:w w:val="95"/>
                <w:sz w:val="22"/>
                <w:szCs w:val="22"/>
              </w:rPr>
              <w:t>vit</w:t>
            </w:r>
            <w:r w:rsidRPr="005A488A">
              <w:rPr>
                <w:rFonts w:ascii="Palatino Linotype" w:hAnsi="Palatino Linotype"/>
                <w:color w:val="1D1D1B"/>
                <w:spacing w:val="-1"/>
                <w:w w:val="95"/>
                <w:sz w:val="22"/>
                <w:szCs w:val="22"/>
              </w:rPr>
              <w:t>eti</w:t>
            </w:r>
            <w:r w:rsidR="00CF4D26">
              <w:rPr>
                <w:rFonts w:ascii="Palatino Linotype" w:hAnsi="Palatino Linotype"/>
                <w:color w:val="1D1D1B"/>
                <w:spacing w:val="-1"/>
                <w:w w:val="95"/>
                <w:sz w:val="22"/>
                <w:szCs w:val="22"/>
              </w:rPr>
              <w:t xml:space="preserve"> </w:t>
            </w:r>
            <w:r w:rsidRPr="005A488A">
              <w:rPr>
                <w:rFonts w:ascii="Palatino Linotype" w:hAnsi="Palatino Linotype"/>
                <w:color w:val="1D1D1B"/>
                <w:w w:val="95"/>
                <w:sz w:val="22"/>
                <w:szCs w:val="22"/>
              </w:rPr>
              <w:t>të</w:t>
            </w:r>
            <w:r w:rsidR="00CF4D26">
              <w:rPr>
                <w:rFonts w:ascii="Palatino Linotype" w:hAnsi="Palatino Linotype"/>
                <w:color w:val="1D1D1B"/>
                <w:w w:val="95"/>
                <w:sz w:val="22"/>
                <w:szCs w:val="22"/>
              </w:rPr>
              <w:t xml:space="preserve"> </w:t>
            </w:r>
            <w:r w:rsidRPr="005A488A">
              <w:rPr>
                <w:rFonts w:ascii="Palatino Linotype" w:hAnsi="Palatino Linotype"/>
                <w:color w:val="1D1D1B"/>
                <w:spacing w:val="-1"/>
                <w:w w:val="95"/>
                <w:sz w:val="22"/>
                <w:szCs w:val="22"/>
              </w:rPr>
              <w:t>përbashkët në lidhje me ndërtimin dhe funksionin e qelizave bimore.</w:t>
            </w:r>
          </w:p>
        </w:tc>
      </w:tr>
      <w:tr w:rsidR="002363A4" w:rsidRPr="005A488A" w:rsidTr="002A2536">
        <w:trPr>
          <w:jc w:val="center"/>
        </w:trPr>
        <w:tc>
          <w:tcPr>
            <w:tcW w:w="6042" w:type="dxa"/>
            <w:gridSpan w:val="3"/>
            <w:tcBorders>
              <w:top w:val="single" w:sz="4" w:space="0" w:color="000000"/>
              <w:left w:val="single" w:sz="4" w:space="0" w:color="000000"/>
              <w:bottom w:val="single" w:sz="4" w:space="0" w:color="000000"/>
              <w:right w:val="single" w:sz="4" w:space="0" w:color="000000"/>
            </w:tcBorders>
            <w:shd w:val="clear" w:color="auto" w:fill="FFFFFF"/>
          </w:tcPr>
          <w:p w:rsidR="002363A4" w:rsidRPr="005A488A" w:rsidRDefault="002363A4" w:rsidP="002A2536">
            <w:pPr>
              <w:shd w:val="clear" w:color="auto" w:fill="FFFFFF"/>
              <w:spacing w:before="40" w:after="40" w:line="240" w:lineRule="auto"/>
              <w:rPr>
                <w:rFonts w:ascii="Palatino Linotype" w:hAnsi="Palatino Linotype"/>
                <w:b/>
              </w:rPr>
            </w:pPr>
            <w:r w:rsidRPr="005A488A">
              <w:rPr>
                <w:rFonts w:ascii="Palatino Linotype" w:hAnsi="Palatino Linotype"/>
                <w:b/>
                <w:lang w:eastAsia="sq-AL"/>
              </w:rPr>
              <w:lastRenderedPageBreak/>
              <w:t>Rezultatet e të nxënit të kompetencave të fushës sipas temës mësimore:</w:t>
            </w:r>
          </w:p>
          <w:p w:rsidR="002363A4" w:rsidRPr="005A488A" w:rsidRDefault="002363A4" w:rsidP="002A2536">
            <w:pPr>
              <w:shd w:val="clear" w:color="auto" w:fill="FFFFFF"/>
              <w:spacing w:before="40" w:after="40" w:line="240" w:lineRule="auto"/>
              <w:rPr>
                <w:rFonts w:ascii="Palatino Linotype" w:hAnsi="Palatino Linotype"/>
                <w:b/>
              </w:rPr>
            </w:pPr>
            <w:r w:rsidRPr="005A488A">
              <w:rPr>
                <w:rFonts w:ascii="Palatino Linotype" w:hAnsi="Palatino Linotype"/>
                <w:b/>
                <w:lang w:eastAsia="sq-AL"/>
              </w:rPr>
              <w:t>Nxënësi:</w:t>
            </w:r>
          </w:p>
          <w:p w:rsidR="002363A4" w:rsidRPr="005A488A" w:rsidRDefault="002363A4" w:rsidP="00954729">
            <w:pPr>
              <w:pStyle w:val="ListParagraph"/>
              <w:numPr>
                <w:ilvl w:val="0"/>
                <w:numId w:val="100"/>
              </w:numPr>
              <w:spacing w:before="40" w:after="40" w:line="240" w:lineRule="auto"/>
              <w:ind w:left="360"/>
              <w:contextualSpacing w:val="0"/>
              <w:jc w:val="both"/>
              <w:rPr>
                <w:rFonts w:ascii="Palatino Linotype" w:hAnsi="Palatino Linotype"/>
              </w:rPr>
            </w:pPr>
            <w:r w:rsidRPr="005A488A">
              <w:rPr>
                <w:rFonts w:ascii="Palatino Linotype" w:hAnsi="Palatino Linotype"/>
              </w:rPr>
              <w:t>Identifikon strukturat e një qelize shtazore;</w:t>
            </w:r>
          </w:p>
          <w:p w:rsidR="002363A4" w:rsidRPr="005A488A" w:rsidRDefault="002363A4" w:rsidP="00954729">
            <w:pPr>
              <w:pStyle w:val="ListParagraph"/>
              <w:numPr>
                <w:ilvl w:val="0"/>
                <w:numId w:val="100"/>
              </w:numPr>
              <w:shd w:val="clear" w:color="auto" w:fill="FFFFFF"/>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Shpjegon funksionin e secilës pjesë të qelizës bimore</w:t>
            </w:r>
            <w:r w:rsidR="00314CAF">
              <w:rPr>
                <w:rFonts w:ascii="Palatino Linotype" w:hAnsi="Palatino Linotype"/>
                <w:lang w:eastAsia="sq-AL"/>
              </w:rPr>
              <w:t>.</w:t>
            </w:r>
          </w:p>
        </w:tc>
        <w:tc>
          <w:tcPr>
            <w:tcW w:w="348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2A2536">
            <w:pPr>
              <w:shd w:val="clear" w:color="auto" w:fill="FFFFFF"/>
              <w:spacing w:before="40" w:after="40" w:line="240" w:lineRule="auto"/>
              <w:rPr>
                <w:rFonts w:ascii="Palatino Linotype" w:hAnsi="Palatino Linotype"/>
                <w:b/>
              </w:rPr>
            </w:pPr>
            <w:r w:rsidRPr="005A488A">
              <w:rPr>
                <w:rFonts w:ascii="Palatino Linotype" w:hAnsi="Palatino Linotype"/>
                <w:b/>
                <w:lang w:eastAsia="sq-AL"/>
              </w:rPr>
              <w:t>Fjalët kyçe:</w:t>
            </w:r>
          </w:p>
          <w:p w:rsidR="002363A4" w:rsidRPr="005A488A" w:rsidRDefault="002363A4" w:rsidP="005D58E8">
            <w:pPr>
              <w:shd w:val="clear" w:color="auto" w:fill="FFFFFF"/>
              <w:spacing w:before="40" w:after="40" w:line="240" w:lineRule="auto"/>
              <w:rPr>
                <w:rFonts w:ascii="Palatino Linotype" w:hAnsi="Palatino Linotype"/>
                <w:lang w:eastAsia="sq-AL"/>
              </w:rPr>
            </w:pPr>
            <w:r w:rsidRPr="005A488A">
              <w:rPr>
                <w:rFonts w:ascii="Palatino Linotype" w:hAnsi="Palatino Linotype"/>
                <w:lang w:eastAsia="sq-AL"/>
              </w:rPr>
              <w:t>Qeliza bimore</w:t>
            </w:r>
            <w:r w:rsidR="005D58E8">
              <w:rPr>
                <w:rFonts w:ascii="Palatino Linotype" w:hAnsi="Palatino Linotype"/>
                <w:lang w:eastAsia="sq-AL"/>
              </w:rPr>
              <w:t>,</w:t>
            </w:r>
            <w:r w:rsidR="002A2536" w:rsidRPr="005A488A">
              <w:rPr>
                <w:rFonts w:ascii="Palatino Linotype" w:hAnsi="Palatino Linotype"/>
                <w:lang w:eastAsia="sq-AL"/>
              </w:rPr>
              <w:t xml:space="preserve"> </w:t>
            </w:r>
            <w:r w:rsidR="005D58E8" w:rsidRPr="005A488A">
              <w:rPr>
                <w:rFonts w:ascii="Palatino Linotype" w:hAnsi="Palatino Linotype"/>
                <w:lang w:eastAsia="sq-AL"/>
              </w:rPr>
              <w:t>muri qelizor</w:t>
            </w:r>
            <w:r w:rsidR="005D58E8">
              <w:rPr>
                <w:rFonts w:ascii="Palatino Linotype" w:hAnsi="Palatino Linotype"/>
                <w:lang w:eastAsia="sq-AL"/>
              </w:rPr>
              <w:t>,</w:t>
            </w:r>
            <w:r w:rsidR="005D58E8" w:rsidRPr="005A488A">
              <w:rPr>
                <w:rFonts w:ascii="Palatino Linotype" w:hAnsi="Palatino Linotype"/>
                <w:lang w:eastAsia="sq-AL"/>
              </w:rPr>
              <w:t xml:space="preserve"> membrana qelizore</w:t>
            </w:r>
            <w:r w:rsidR="005D58E8">
              <w:rPr>
                <w:rFonts w:ascii="Palatino Linotype" w:hAnsi="Palatino Linotype"/>
                <w:lang w:eastAsia="sq-AL"/>
              </w:rPr>
              <w:t>,</w:t>
            </w:r>
            <w:r w:rsidR="005D58E8" w:rsidRPr="005A488A">
              <w:rPr>
                <w:rFonts w:ascii="Palatino Linotype" w:hAnsi="Palatino Linotype"/>
                <w:lang w:eastAsia="sq-AL"/>
              </w:rPr>
              <w:t xml:space="preserve"> citoplazma</w:t>
            </w:r>
            <w:r w:rsidR="005D58E8">
              <w:rPr>
                <w:rFonts w:ascii="Palatino Linotype" w:hAnsi="Palatino Linotype"/>
                <w:lang w:eastAsia="sq-AL"/>
              </w:rPr>
              <w:t>,</w:t>
            </w:r>
            <w:r w:rsidR="005D58E8" w:rsidRPr="005A488A">
              <w:rPr>
                <w:rFonts w:ascii="Palatino Linotype" w:hAnsi="Palatino Linotype"/>
                <w:lang w:eastAsia="sq-AL"/>
              </w:rPr>
              <w:t xml:space="preserve"> bërthama</w:t>
            </w:r>
            <w:r w:rsidR="005D58E8">
              <w:rPr>
                <w:rFonts w:ascii="Palatino Linotype" w:hAnsi="Palatino Linotype"/>
                <w:lang w:eastAsia="sq-AL"/>
              </w:rPr>
              <w:t>,</w:t>
            </w:r>
            <w:r w:rsidR="005D58E8" w:rsidRPr="005A488A">
              <w:rPr>
                <w:rFonts w:ascii="Palatino Linotype" w:hAnsi="Palatino Linotype"/>
                <w:lang w:eastAsia="sq-AL"/>
              </w:rPr>
              <w:t xml:space="preserve"> kromozomet</w:t>
            </w:r>
            <w:r w:rsidR="005D58E8">
              <w:rPr>
                <w:rFonts w:ascii="Palatino Linotype" w:hAnsi="Palatino Linotype"/>
                <w:lang w:eastAsia="sq-AL"/>
              </w:rPr>
              <w:t>,</w:t>
            </w:r>
            <w:r w:rsidR="005D58E8" w:rsidRPr="005A488A">
              <w:rPr>
                <w:rFonts w:ascii="Palatino Linotype" w:hAnsi="Palatino Linotype"/>
                <w:lang w:eastAsia="sq-AL"/>
              </w:rPr>
              <w:t xml:space="preserve"> vakuola qendrore</w:t>
            </w:r>
            <w:r w:rsidR="005D58E8">
              <w:rPr>
                <w:rFonts w:ascii="Palatino Linotype" w:hAnsi="Palatino Linotype"/>
                <w:lang w:eastAsia="sq-AL"/>
              </w:rPr>
              <w:t>,</w:t>
            </w:r>
            <w:r w:rsidR="005D58E8" w:rsidRPr="005A488A">
              <w:rPr>
                <w:rFonts w:ascii="Palatino Linotype" w:hAnsi="Palatino Linotype"/>
                <w:lang w:eastAsia="sq-AL"/>
              </w:rPr>
              <w:t xml:space="preserve"> kloroplastet</w:t>
            </w:r>
          </w:p>
        </w:tc>
      </w:tr>
      <w:tr w:rsidR="002363A4" w:rsidRPr="005A488A" w:rsidTr="002A2536">
        <w:trPr>
          <w:jc w:val="center"/>
        </w:trPr>
        <w:tc>
          <w:tcPr>
            <w:tcW w:w="604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2A2536">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2A2536">
            <w:pPr>
              <w:shd w:val="clear" w:color="auto" w:fill="FFFFFF"/>
              <w:spacing w:before="40" w:after="40" w:line="240" w:lineRule="auto"/>
              <w:rPr>
                <w:rFonts w:ascii="Palatino Linotype" w:hAnsi="Palatino Linotype"/>
              </w:rPr>
            </w:pPr>
            <w:r w:rsidRPr="005A488A">
              <w:rPr>
                <w:rFonts w:ascii="Palatino Linotype" w:hAnsi="Palatino Linotype"/>
                <w:b/>
                <w:lang w:eastAsia="sq-AL"/>
              </w:rPr>
              <w:t>Gjuha dhe komunikimi</w:t>
            </w:r>
            <w:r w:rsidRPr="005A488A">
              <w:rPr>
                <w:rFonts w:ascii="Palatino Linotype" w:hAnsi="Palatino Linotype"/>
                <w:lang w:eastAsia="sq-AL"/>
              </w:rPr>
              <w:t>:</w:t>
            </w:r>
            <w:r w:rsidRPr="005A488A">
              <w:rPr>
                <w:rFonts w:ascii="Palatino Linotype" w:hAnsi="Palatino Linotype"/>
              </w:rPr>
              <w:t>Ndihmon nxënësit</w:t>
            </w:r>
            <w:r w:rsidR="00CF4D26">
              <w:rPr>
                <w:rFonts w:ascii="Palatino Linotype" w:hAnsi="Palatino Linotype"/>
              </w:rPr>
              <w:t xml:space="preserve"> </w:t>
            </w:r>
            <w:r w:rsidRPr="005A488A">
              <w:rPr>
                <w:rFonts w:ascii="Palatino Linotype" w:hAnsi="Palatino Linotype"/>
              </w:rPr>
              <w:t xml:space="preserve">për zhvillimin e kompetencës së komunikimit në gjuhën dhe terminologjinë e shkencës. </w:t>
            </w:r>
          </w:p>
          <w:p w:rsidR="002363A4" w:rsidRPr="005A488A" w:rsidRDefault="002363A4" w:rsidP="002A2536">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Teknologjia dhe TIK</w:t>
            </w:r>
            <w:r w:rsidRPr="005A488A">
              <w:rPr>
                <w:rFonts w:ascii="Palatino Linotype" w:hAnsi="Palatino Linotype"/>
                <w:lang w:eastAsia="sq-AL"/>
              </w:rPr>
              <w:t>: Mbështet hetimin e proceseve në fushën e shkencave dhe lehtëson përgatitjen e detyrave</w:t>
            </w:r>
            <w:r w:rsidR="00CF4D26">
              <w:rPr>
                <w:rFonts w:ascii="Palatino Linotype" w:hAnsi="Palatino Linotype"/>
                <w:lang w:eastAsia="sq-AL"/>
              </w:rPr>
              <w:t xml:space="preserve"> </w:t>
            </w:r>
            <w:r w:rsidRPr="005A488A">
              <w:rPr>
                <w:rFonts w:ascii="Palatino Linotype" w:hAnsi="Palatino Linotype"/>
                <w:lang w:eastAsia="sq-AL"/>
              </w:rPr>
              <w:t>për lëndën e biologjisë.</w:t>
            </w:r>
          </w:p>
        </w:tc>
        <w:tc>
          <w:tcPr>
            <w:tcW w:w="348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63A4" w:rsidRPr="005A488A" w:rsidRDefault="002363A4" w:rsidP="002A2536">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Burimet:</w:t>
            </w:r>
          </w:p>
          <w:p w:rsidR="002363A4" w:rsidRPr="005A488A" w:rsidRDefault="002363A4" w:rsidP="005D58E8">
            <w:pPr>
              <w:spacing w:before="40" w:after="40" w:line="240" w:lineRule="auto"/>
              <w:rPr>
                <w:rFonts w:ascii="Palatino Linotype" w:hAnsi="Palatino Linotype"/>
              </w:rPr>
            </w:pPr>
            <w:r w:rsidRPr="005A488A">
              <w:rPr>
                <w:rFonts w:ascii="Palatino Linotype" w:hAnsi="Palatino Linotype"/>
                <w:lang w:eastAsia="sq-AL"/>
              </w:rPr>
              <w:t>Teksti mësimor</w:t>
            </w:r>
            <w:r w:rsidR="005D58E8">
              <w:rPr>
                <w:rFonts w:ascii="Palatino Linotype" w:hAnsi="Palatino Linotype"/>
                <w:lang w:eastAsia="sq-AL"/>
              </w:rPr>
              <w:t>,</w:t>
            </w:r>
            <w:r w:rsidR="002A2536" w:rsidRPr="005A488A">
              <w:rPr>
                <w:rFonts w:ascii="Palatino Linotype" w:hAnsi="Palatino Linotype"/>
                <w:lang w:eastAsia="sq-AL"/>
              </w:rPr>
              <w:t xml:space="preserve"> </w:t>
            </w:r>
            <w:r w:rsidR="005D58E8" w:rsidRPr="005A488A">
              <w:rPr>
                <w:rFonts w:ascii="Palatino Linotype" w:hAnsi="Palatino Linotype"/>
                <w:lang w:eastAsia="sq-AL"/>
              </w:rPr>
              <w:t>tabela dhe mjete shkrimi</w:t>
            </w:r>
            <w:r w:rsidR="005D58E8">
              <w:rPr>
                <w:rFonts w:ascii="Palatino Linotype" w:hAnsi="Palatino Linotype"/>
                <w:lang w:eastAsia="sq-AL"/>
              </w:rPr>
              <w:t>,</w:t>
            </w:r>
            <w:r w:rsidR="005D58E8" w:rsidRPr="005A488A">
              <w:rPr>
                <w:rFonts w:ascii="Palatino Linotype" w:hAnsi="Palatino Linotype"/>
                <w:lang w:eastAsia="sq-AL"/>
              </w:rPr>
              <w:t xml:space="preserve"> informacione nga interneti</w:t>
            </w:r>
            <w:r w:rsidR="005D58E8">
              <w:rPr>
                <w:rFonts w:ascii="Palatino Linotype" w:hAnsi="Palatino Linotype"/>
                <w:lang w:eastAsia="sq-AL"/>
              </w:rPr>
              <w:t>,</w:t>
            </w:r>
            <w:r w:rsidR="005D58E8" w:rsidRPr="005A488A">
              <w:rPr>
                <w:rFonts w:ascii="Palatino Linotype" w:hAnsi="Palatino Linotype"/>
                <w:lang w:eastAsia="sq-AL"/>
              </w:rPr>
              <w:t xml:space="preserve"> kompjuter</w:t>
            </w:r>
          </w:p>
        </w:tc>
      </w:tr>
      <w:tr w:rsidR="002363A4" w:rsidRPr="005A488A" w:rsidTr="00427A9F">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363A4" w:rsidRPr="005A488A" w:rsidRDefault="002363A4" w:rsidP="00427A9F">
            <w:pPr>
              <w:spacing w:before="40" w:after="4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2363A4" w:rsidRPr="005A488A" w:rsidRDefault="002363A4" w:rsidP="00427A9F">
            <w:pPr>
              <w:spacing w:before="40" w:after="40" w:line="240" w:lineRule="auto"/>
              <w:ind w:left="885"/>
              <w:jc w:val="both"/>
              <w:rPr>
                <w:rFonts w:ascii="Palatino Linotype" w:hAnsi="Palatino Linotype"/>
                <w:b/>
                <w:lang w:eastAsia="sq-AL"/>
              </w:rPr>
            </w:pPr>
            <w:r w:rsidRPr="005A488A">
              <w:rPr>
                <w:rFonts w:ascii="Palatino Linotype" w:hAnsi="Palatino Linotype"/>
                <w:b/>
                <w:lang w:eastAsia="sq-AL"/>
              </w:rPr>
              <w:t>Stuhi mendimesh</w:t>
            </w:r>
          </w:p>
          <w:p w:rsidR="002363A4" w:rsidRPr="005A488A" w:rsidRDefault="002363A4" w:rsidP="00427A9F">
            <w:pPr>
              <w:spacing w:before="40" w:after="40" w:line="240" w:lineRule="auto"/>
              <w:ind w:left="885"/>
              <w:jc w:val="both"/>
              <w:rPr>
                <w:rFonts w:ascii="Palatino Linotype" w:hAnsi="Palatino Linotype"/>
                <w:b/>
                <w:lang w:eastAsia="sq-AL"/>
              </w:rPr>
            </w:pPr>
            <w:r w:rsidRPr="005A488A">
              <w:rPr>
                <w:rFonts w:ascii="Palatino Linotype" w:hAnsi="Palatino Linotype"/>
                <w:b/>
                <w:lang w:eastAsia="sq-AL"/>
              </w:rPr>
              <w:t>Ditari dy pjesësh</w:t>
            </w:r>
          </w:p>
          <w:p w:rsidR="002363A4" w:rsidRPr="005A488A" w:rsidRDefault="002363A4" w:rsidP="00427A9F">
            <w:pPr>
              <w:spacing w:before="40" w:after="40" w:line="240" w:lineRule="auto"/>
              <w:ind w:left="885"/>
              <w:jc w:val="both"/>
              <w:rPr>
                <w:rFonts w:ascii="Palatino Linotype" w:hAnsi="Palatino Linotype"/>
                <w:lang w:eastAsia="sq-AL"/>
              </w:rPr>
            </w:pPr>
            <w:r w:rsidRPr="005A488A">
              <w:rPr>
                <w:rFonts w:ascii="Palatino Linotype" w:hAnsi="Palatino Linotype"/>
                <w:b/>
                <w:lang w:eastAsia="sq-AL"/>
              </w:rPr>
              <w:t>Kllaster</w:t>
            </w:r>
          </w:p>
        </w:tc>
      </w:tr>
      <w:tr w:rsidR="002363A4" w:rsidRPr="005A488A" w:rsidTr="002A2536">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Të gjitha qeniet e gjalla janë të përbëra nga struktura të imta që quhen qeliza. Shumica e qelizave janë kaq të vogla saqë nuk mund të shihen me sy të lirë. Ato mund të shihen vetëm me mikroskop. Përshkruani ndërtimin e qelizës.</w:t>
            </w:r>
          </w:p>
        </w:tc>
      </w:tr>
      <w:tr w:rsidR="002363A4" w:rsidRPr="005A488A" w:rsidTr="00431121">
        <w:trPr>
          <w:trHeight w:val="3121"/>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tcPr>
          <w:p w:rsidR="002363A4" w:rsidRPr="005A488A" w:rsidRDefault="002363A4" w:rsidP="002A253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2A253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njohurive-Stuhi mendimesh</w:t>
            </w:r>
          </w:p>
          <w:p w:rsidR="002363A4" w:rsidRPr="005A488A" w:rsidRDefault="002363A4" w:rsidP="002A2536">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Mësuesi paraqet në monitor/me fletë formati, një qelizë bimore dhe nxit nxënësit të diskutojnë për ndërtimin e qelizës.</w:t>
            </w:r>
          </w:p>
          <w:p w:rsidR="002363A4" w:rsidRPr="005A488A" w:rsidRDefault="002363A4" w:rsidP="002A2536">
            <w:pPr>
              <w:shd w:val="clear" w:color="auto" w:fill="FFFFFF"/>
              <w:spacing w:before="60" w:after="60" w:line="240" w:lineRule="auto"/>
              <w:jc w:val="center"/>
              <w:rPr>
                <w:rFonts w:ascii="Palatino Linotype" w:hAnsi="Palatino Linotype"/>
                <w:lang w:eastAsia="sq-AL"/>
              </w:rPr>
            </w:pPr>
            <w:r w:rsidRPr="005A488A">
              <w:rPr>
                <w:rFonts w:ascii="Palatino Linotype" w:hAnsi="Palatino Linotype"/>
                <w:noProof/>
                <w:lang w:eastAsia="sq-AL"/>
              </w:rPr>
              <w:drawing>
                <wp:inline distT="0" distB="0" distL="0" distR="0">
                  <wp:extent cx="3021431" cy="1562100"/>
                  <wp:effectExtent l="0" t="0" r="0" b="0"/>
                  <wp:docPr id="530" name="Picture 530" descr="C:\Users\User\AppData\Local\Microsoft\Windows\INetCache\Content.MSO\534664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53466494.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47176" cy="1575410"/>
                          </a:xfrm>
                          <a:prstGeom prst="rect">
                            <a:avLst/>
                          </a:prstGeom>
                          <a:noFill/>
                          <a:ln>
                            <a:noFill/>
                          </a:ln>
                        </pic:spPr>
                      </pic:pic>
                    </a:graphicData>
                  </a:graphic>
                </wp:inline>
              </w:drawing>
            </w:r>
          </w:p>
          <w:p w:rsidR="002363A4" w:rsidRPr="005A488A" w:rsidRDefault="002363A4" w:rsidP="002A2536">
            <w:pPr>
              <w:pStyle w:val="ListParagraph"/>
              <w:shd w:val="clear" w:color="auto" w:fill="FFFFFF"/>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Mësuesi udhëzon nxënësit të lexojnë informacionin në tekstin mësimor dhe të emërtojnë pjesët e qelizës bimore.</w:t>
            </w:r>
          </w:p>
          <w:p w:rsidR="002363A4" w:rsidRPr="005A488A" w:rsidRDefault="002363A4" w:rsidP="002A253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2-Ndërtimi i njohurive-Ditari dy pjesësh</w:t>
            </w:r>
          </w:p>
          <w:p w:rsidR="002363A4" w:rsidRPr="005A488A" w:rsidRDefault="002363A4" w:rsidP="002A2536">
            <w:pPr>
              <w:shd w:val="clear" w:color="auto" w:fill="FFFFFF"/>
              <w:spacing w:before="60" w:after="60" w:line="240" w:lineRule="auto"/>
              <w:rPr>
                <w:rFonts w:ascii="Palatino Linotype" w:hAnsi="Palatino Linotype"/>
                <w:b/>
                <w:i/>
                <w:lang w:eastAsia="sq-AL"/>
              </w:rPr>
            </w:pPr>
            <w:r w:rsidRPr="005A488A">
              <w:rPr>
                <w:rFonts w:ascii="Palatino Linotype" w:hAnsi="Palatino Linotype"/>
                <w:b/>
                <w:i/>
                <w:lang w:eastAsia="sq-AL"/>
              </w:rPr>
              <w:t xml:space="preserve">I-Puna në dyshe </w:t>
            </w:r>
          </w:p>
          <w:p w:rsidR="00B90425" w:rsidRPr="005A488A" w:rsidRDefault="002363A4" w:rsidP="0004059F">
            <w:pPr>
              <w:shd w:val="clear" w:color="auto" w:fill="FFFFFF"/>
              <w:spacing w:before="60" w:after="60" w:line="240" w:lineRule="auto"/>
              <w:rPr>
                <w:rFonts w:ascii="Palatino Linotype" w:hAnsi="Palatino Linotype"/>
                <w:b/>
                <w:lang w:eastAsia="sq-AL"/>
              </w:rPr>
            </w:pPr>
            <w:r w:rsidRPr="005A488A">
              <w:rPr>
                <w:rFonts w:ascii="Palatino Linotype" w:hAnsi="Palatino Linotype"/>
                <w:bCs/>
                <w:lang w:eastAsia="sq-AL"/>
              </w:rPr>
              <w:t>Mësuesi udhëzon</w:t>
            </w:r>
            <w:r w:rsidRPr="005A488A">
              <w:rPr>
                <w:rFonts w:ascii="Palatino Linotype" w:hAnsi="Palatino Linotype"/>
                <w:lang w:eastAsia="sq-AL"/>
              </w:rPr>
              <w:t xml:space="preserve"> nxënësit të lexojnë tekstin me kujdes që t`a kuptojnë atë dhe të tregojnë funksionin e pjesëve përbërëse të qelizës.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6195"/>
            </w:tblGrid>
            <w:tr w:rsidR="002363A4" w:rsidRPr="005A488A" w:rsidTr="00427A9F">
              <w:trPr>
                <w:jc w:val="center"/>
              </w:trPr>
              <w:tc>
                <w:tcPr>
                  <w:tcW w:w="3161" w:type="dxa"/>
                </w:tcPr>
                <w:p w:rsidR="002363A4" w:rsidRPr="005A488A" w:rsidRDefault="002363A4" w:rsidP="002A2536">
                  <w:pPr>
                    <w:spacing w:before="60" w:after="60" w:line="240" w:lineRule="auto"/>
                    <w:rPr>
                      <w:rFonts w:ascii="Palatino Linotype" w:hAnsi="Palatino Linotype"/>
                      <w:lang w:eastAsia="sq-AL"/>
                    </w:rPr>
                  </w:pPr>
                  <w:r w:rsidRPr="005A488A">
                    <w:rPr>
                      <w:rFonts w:ascii="Palatino Linotype" w:hAnsi="Palatino Linotype"/>
                      <w:b/>
                      <w:lang w:eastAsia="sq-AL"/>
                    </w:rPr>
                    <w:t>Pjesët përbërëse të qelizës bimore</w:t>
                  </w:r>
                </w:p>
              </w:tc>
              <w:tc>
                <w:tcPr>
                  <w:tcW w:w="6195" w:type="dxa"/>
                </w:tcPr>
                <w:p w:rsidR="002363A4" w:rsidRPr="005A488A" w:rsidRDefault="002363A4" w:rsidP="002A2536">
                  <w:pPr>
                    <w:spacing w:before="60" w:after="60" w:line="240" w:lineRule="auto"/>
                    <w:rPr>
                      <w:rFonts w:ascii="Palatino Linotype" w:hAnsi="Palatino Linotype"/>
                      <w:lang w:eastAsia="sq-AL"/>
                    </w:rPr>
                  </w:pPr>
                  <w:r w:rsidRPr="005A488A">
                    <w:rPr>
                      <w:rFonts w:ascii="Palatino Linotype" w:hAnsi="Palatino Linotype"/>
                      <w:b/>
                      <w:lang w:eastAsia="sq-AL"/>
                    </w:rPr>
                    <w:t>Shpjegimet për funksionet përkatëse të pjesëve</w:t>
                  </w:r>
                </w:p>
              </w:tc>
            </w:tr>
            <w:tr w:rsidR="002363A4" w:rsidRPr="005A488A" w:rsidTr="00427A9F">
              <w:trPr>
                <w:jc w:val="center"/>
              </w:trPr>
              <w:tc>
                <w:tcPr>
                  <w:tcW w:w="3161" w:type="dxa"/>
                </w:tcPr>
                <w:p w:rsidR="002363A4" w:rsidRPr="005A488A" w:rsidRDefault="002363A4" w:rsidP="002A2536">
                  <w:pPr>
                    <w:shd w:val="clear" w:color="auto" w:fill="FFFFFF"/>
                    <w:spacing w:before="60" w:after="60" w:line="240" w:lineRule="auto"/>
                    <w:rPr>
                      <w:rFonts w:ascii="Palatino Linotype" w:hAnsi="Palatino Linotype"/>
                      <w:bCs/>
                      <w:lang w:eastAsia="sq-AL"/>
                    </w:rPr>
                  </w:pPr>
                  <w:r w:rsidRPr="005A488A">
                    <w:rPr>
                      <w:rFonts w:ascii="Palatino Linotype" w:hAnsi="Palatino Linotype"/>
                      <w:bCs/>
                      <w:lang w:eastAsia="sq-AL"/>
                    </w:rPr>
                    <w:t>1</w:t>
                  </w:r>
                  <w:r w:rsidRPr="005A488A">
                    <w:rPr>
                      <w:rFonts w:ascii="Palatino Linotype" w:hAnsi="Palatino Linotype"/>
                      <w:b/>
                      <w:lang w:eastAsia="sq-AL"/>
                    </w:rPr>
                    <w:t>-</w:t>
                  </w:r>
                  <w:r w:rsidRPr="005A488A">
                    <w:rPr>
                      <w:rFonts w:ascii="Palatino Linotype" w:hAnsi="Palatino Linotype"/>
                      <w:bCs/>
                      <w:lang w:eastAsia="sq-AL"/>
                    </w:rPr>
                    <w:t>Muri qelizor</w:t>
                  </w:r>
                </w:p>
                <w:p w:rsidR="002363A4" w:rsidRPr="005A488A" w:rsidRDefault="002363A4" w:rsidP="002A2536">
                  <w:pPr>
                    <w:shd w:val="clear" w:color="auto" w:fill="FFFFFF"/>
                    <w:spacing w:before="60" w:after="60" w:line="240" w:lineRule="auto"/>
                    <w:rPr>
                      <w:rFonts w:ascii="Palatino Linotype" w:hAnsi="Palatino Linotype"/>
                      <w:bCs/>
                      <w:lang w:eastAsia="sq-AL"/>
                    </w:rPr>
                  </w:pPr>
                  <w:r w:rsidRPr="005A488A">
                    <w:rPr>
                      <w:rFonts w:ascii="Palatino Linotype" w:hAnsi="Palatino Linotype"/>
                      <w:bCs/>
                      <w:lang w:eastAsia="sq-AL"/>
                    </w:rPr>
                    <w:lastRenderedPageBreak/>
                    <w:t>2-Membrana qelizore</w:t>
                  </w:r>
                </w:p>
                <w:p w:rsidR="002363A4" w:rsidRPr="005A488A" w:rsidRDefault="002363A4" w:rsidP="002A2536">
                  <w:pPr>
                    <w:shd w:val="clear" w:color="auto" w:fill="FFFFFF"/>
                    <w:spacing w:before="60" w:after="60" w:line="240" w:lineRule="auto"/>
                    <w:rPr>
                      <w:rFonts w:ascii="Palatino Linotype" w:hAnsi="Palatino Linotype"/>
                      <w:bCs/>
                      <w:lang w:eastAsia="sq-AL"/>
                    </w:rPr>
                  </w:pPr>
                  <w:r w:rsidRPr="005A488A">
                    <w:rPr>
                      <w:rFonts w:ascii="Palatino Linotype" w:hAnsi="Palatino Linotype"/>
                      <w:bCs/>
                      <w:lang w:eastAsia="sq-AL"/>
                    </w:rPr>
                    <w:t>3-Bërthama</w:t>
                  </w:r>
                </w:p>
                <w:p w:rsidR="002363A4" w:rsidRPr="005A488A" w:rsidRDefault="002363A4" w:rsidP="002A2536">
                  <w:pPr>
                    <w:shd w:val="clear" w:color="auto" w:fill="FFFFFF"/>
                    <w:spacing w:before="60" w:after="60" w:line="240" w:lineRule="auto"/>
                    <w:rPr>
                      <w:rFonts w:ascii="Palatino Linotype" w:hAnsi="Palatino Linotype"/>
                      <w:bCs/>
                      <w:lang w:eastAsia="sq-AL"/>
                    </w:rPr>
                  </w:pPr>
                  <w:r w:rsidRPr="005A488A">
                    <w:rPr>
                      <w:rFonts w:ascii="Palatino Linotype" w:hAnsi="Palatino Linotype"/>
                      <w:bCs/>
                      <w:lang w:eastAsia="sq-AL"/>
                    </w:rPr>
                    <w:t>4-Citoplazma</w:t>
                  </w:r>
                </w:p>
                <w:p w:rsidR="002363A4" w:rsidRPr="005A488A" w:rsidRDefault="002363A4" w:rsidP="002A2536">
                  <w:pPr>
                    <w:shd w:val="clear" w:color="auto" w:fill="FFFFFF"/>
                    <w:spacing w:before="60" w:after="60" w:line="240" w:lineRule="auto"/>
                    <w:rPr>
                      <w:rFonts w:ascii="Palatino Linotype" w:hAnsi="Palatino Linotype"/>
                      <w:bCs/>
                      <w:lang w:eastAsia="sq-AL"/>
                    </w:rPr>
                  </w:pPr>
                  <w:r w:rsidRPr="005A488A">
                    <w:rPr>
                      <w:rFonts w:ascii="Palatino Linotype" w:hAnsi="Palatino Linotype"/>
                      <w:bCs/>
                      <w:lang w:eastAsia="sq-AL"/>
                    </w:rPr>
                    <w:t>5-Vakuola qendrore</w:t>
                  </w:r>
                </w:p>
                <w:p w:rsidR="002363A4" w:rsidRPr="005A488A" w:rsidRDefault="002363A4" w:rsidP="002A2536">
                  <w:pPr>
                    <w:shd w:val="clear" w:color="auto" w:fill="FFFFFF"/>
                    <w:spacing w:before="60" w:after="60" w:line="240" w:lineRule="auto"/>
                    <w:rPr>
                      <w:rFonts w:ascii="Palatino Linotype" w:hAnsi="Palatino Linotype"/>
                      <w:bCs/>
                      <w:lang w:eastAsia="sq-AL"/>
                    </w:rPr>
                  </w:pPr>
                  <w:r w:rsidRPr="005A488A">
                    <w:rPr>
                      <w:rFonts w:ascii="Palatino Linotype" w:hAnsi="Palatino Linotype"/>
                      <w:bCs/>
                      <w:lang w:eastAsia="sq-AL"/>
                    </w:rPr>
                    <w:t>6-Kloroplastet</w:t>
                  </w:r>
                </w:p>
                <w:p w:rsidR="002363A4" w:rsidRPr="005A488A" w:rsidRDefault="002363A4" w:rsidP="002A2536">
                  <w:pPr>
                    <w:spacing w:before="60" w:after="60" w:line="240" w:lineRule="auto"/>
                    <w:rPr>
                      <w:rFonts w:ascii="Palatino Linotype" w:hAnsi="Palatino Linotype"/>
                      <w:lang w:eastAsia="sq-AL"/>
                    </w:rPr>
                  </w:pPr>
                </w:p>
              </w:tc>
              <w:tc>
                <w:tcPr>
                  <w:tcW w:w="6195" w:type="dxa"/>
                </w:tcPr>
                <w:p w:rsidR="002363A4" w:rsidRPr="005A488A" w:rsidRDefault="002363A4" w:rsidP="002A2536">
                  <w:pPr>
                    <w:spacing w:before="60" w:after="60" w:line="240" w:lineRule="auto"/>
                    <w:rPr>
                      <w:rFonts w:ascii="Palatino Linotype" w:hAnsi="Palatino Linotype"/>
                      <w:lang w:eastAsia="sq-AL"/>
                    </w:rPr>
                  </w:pPr>
                  <w:r w:rsidRPr="005A488A">
                    <w:rPr>
                      <w:rFonts w:ascii="Palatino Linotype" w:hAnsi="Palatino Linotype"/>
                      <w:lang w:eastAsia="sq-AL"/>
                    </w:rPr>
                    <w:lastRenderedPageBreak/>
                    <w:t xml:space="preserve">1-Muri qelizor është i ngurtë dhe i fortë dhe i jep formë </w:t>
                  </w:r>
                  <w:r w:rsidRPr="005A488A">
                    <w:rPr>
                      <w:rFonts w:ascii="Palatino Linotype" w:hAnsi="Palatino Linotype"/>
                      <w:lang w:eastAsia="sq-AL"/>
                    </w:rPr>
                    <w:lastRenderedPageBreak/>
                    <w:t>qelizës bimore.</w:t>
                  </w:r>
                </w:p>
                <w:p w:rsidR="002363A4" w:rsidRPr="005A488A" w:rsidRDefault="002363A4" w:rsidP="002A2536">
                  <w:pPr>
                    <w:spacing w:before="60" w:after="60" w:line="240" w:lineRule="auto"/>
                    <w:rPr>
                      <w:rFonts w:ascii="Palatino Linotype" w:hAnsi="Palatino Linotype"/>
                      <w:lang w:eastAsia="sq-AL"/>
                    </w:rPr>
                  </w:pPr>
                  <w:r w:rsidRPr="005A488A">
                    <w:rPr>
                      <w:rFonts w:ascii="Palatino Linotype" w:hAnsi="Palatino Linotype"/>
                      <w:lang w:eastAsia="sq-AL"/>
                    </w:rPr>
                    <w:t>2-Membrana qelizore rrethon qelizën dhe shërben për shkëmbimin e lëndëve.</w:t>
                  </w:r>
                </w:p>
                <w:p w:rsidR="002363A4" w:rsidRPr="005A488A" w:rsidRDefault="002363A4" w:rsidP="002A2536">
                  <w:pPr>
                    <w:spacing w:before="60" w:after="60" w:line="240" w:lineRule="auto"/>
                    <w:rPr>
                      <w:rFonts w:ascii="Palatino Linotype" w:hAnsi="Palatino Linotype"/>
                      <w:lang w:eastAsia="sq-AL"/>
                    </w:rPr>
                  </w:pPr>
                  <w:r w:rsidRPr="005A488A">
                    <w:rPr>
                      <w:rFonts w:ascii="Palatino Linotype" w:hAnsi="Palatino Linotype"/>
                      <w:lang w:eastAsia="sq-AL"/>
                    </w:rPr>
                    <w:t xml:space="preserve"> 3-Bërthama përmban kromozomet dhe kontrollon veprimtarinë e qelizës.</w:t>
                  </w:r>
                </w:p>
                <w:p w:rsidR="002363A4" w:rsidRPr="005A488A" w:rsidRDefault="002363A4" w:rsidP="002A2536">
                  <w:pPr>
                    <w:spacing w:before="60" w:after="60" w:line="240" w:lineRule="auto"/>
                    <w:rPr>
                      <w:rFonts w:ascii="Palatino Linotype" w:hAnsi="Palatino Linotype"/>
                      <w:lang w:eastAsia="sq-AL"/>
                    </w:rPr>
                  </w:pPr>
                  <w:r w:rsidRPr="005A488A">
                    <w:rPr>
                      <w:rFonts w:ascii="Palatino Linotype" w:hAnsi="Palatino Linotype"/>
                      <w:lang w:eastAsia="sq-AL"/>
                    </w:rPr>
                    <w:t>4-Citoplazma është një lëndë veshtullore ku zhvillohen reaksionet kimike.</w:t>
                  </w:r>
                </w:p>
                <w:p w:rsidR="002363A4" w:rsidRPr="005A488A" w:rsidRDefault="002363A4" w:rsidP="002A2536">
                  <w:pPr>
                    <w:spacing w:before="60" w:after="60" w:line="240" w:lineRule="auto"/>
                    <w:rPr>
                      <w:rFonts w:ascii="Palatino Linotype" w:hAnsi="Palatino Linotype"/>
                      <w:lang w:eastAsia="sq-AL"/>
                    </w:rPr>
                  </w:pPr>
                  <w:r w:rsidRPr="005A488A">
                    <w:rPr>
                      <w:rFonts w:ascii="Palatino Linotype" w:hAnsi="Palatino Linotype"/>
                      <w:lang w:eastAsia="sq-AL"/>
                    </w:rPr>
                    <w:t>5-Vakuola është e mbushur më një lëng që përmban tretësirë sheqeri që quhet lëng qelizor.</w:t>
                  </w:r>
                </w:p>
                <w:p w:rsidR="002363A4" w:rsidRPr="005A488A" w:rsidRDefault="002363A4" w:rsidP="002A2536">
                  <w:pPr>
                    <w:spacing w:before="60" w:after="60" w:line="240" w:lineRule="auto"/>
                    <w:rPr>
                      <w:rFonts w:ascii="Palatino Linotype" w:hAnsi="Palatino Linotype"/>
                      <w:lang w:eastAsia="sq-AL"/>
                    </w:rPr>
                  </w:pPr>
                  <w:r w:rsidRPr="005A488A">
                    <w:rPr>
                      <w:rFonts w:ascii="Palatino Linotype" w:hAnsi="Palatino Linotype"/>
                      <w:lang w:eastAsia="sq-AL"/>
                    </w:rPr>
                    <w:t>6-Kloroplastet shërbejnë për përgatitjen e ushqimit.</w:t>
                  </w:r>
                </w:p>
              </w:tc>
            </w:tr>
          </w:tbl>
          <w:p w:rsidR="002363A4" w:rsidRPr="005A488A" w:rsidRDefault="002363A4" w:rsidP="002A253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3-Përforcimi i njohurive-Kllaster</w:t>
            </w:r>
          </w:p>
          <w:p w:rsidR="002363A4" w:rsidRDefault="002363A4" w:rsidP="002A2536">
            <w:pPr>
              <w:shd w:val="clear" w:color="auto" w:fill="FFFFFF"/>
              <w:spacing w:before="60" w:after="60" w:line="240" w:lineRule="auto"/>
              <w:rPr>
                <w:rFonts w:ascii="Palatino Linotype" w:hAnsi="Palatino Linotype"/>
                <w:spacing w:val="-4"/>
                <w:lang w:eastAsia="sq-AL"/>
              </w:rPr>
            </w:pPr>
            <w:r w:rsidRPr="00427A9F">
              <w:rPr>
                <w:rFonts w:ascii="Palatino Linotype" w:hAnsi="Palatino Linotype"/>
                <w:spacing w:val="-4"/>
                <w:lang w:eastAsia="sq-AL"/>
              </w:rPr>
              <w:t>Nxënësi plotëson kllasterin me pjesët kryesore të qelizës bimore dhe shpjegon funksionet e tyre.</w:t>
            </w:r>
          </w:p>
          <w:p w:rsidR="002363A4" w:rsidRPr="00427A9F" w:rsidRDefault="00427A9F" w:rsidP="002A2536">
            <w:pPr>
              <w:shd w:val="clear" w:color="auto" w:fill="FFFFFF"/>
              <w:spacing w:before="60" w:after="60" w:line="240" w:lineRule="auto"/>
              <w:rPr>
                <w:rFonts w:ascii="Palatino Linotype" w:hAnsi="Palatino Linotype"/>
                <w:spacing w:val="-4"/>
                <w:lang w:eastAsia="sq-AL"/>
              </w:rPr>
            </w:pPr>
            <w:r>
              <w:rPr>
                <w:rFonts w:ascii="Palatino Linotype" w:hAnsi="Palatino Linotype"/>
                <w:noProof/>
                <w:spacing w:val="-4"/>
                <w:lang w:eastAsia="sq-AL"/>
              </w:rPr>
              <w:drawing>
                <wp:inline distT="0" distB="0" distL="0" distR="0">
                  <wp:extent cx="5897880" cy="1638177"/>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120" cy="1649632"/>
                          </a:xfrm>
                          <a:prstGeom prst="rect">
                            <a:avLst/>
                          </a:prstGeom>
                          <a:noFill/>
                        </pic:spPr>
                      </pic:pic>
                    </a:graphicData>
                  </a:graphic>
                </wp:inline>
              </w:drawing>
            </w:r>
          </w:p>
        </w:tc>
      </w:tr>
      <w:tr w:rsidR="002363A4" w:rsidRPr="005A488A" w:rsidTr="002A2536">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431121">
            <w:pPr>
              <w:shd w:val="clear" w:color="auto" w:fill="FFFFFF"/>
              <w:spacing w:before="40" w:after="40" w:line="240" w:lineRule="auto"/>
              <w:rPr>
                <w:rFonts w:ascii="Palatino Linotype" w:hAnsi="Palatino Linotype"/>
                <w:lang w:eastAsia="sq-AL"/>
              </w:rPr>
            </w:pPr>
            <w:r w:rsidRPr="005A488A">
              <w:rPr>
                <w:rFonts w:ascii="Palatino Linotype" w:hAnsi="Palatino Linotype"/>
                <w:b/>
                <w:lang w:eastAsia="sq-AL"/>
              </w:rPr>
              <w:lastRenderedPageBreak/>
              <w:t>Vlerësimi i situatës</w:t>
            </w:r>
            <w:r w:rsidRPr="005A488A">
              <w:rPr>
                <w:rFonts w:ascii="Palatino Linotype" w:hAnsi="Palatino Linotype"/>
                <w:lang w:eastAsia="sq-AL"/>
              </w:rPr>
              <w:t>:</w:t>
            </w:r>
          </w:p>
          <w:p w:rsidR="002363A4" w:rsidRPr="005A488A" w:rsidRDefault="002363A4" w:rsidP="00431121">
            <w:pPr>
              <w:shd w:val="clear" w:color="auto" w:fill="FFFFFF"/>
              <w:spacing w:before="40" w:after="40" w:line="240" w:lineRule="auto"/>
              <w:rPr>
                <w:rFonts w:ascii="Palatino Linotype" w:hAnsi="Palatino Linotype"/>
                <w:lang w:eastAsia="sq-AL"/>
              </w:rPr>
            </w:pPr>
            <w:r w:rsidRPr="005A488A">
              <w:rPr>
                <w:rFonts w:ascii="Palatino Linotype" w:hAnsi="Palatino Linotype"/>
                <w:b/>
                <w:lang w:eastAsia="sq-AL"/>
              </w:rPr>
              <w:t>Situata quhet e realizuar nëse nxënësi</w:t>
            </w:r>
            <w:r w:rsidRPr="005A488A">
              <w:rPr>
                <w:rFonts w:ascii="Palatino Linotype" w:hAnsi="Palatino Linotype"/>
                <w:lang w:eastAsia="sq-AL"/>
              </w:rPr>
              <w:t>:</w:t>
            </w:r>
          </w:p>
          <w:p w:rsidR="002363A4" w:rsidRPr="005A488A" w:rsidRDefault="002363A4" w:rsidP="00431121">
            <w:pPr>
              <w:pStyle w:val="ListParagraph"/>
              <w:numPr>
                <w:ilvl w:val="0"/>
                <w:numId w:val="2"/>
              </w:numPr>
              <w:shd w:val="clear" w:color="auto" w:fill="FFFFFF"/>
              <w:spacing w:before="40" w:after="40" w:line="240" w:lineRule="auto"/>
              <w:ind w:left="450"/>
              <w:contextualSpacing w:val="0"/>
              <w:rPr>
                <w:rFonts w:ascii="Palatino Linotype" w:hAnsi="Palatino Linotype"/>
                <w:lang w:eastAsia="sq-AL"/>
              </w:rPr>
            </w:pPr>
            <w:r w:rsidRPr="005A488A">
              <w:rPr>
                <w:rFonts w:ascii="Palatino Linotype" w:hAnsi="Palatino Linotype"/>
                <w:lang w:eastAsia="sq-AL"/>
              </w:rPr>
              <w:t>Përshkruan ndërtimin e qelizës bimore dhe përshkruan funksionet e secilës pjesë.</w:t>
            </w:r>
          </w:p>
        </w:tc>
      </w:tr>
      <w:tr w:rsidR="002363A4" w:rsidRPr="005A488A" w:rsidTr="002A2536">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431121">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Vlerësimi i nxënësit:</w:t>
            </w:r>
          </w:p>
          <w:p w:rsidR="002363A4" w:rsidRPr="005A488A" w:rsidRDefault="002363A4" w:rsidP="00431121">
            <w:pPr>
              <w:shd w:val="clear" w:color="auto" w:fill="FFFFFF"/>
              <w:spacing w:before="40" w:after="40" w:line="240" w:lineRule="auto"/>
              <w:rPr>
                <w:rFonts w:ascii="Palatino Linotype" w:hAnsi="Palatino Linotype"/>
                <w:b/>
                <w:lang w:eastAsia="sq-AL"/>
              </w:rPr>
            </w:pPr>
            <w:r w:rsidRPr="005A488A">
              <w:rPr>
                <w:rFonts w:ascii="Palatino Linotype" w:hAnsi="Palatino Linotype"/>
                <w:bCs/>
                <w:lang w:eastAsia="sq-AL"/>
              </w:rPr>
              <w:t>Nxënësi vlerësohet për</w:t>
            </w:r>
            <w:r w:rsidRPr="005A488A">
              <w:rPr>
                <w:rFonts w:ascii="Palatino Linotype" w:hAnsi="Palatino Linotype"/>
                <w:b/>
                <w:lang w:eastAsia="sq-AL"/>
              </w:rPr>
              <w:t xml:space="preserve"> s</w:t>
            </w:r>
            <w:r w:rsidRPr="005A488A">
              <w:rPr>
                <w:rFonts w:ascii="Palatino Linotype" w:hAnsi="Palatino Linotype"/>
                <w:lang w:eastAsia="sq-AL"/>
              </w:rPr>
              <w:t>aktësinë me të cilën shpjegon ndërtimin e qelizës bimore.</w:t>
            </w:r>
          </w:p>
        </w:tc>
      </w:tr>
      <w:tr w:rsidR="002363A4" w:rsidRPr="005A488A" w:rsidTr="002A2536">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431121">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431121">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431121">
            <w:pPr>
              <w:shd w:val="clear" w:color="auto" w:fill="FFFFFF"/>
              <w:spacing w:before="40" w:after="40" w:line="240" w:lineRule="auto"/>
              <w:rPr>
                <w:rFonts w:ascii="Palatino Linotype" w:hAnsi="Palatino Linotype"/>
                <w:lang w:eastAsia="sq-AL"/>
              </w:rPr>
            </w:pPr>
            <w:r w:rsidRPr="005A488A">
              <w:rPr>
                <w:rFonts w:ascii="Palatino Linotype" w:hAnsi="Palatino Linotype"/>
                <w:lang w:eastAsia="sq-AL"/>
              </w:rPr>
              <w:t>Skiconi qelizën bimore. Emërtoni pjesët dhe tregoni funksionin e secilës organelë.</w:t>
            </w:r>
          </w:p>
        </w:tc>
      </w:tr>
    </w:tbl>
    <w:p w:rsidR="002363A4" w:rsidRPr="005A488A" w:rsidRDefault="002363A4" w:rsidP="002363A4">
      <w:pPr>
        <w:shd w:val="clear" w:color="auto" w:fill="FFFFFF"/>
        <w:spacing w:before="60" w:after="60" w:line="240" w:lineRule="auto"/>
        <w:rPr>
          <w:rFonts w:ascii="Palatino Linotype" w:hAnsi="Palatino Linotype"/>
          <w:b/>
        </w:rPr>
      </w:pPr>
    </w:p>
    <w:p w:rsidR="002A2536" w:rsidRPr="005A488A" w:rsidRDefault="002A2536" w:rsidP="002363A4">
      <w:pPr>
        <w:shd w:val="clear" w:color="auto" w:fill="FFFFFF"/>
        <w:spacing w:before="60" w:after="60" w:line="240" w:lineRule="auto"/>
        <w:rPr>
          <w:rFonts w:ascii="Palatino Linotype" w:hAnsi="Palatino Linotype"/>
          <w:b/>
        </w:rPr>
      </w:pPr>
    </w:p>
    <w:p w:rsidR="002363A4" w:rsidRPr="005A488A" w:rsidRDefault="00D546AC" w:rsidP="002A2536">
      <w:pPr>
        <w:shd w:val="clear" w:color="auto" w:fill="FFFFFF"/>
        <w:spacing w:before="120" w:after="120" w:line="240" w:lineRule="auto"/>
        <w:rPr>
          <w:rFonts w:ascii="Palatino Linotype" w:eastAsia="Calibri" w:hAnsi="Palatino Linotype"/>
          <w:b/>
        </w:rPr>
      </w:pPr>
      <w:r w:rsidRPr="005A488A">
        <w:rPr>
          <w:rFonts w:ascii="Palatino Linotype" w:hAnsi="Palatino Linotype"/>
          <w:b/>
        </w:rPr>
        <w:t>Situata e të nxënit nr. 19</w:t>
      </w:r>
    </w:p>
    <w:p w:rsidR="002363A4" w:rsidRPr="005A488A" w:rsidRDefault="002363A4" w:rsidP="002A2536">
      <w:pPr>
        <w:shd w:val="clear" w:color="auto" w:fill="FFFFFF"/>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383"/>
        <w:gridCol w:w="744"/>
        <w:gridCol w:w="1699"/>
      </w:tblGrid>
      <w:tr w:rsidR="00D546AC" w:rsidRPr="005A488A" w:rsidTr="00085DE9">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546AC" w:rsidRPr="005A488A" w:rsidRDefault="00D546AC" w:rsidP="00085DE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546AC" w:rsidRPr="005A488A" w:rsidRDefault="00D546AC" w:rsidP="00085DE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546AC" w:rsidRPr="005A488A" w:rsidRDefault="00D546AC" w:rsidP="00085DE9">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546AC" w:rsidRPr="005A488A" w:rsidRDefault="00D546AC" w:rsidP="00085DE9">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D546AC"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tcPr>
          <w:p w:rsidR="00D546AC" w:rsidRPr="005A488A" w:rsidRDefault="00D546AC" w:rsidP="00D546AC">
            <w:pPr>
              <w:autoSpaceDE w:val="0"/>
              <w:autoSpaceDN w:val="0"/>
              <w:adjustRightInd w:val="0"/>
              <w:spacing w:before="60" w:after="60" w:line="240" w:lineRule="auto"/>
              <w:ind w:left="1593" w:right="-57"/>
              <w:rPr>
                <w:rFonts w:ascii="Palatino Linotype" w:hAnsi="Palatino Linotype"/>
              </w:rPr>
            </w:pPr>
            <w:r w:rsidRPr="005A488A">
              <w:rPr>
                <w:rFonts w:ascii="Palatino Linotype" w:hAnsi="Palatino Linotype"/>
                <w:b/>
                <w:lang w:eastAsia="sq-AL"/>
              </w:rPr>
              <w:t>Tema mësimore:</w:t>
            </w:r>
            <w:r w:rsidRPr="005A488A">
              <w:rPr>
                <w:rFonts w:ascii="Palatino Linotype" w:hAnsi="Palatino Linotype"/>
              </w:rPr>
              <w:t xml:space="preserve"> 1. </w:t>
            </w:r>
            <w:r w:rsidRPr="005A488A">
              <w:rPr>
                <w:rFonts w:ascii="Palatino Linotype" w:hAnsi="Palatino Linotype"/>
                <w:shd w:val="clear" w:color="auto" w:fill="FFFFFF"/>
              </w:rPr>
              <w:t>Qeliza shtazore</w:t>
            </w:r>
          </w:p>
          <w:p w:rsidR="00D546AC" w:rsidRPr="005A488A" w:rsidRDefault="00D546AC" w:rsidP="00D546AC">
            <w:pPr>
              <w:shd w:val="clear" w:color="auto" w:fill="FFFFFF"/>
              <w:spacing w:before="60" w:after="60" w:line="240" w:lineRule="auto"/>
              <w:ind w:left="1593"/>
              <w:rPr>
                <w:rFonts w:ascii="Palatino Linotype" w:hAnsi="Palatino Linotype"/>
                <w:lang w:eastAsia="sq-AL"/>
              </w:rPr>
            </w:pPr>
            <w:r w:rsidRPr="005A488A">
              <w:rPr>
                <w:rFonts w:ascii="Palatino Linotype" w:hAnsi="Palatino Linotype"/>
                <w:shd w:val="clear" w:color="auto" w:fill="FFFFFF"/>
              </w:rPr>
              <w:t xml:space="preserve">                               2. Qeliza shtazore</w:t>
            </w:r>
          </w:p>
        </w:tc>
      </w:tr>
      <w:tr w:rsidR="00D546AC"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tcPr>
          <w:p w:rsidR="00D546AC" w:rsidRPr="005A488A" w:rsidRDefault="00D546AC" w:rsidP="00D546A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Situata e të nxënit:</w:t>
            </w:r>
          </w:p>
          <w:p w:rsidR="00D546AC" w:rsidRPr="005A488A" w:rsidRDefault="00D546AC" w:rsidP="00D546AC">
            <w:pPr>
              <w:shd w:val="clear" w:color="auto" w:fill="FFFFFF"/>
              <w:spacing w:before="60" w:after="60" w:line="240" w:lineRule="auto"/>
              <w:rPr>
                <w:rFonts w:ascii="Palatino Linotype" w:hAnsi="Palatino Linotype"/>
                <w:b/>
                <w:lang w:eastAsia="sq-AL"/>
              </w:rPr>
            </w:pPr>
            <w:r w:rsidRPr="005A488A">
              <w:rPr>
                <w:rFonts w:ascii="Palatino Linotype" w:hAnsi="Palatino Linotype"/>
                <w:lang w:eastAsia="sq-AL"/>
              </w:rPr>
              <w:t>Ndërtimi dhe funksioni i qelizës shtazore</w:t>
            </w:r>
          </w:p>
        </w:tc>
      </w:tr>
      <w:tr w:rsidR="002363A4" w:rsidRPr="005A488A" w:rsidTr="00D546AC">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6B471C">
            <w:pPr>
              <w:shd w:val="clear" w:color="auto" w:fill="FFFFFF"/>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pStyle w:val="BodyText"/>
              <w:tabs>
                <w:tab w:val="left" w:pos="380"/>
              </w:tabs>
              <w:spacing w:before="60" w:after="60" w:line="240" w:lineRule="auto"/>
              <w:ind w:right="265"/>
              <w:jc w:val="both"/>
              <w:rPr>
                <w:rFonts w:ascii="Palatino Linotype" w:hAnsi="Palatino Linotype"/>
                <w:sz w:val="22"/>
                <w:szCs w:val="22"/>
              </w:rPr>
            </w:pPr>
            <w:r w:rsidRPr="005A488A">
              <w:rPr>
                <w:rFonts w:ascii="Palatino Linotype" w:hAnsi="Palatino Linotype"/>
                <w:b/>
                <w:sz w:val="22"/>
                <w:szCs w:val="22"/>
                <w:lang w:eastAsia="sq-AL"/>
              </w:rPr>
              <w:t>Kompetenca e komunikimit dhe të shprehurit:</w:t>
            </w:r>
            <w:r w:rsidRPr="005A488A">
              <w:rPr>
                <w:rFonts w:ascii="Palatino Linotype" w:hAnsi="Palatino Linotype"/>
                <w:sz w:val="22"/>
                <w:szCs w:val="22"/>
                <w:lang w:eastAsia="sq-AL"/>
              </w:rPr>
              <w:t xml:space="preserve"> Nxënësi </w:t>
            </w:r>
            <w:r w:rsidRPr="005A488A">
              <w:rPr>
                <w:rFonts w:ascii="Palatino Linotype" w:hAnsi="Palatino Linotype"/>
                <w:color w:val="1D1D1B"/>
                <w:spacing w:val="-3"/>
                <w:w w:val="95"/>
                <w:sz w:val="22"/>
                <w:szCs w:val="22"/>
              </w:rPr>
              <w:t>shp</w:t>
            </w:r>
            <w:r w:rsidRPr="005A488A">
              <w:rPr>
                <w:rFonts w:ascii="Palatino Linotype" w:hAnsi="Palatino Linotype"/>
                <w:color w:val="1D1D1B"/>
                <w:spacing w:val="-2"/>
                <w:w w:val="95"/>
                <w:sz w:val="22"/>
                <w:szCs w:val="22"/>
              </w:rPr>
              <w:t>reh</w:t>
            </w:r>
            <w:r w:rsidR="00314CAF">
              <w:rPr>
                <w:rFonts w:ascii="Palatino Linotype" w:hAnsi="Palatino Linotype"/>
                <w:color w:val="1D1D1B"/>
                <w:spacing w:val="-2"/>
                <w:w w:val="95"/>
                <w:sz w:val="22"/>
                <w:szCs w:val="22"/>
              </w:rPr>
              <w:t xml:space="preserve"> </w:t>
            </w:r>
            <w:r w:rsidRPr="005A488A">
              <w:rPr>
                <w:rFonts w:ascii="Palatino Linotype" w:hAnsi="Palatino Linotype"/>
                <w:color w:val="1D1D1B"/>
                <w:spacing w:val="-2"/>
                <w:w w:val="95"/>
                <w:sz w:val="22"/>
                <w:szCs w:val="22"/>
              </w:rPr>
              <w:t>mendimin</w:t>
            </w:r>
            <w:r w:rsidR="00314CAF">
              <w:rPr>
                <w:rFonts w:ascii="Palatino Linotype" w:hAnsi="Palatino Linotype"/>
                <w:color w:val="1D1D1B"/>
                <w:spacing w:val="-2"/>
                <w:w w:val="95"/>
                <w:sz w:val="22"/>
                <w:szCs w:val="22"/>
              </w:rPr>
              <w:t xml:space="preserve"> </w:t>
            </w:r>
            <w:r w:rsidRPr="005A488A">
              <w:rPr>
                <w:rFonts w:ascii="Palatino Linotype" w:hAnsi="Palatino Linotype"/>
                <w:color w:val="1D1D1B"/>
                <w:w w:val="95"/>
                <w:sz w:val="22"/>
                <w:szCs w:val="22"/>
              </w:rPr>
              <w:t>e</w:t>
            </w:r>
            <w:r w:rsidR="00314CAF">
              <w:rPr>
                <w:rFonts w:ascii="Palatino Linotype" w:hAnsi="Palatino Linotype"/>
                <w:color w:val="1D1D1B"/>
                <w:w w:val="95"/>
                <w:sz w:val="22"/>
                <w:szCs w:val="22"/>
              </w:rPr>
              <w:t xml:space="preserve"> </w:t>
            </w:r>
            <w:r w:rsidRPr="005A488A">
              <w:rPr>
                <w:rFonts w:ascii="Palatino Linotype" w:hAnsi="Palatino Linotype"/>
                <w:color w:val="1D1D1B"/>
                <w:spacing w:val="-5"/>
                <w:w w:val="95"/>
                <w:sz w:val="22"/>
                <w:szCs w:val="22"/>
              </w:rPr>
              <w:t>vet</w:t>
            </w:r>
            <w:r w:rsidR="00314CAF">
              <w:rPr>
                <w:rFonts w:ascii="Palatino Linotype" w:hAnsi="Palatino Linotype"/>
                <w:color w:val="1D1D1B"/>
                <w:spacing w:val="-5"/>
                <w:w w:val="95"/>
                <w:sz w:val="22"/>
                <w:szCs w:val="22"/>
              </w:rPr>
              <w:t xml:space="preserve"> </w:t>
            </w:r>
            <w:r w:rsidRPr="005A488A">
              <w:rPr>
                <w:rFonts w:ascii="Palatino Linotype" w:hAnsi="Palatino Linotype"/>
                <w:color w:val="1D1D1B"/>
                <w:w w:val="95"/>
                <w:sz w:val="22"/>
                <w:szCs w:val="22"/>
              </w:rPr>
              <w:t>për</w:t>
            </w:r>
            <w:r w:rsidRPr="005A488A">
              <w:rPr>
                <w:rFonts w:ascii="Palatino Linotype" w:hAnsi="Palatino Linotype"/>
                <w:color w:val="1D1D1B"/>
                <w:spacing w:val="4"/>
                <w:w w:val="95"/>
                <w:sz w:val="22"/>
                <w:szCs w:val="22"/>
              </w:rPr>
              <w:t xml:space="preserve"> ndërtimin e qelizës </w:t>
            </w:r>
            <w:r w:rsidRPr="005A488A">
              <w:rPr>
                <w:rFonts w:ascii="Palatino Linotype" w:hAnsi="Palatino Linotype"/>
                <w:color w:val="1D1D1B"/>
                <w:spacing w:val="-2"/>
                <w:w w:val="95"/>
                <w:sz w:val="22"/>
                <w:szCs w:val="22"/>
              </w:rPr>
              <w:t>me</w:t>
            </w:r>
            <w:r w:rsidR="00314CAF">
              <w:rPr>
                <w:rFonts w:ascii="Palatino Linotype" w:hAnsi="Palatino Linotype"/>
                <w:color w:val="1D1D1B"/>
                <w:spacing w:val="-2"/>
                <w:w w:val="95"/>
                <w:sz w:val="22"/>
                <w:szCs w:val="22"/>
              </w:rPr>
              <w:t xml:space="preserve"> </w:t>
            </w:r>
            <w:r w:rsidRPr="005A488A">
              <w:rPr>
                <w:rFonts w:ascii="Palatino Linotype" w:hAnsi="Palatino Linotype"/>
                <w:color w:val="1D1D1B"/>
                <w:spacing w:val="-3"/>
                <w:w w:val="95"/>
                <w:sz w:val="22"/>
                <w:szCs w:val="22"/>
              </w:rPr>
              <w:t>g</w:t>
            </w:r>
            <w:r w:rsidRPr="005A488A">
              <w:rPr>
                <w:rFonts w:ascii="Palatino Linotype" w:hAnsi="Palatino Linotype"/>
                <w:color w:val="1D1D1B"/>
                <w:spacing w:val="-2"/>
                <w:w w:val="95"/>
                <w:sz w:val="22"/>
                <w:szCs w:val="22"/>
              </w:rPr>
              <w:t>ojë</w:t>
            </w:r>
            <w:r w:rsidR="00314CAF">
              <w:rPr>
                <w:rFonts w:ascii="Palatino Linotype" w:hAnsi="Palatino Linotype"/>
                <w:color w:val="1D1D1B"/>
                <w:spacing w:val="-2"/>
                <w:w w:val="95"/>
                <w:sz w:val="22"/>
                <w:szCs w:val="22"/>
              </w:rPr>
              <w:t xml:space="preserve"> </w:t>
            </w:r>
            <w:r w:rsidRPr="005A488A">
              <w:rPr>
                <w:rFonts w:ascii="Palatino Linotype" w:hAnsi="Palatino Linotype"/>
                <w:color w:val="1D1D1B"/>
                <w:spacing w:val="-1"/>
                <w:w w:val="95"/>
                <w:sz w:val="22"/>
                <w:szCs w:val="22"/>
              </w:rPr>
              <w:t>o</w:t>
            </w:r>
            <w:r w:rsidRPr="005A488A">
              <w:rPr>
                <w:rFonts w:ascii="Palatino Linotype" w:hAnsi="Palatino Linotype"/>
                <w:color w:val="1D1D1B"/>
                <w:spacing w:val="-2"/>
                <w:w w:val="95"/>
                <w:sz w:val="22"/>
                <w:szCs w:val="22"/>
              </w:rPr>
              <w:t>s</w:t>
            </w:r>
            <w:r w:rsidRPr="005A488A">
              <w:rPr>
                <w:rFonts w:ascii="Palatino Linotype" w:hAnsi="Palatino Linotype"/>
                <w:color w:val="1D1D1B"/>
                <w:spacing w:val="-1"/>
                <w:w w:val="95"/>
                <w:sz w:val="22"/>
                <w:szCs w:val="22"/>
              </w:rPr>
              <w:t>e</w:t>
            </w:r>
            <w:r w:rsidR="00314CAF">
              <w:rPr>
                <w:rFonts w:ascii="Palatino Linotype" w:hAnsi="Palatino Linotype"/>
                <w:color w:val="1D1D1B"/>
                <w:spacing w:val="-1"/>
                <w:w w:val="95"/>
                <w:sz w:val="22"/>
                <w:szCs w:val="22"/>
              </w:rPr>
              <w:t xml:space="preserve"> </w:t>
            </w:r>
            <w:r w:rsidRPr="005A488A">
              <w:rPr>
                <w:rFonts w:ascii="Palatino Linotype" w:hAnsi="Palatino Linotype"/>
                <w:color w:val="1D1D1B"/>
                <w:spacing w:val="-2"/>
                <w:w w:val="95"/>
                <w:sz w:val="22"/>
                <w:szCs w:val="22"/>
              </w:rPr>
              <w:t>me</w:t>
            </w:r>
            <w:r w:rsidR="00314CAF">
              <w:rPr>
                <w:rFonts w:ascii="Palatino Linotype" w:hAnsi="Palatino Linotype"/>
                <w:color w:val="1D1D1B"/>
                <w:spacing w:val="-2"/>
                <w:w w:val="95"/>
                <w:sz w:val="22"/>
                <w:szCs w:val="22"/>
              </w:rPr>
              <w:t xml:space="preserve"> </w:t>
            </w:r>
            <w:r w:rsidRPr="005A488A">
              <w:rPr>
                <w:rFonts w:ascii="Palatino Linotype" w:hAnsi="Palatino Linotype"/>
                <w:color w:val="1D1D1B"/>
                <w:w w:val="95"/>
                <w:sz w:val="22"/>
                <w:szCs w:val="22"/>
              </w:rPr>
              <w:t>shkrim,</w:t>
            </w:r>
            <w:r w:rsidR="00314CAF">
              <w:rPr>
                <w:rFonts w:ascii="Palatino Linotype" w:hAnsi="Palatino Linotype"/>
                <w:color w:val="1D1D1B"/>
                <w:w w:val="95"/>
                <w:sz w:val="22"/>
                <w:szCs w:val="22"/>
              </w:rPr>
              <w:t xml:space="preserve"> </w:t>
            </w:r>
            <w:r w:rsidRPr="005A488A">
              <w:rPr>
                <w:rFonts w:ascii="Palatino Linotype" w:hAnsi="Palatino Linotype"/>
                <w:color w:val="1D1D1B"/>
                <w:w w:val="95"/>
                <w:sz w:val="22"/>
                <w:szCs w:val="22"/>
              </w:rPr>
              <w:t>si</w:t>
            </w:r>
            <w:r w:rsidR="00314CAF">
              <w:rPr>
                <w:rFonts w:ascii="Palatino Linotype" w:hAnsi="Palatino Linotype"/>
                <w:color w:val="1D1D1B"/>
                <w:w w:val="95"/>
                <w:sz w:val="22"/>
                <w:szCs w:val="22"/>
              </w:rPr>
              <w:t xml:space="preserve"> </w:t>
            </w:r>
            <w:r w:rsidRPr="005A488A">
              <w:rPr>
                <w:rFonts w:ascii="Palatino Linotype" w:hAnsi="Palatino Linotype"/>
                <w:color w:val="1D1D1B"/>
                <w:spacing w:val="-3"/>
                <w:w w:val="95"/>
                <w:sz w:val="22"/>
                <w:szCs w:val="22"/>
              </w:rPr>
              <w:t>dh</w:t>
            </w:r>
            <w:r w:rsidRPr="005A488A">
              <w:rPr>
                <w:rFonts w:ascii="Palatino Linotype" w:hAnsi="Palatino Linotype"/>
                <w:color w:val="1D1D1B"/>
                <w:spacing w:val="-2"/>
                <w:w w:val="95"/>
                <w:sz w:val="22"/>
                <w:szCs w:val="22"/>
              </w:rPr>
              <w:t>e</w:t>
            </w:r>
            <w:r w:rsidRPr="005A488A">
              <w:rPr>
                <w:rFonts w:ascii="Palatino Linotype" w:hAnsi="Palatino Linotype"/>
                <w:color w:val="1D1D1B"/>
                <w:spacing w:val="27"/>
                <w:w w:val="95"/>
                <w:sz w:val="22"/>
                <w:szCs w:val="22"/>
              </w:rPr>
              <w:t xml:space="preserve"> me </w:t>
            </w:r>
            <w:r w:rsidRPr="005A488A">
              <w:rPr>
                <w:rFonts w:ascii="Palatino Linotype" w:hAnsi="Palatino Linotype"/>
                <w:color w:val="1D1D1B"/>
                <w:w w:val="95"/>
                <w:sz w:val="22"/>
                <w:szCs w:val="22"/>
              </w:rPr>
              <w:t>anë</w:t>
            </w:r>
            <w:r w:rsidR="00314CAF">
              <w:rPr>
                <w:rFonts w:ascii="Palatino Linotype" w:hAnsi="Palatino Linotype"/>
                <w:color w:val="1D1D1B"/>
                <w:w w:val="95"/>
                <w:sz w:val="22"/>
                <w:szCs w:val="22"/>
              </w:rPr>
              <w:t xml:space="preserve"> </w:t>
            </w:r>
            <w:r w:rsidRPr="005A488A">
              <w:rPr>
                <w:rFonts w:ascii="Palatino Linotype" w:hAnsi="Palatino Linotype"/>
                <w:color w:val="1D1D1B"/>
                <w:w w:val="95"/>
                <w:sz w:val="22"/>
                <w:szCs w:val="22"/>
              </w:rPr>
              <w:t>të</w:t>
            </w:r>
            <w:r w:rsidR="00314CAF">
              <w:rPr>
                <w:rFonts w:ascii="Palatino Linotype" w:hAnsi="Palatino Linotype"/>
                <w:color w:val="1D1D1B"/>
                <w:w w:val="95"/>
                <w:sz w:val="22"/>
                <w:szCs w:val="22"/>
              </w:rPr>
              <w:t xml:space="preserve"> </w:t>
            </w:r>
            <w:r w:rsidRPr="005A488A">
              <w:rPr>
                <w:rFonts w:ascii="Palatino Linotype" w:hAnsi="Palatino Linotype"/>
                <w:color w:val="1D1D1B"/>
                <w:spacing w:val="-4"/>
                <w:w w:val="95"/>
                <w:sz w:val="22"/>
                <w:szCs w:val="22"/>
              </w:rPr>
              <w:t>f</w:t>
            </w:r>
            <w:r w:rsidRPr="005A488A">
              <w:rPr>
                <w:rFonts w:ascii="Palatino Linotype" w:hAnsi="Palatino Linotype"/>
                <w:color w:val="1D1D1B"/>
                <w:spacing w:val="-3"/>
                <w:w w:val="95"/>
                <w:sz w:val="22"/>
                <w:szCs w:val="22"/>
              </w:rPr>
              <w:t>orma</w:t>
            </w:r>
            <w:r w:rsidRPr="005A488A">
              <w:rPr>
                <w:rFonts w:ascii="Palatino Linotype" w:hAnsi="Palatino Linotype"/>
                <w:color w:val="1D1D1B"/>
                <w:spacing w:val="-4"/>
                <w:w w:val="95"/>
                <w:sz w:val="22"/>
                <w:szCs w:val="22"/>
              </w:rPr>
              <w:t>v</w:t>
            </w:r>
            <w:r w:rsidRPr="005A488A">
              <w:rPr>
                <w:rFonts w:ascii="Palatino Linotype" w:hAnsi="Palatino Linotype"/>
                <w:color w:val="1D1D1B"/>
                <w:spacing w:val="-3"/>
                <w:w w:val="95"/>
                <w:sz w:val="22"/>
                <w:szCs w:val="22"/>
              </w:rPr>
              <w:t>e</w:t>
            </w:r>
            <w:r w:rsidR="00314CAF">
              <w:rPr>
                <w:rFonts w:ascii="Palatino Linotype" w:hAnsi="Palatino Linotype"/>
                <w:color w:val="1D1D1B"/>
                <w:spacing w:val="-3"/>
                <w:w w:val="95"/>
                <w:sz w:val="22"/>
                <w:szCs w:val="22"/>
              </w:rPr>
              <w:t xml:space="preserve"> </w:t>
            </w:r>
            <w:r w:rsidRPr="005A488A">
              <w:rPr>
                <w:rFonts w:ascii="Palatino Linotype" w:hAnsi="Palatino Linotype"/>
                <w:color w:val="1D1D1B"/>
                <w:w w:val="95"/>
                <w:sz w:val="22"/>
                <w:szCs w:val="22"/>
              </w:rPr>
              <w:t>të</w:t>
            </w:r>
            <w:r w:rsidR="00314CAF">
              <w:rPr>
                <w:rFonts w:ascii="Palatino Linotype" w:hAnsi="Palatino Linotype"/>
                <w:color w:val="1D1D1B"/>
                <w:w w:val="95"/>
                <w:sz w:val="22"/>
                <w:szCs w:val="22"/>
              </w:rPr>
              <w:t xml:space="preserve"> </w:t>
            </w:r>
            <w:r w:rsidRPr="005A488A">
              <w:rPr>
                <w:rFonts w:ascii="Palatino Linotype" w:hAnsi="Palatino Linotype"/>
                <w:color w:val="1D1D1B"/>
                <w:spacing w:val="-2"/>
                <w:w w:val="95"/>
                <w:sz w:val="22"/>
                <w:szCs w:val="22"/>
              </w:rPr>
              <w:t>tjera</w:t>
            </w:r>
            <w:r w:rsidR="00314CAF">
              <w:rPr>
                <w:rFonts w:ascii="Palatino Linotype" w:hAnsi="Palatino Linotype"/>
                <w:color w:val="1D1D1B"/>
                <w:spacing w:val="-2"/>
                <w:w w:val="95"/>
                <w:sz w:val="22"/>
                <w:szCs w:val="22"/>
              </w:rPr>
              <w:t xml:space="preserve"> </w:t>
            </w:r>
            <w:r w:rsidRPr="005A488A">
              <w:rPr>
                <w:rFonts w:ascii="Palatino Linotype" w:hAnsi="Palatino Linotype"/>
                <w:color w:val="1D1D1B"/>
                <w:w w:val="95"/>
                <w:sz w:val="22"/>
                <w:szCs w:val="22"/>
              </w:rPr>
              <w:t>të</w:t>
            </w:r>
            <w:r w:rsidR="00314CAF">
              <w:rPr>
                <w:rFonts w:ascii="Palatino Linotype" w:hAnsi="Palatino Linotype"/>
                <w:color w:val="1D1D1B"/>
                <w:w w:val="95"/>
                <w:sz w:val="22"/>
                <w:szCs w:val="22"/>
              </w:rPr>
              <w:t xml:space="preserve"> </w:t>
            </w:r>
            <w:r w:rsidRPr="005A488A">
              <w:rPr>
                <w:rFonts w:ascii="Palatino Linotype" w:hAnsi="Palatino Linotype"/>
                <w:color w:val="1D1D1B"/>
                <w:spacing w:val="-2"/>
                <w:w w:val="95"/>
                <w:sz w:val="22"/>
                <w:szCs w:val="22"/>
              </w:rPr>
              <w:t>komunikimit.</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lastRenderedPageBreak/>
              <w:t>Kompetenca e të menduarit</w:t>
            </w:r>
            <w:r w:rsidRPr="005A488A">
              <w:rPr>
                <w:rFonts w:ascii="Palatino Linotype" w:hAnsi="Palatino Linotype"/>
                <w:lang w:eastAsia="sq-AL"/>
              </w:rPr>
              <w:t xml:space="preserve">: Nxënësi </w:t>
            </w:r>
            <w:r w:rsidRPr="005A488A">
              <w:rPr>
                <w:rFonts w:ascii="Palatino Linotype" w:hAnsi="Palatino Linotype"/>
              </w:rPr>
              <w:t>analizon, në mënyrë të pavarur, informacionet e marra nga burimet e ndryshme për ndërtimin e qelizave shtazore dhe vlerëson rëndësinë e tyre.</w:t>
            </w:r>
          </w:p>
          <w:p w:rsidR="002363A4" w:rsidRPr="005A488A" w:rsidRDefault="002363A4" w:rsidP="006B471C">
            <w:pPr>
              <w:pStyle w:val="BodyText"/>
              <w:tabs>
                <w:tab w:val="left" w:pos="396"/>
              </w:tabs>
              <w:spacing w:before="60" w:after="60" w:line="240" w:lineRule="auto"/>
              <w:ind w:right="311"/>
              <w:rPr>
                <w:rFonts w:ascii="Palatino Linotype" w:hAnsi="Palatino Linotype" w:cs="Palatino Linotype"/>
                <w:sz w:val="22"/>
                <w:szCs w:val="22"/>
              </w:rPr>
            </w:pPr>
            <w:r w:rsidRPr="005A488A">
              <w:rPr>
                <w:rFonts w:ascii="Palatino Linotype" w:hAnsi="Palatino Linotype"/>
                <w:b/>
                <w:sz w:val="22"/>
                <w:szCs w:val="22"/>
                <w:lang w:eastAsia="sq-AL"/>
              </w:rPr>
              <w:t>Kompetenca e të nxënit</w:t>
            </w:r>
            <w:r w:rsidRPr="005A488A">
              <w:rPr>
                <w:rFonts w:ascii="Palatino Linotype" w:hAnsi="Palatino Linotype"/>
                <w:sz w:val="22"/>
                <w:szCs w:val="22"/>
                <w:lang w:eastAsia="sq-AL"/>
              </w:rPr>
              <w:t xml:space="preserve">: Nxënësi </w:t>
            </w:r>
            <w:r w:rsidRPr="005A488A">
              <w:rPr>
                <w:rFonts w:ascii="Palatino Linotype" w:hAnsi="Palatino Linotype"/>
                <w:color w:val="1D1D1B"/>
                <w:spacing w:val="-2"/>
                <w:w w:val="95"/>
                <w:sz w:val="22"/>
                <w:szCs w:val="22"/>
              </w:rPr>
              <w:t>ba</w:t>
            </w:r>
            <w:r w:rsidRPr="005A488A">
              <w:rPr>
                <w:rFonts w:ascii="Palatino Linotype" w:hAnsi="Palatino Linotype"/>
                <w:color w:val="1D1D1B"/>
                <w:spacing w:val="-3"/>
                <w:w w:val="95"/>
                <w:sz w:val="22"/>
                <w:szCs w:val="22"/>
              </w:rPr>
              <w:t>shkëv</w:t>
            </w:r>
            <w:r w:rsidRPr="005A488A">
              <w:rPr>
                <w:rFonts w:ascii="Palatino Linotype" w:hAnsi="Palatino Linotype"/>
                <w:color w:val="1D1D1B"/>
                <w:spacing w:val="-2"/>
                <w:w w:val="95"/>
                <w:sz w:val="22"/>
                <w:szCs w:val="22"/>
              </w:rPr>
              <w:t>e</w:t>
            </w:r>
            <w:r w:rsidRPr="005A488A">
              <w:rPr>
                <w:rFonts w:ascii="Palatino Linotype" w:hAnsi="Palatino Linotype"/>
                <w:color w:val="1D1D1B"/>
                <w:spacing w:val="-3"/>
                <w:w w:val="95"/>
                <w:sz w:val="22"/>
                <w:szCs w:val="22"/>
              </w:rPr>
              <w:t>p</w:t>
            </w:r>
            <w:r w:rsidRPr="005A488A">
              <w:rPr>
                <w:rFonts w:ascii="Palatino Linotype" w:hAnsi="Palatino Linotype"/>
                <w:color w:val="1D1D1B"/>
                <w:spacing w:val="-2"/>
                <w:w w:val="95"/>
                <w:sz w:val="22"/>
                <w:szCs w:val="22"/>
              </w:rPr>
              <w:t>ron</w:t>
            </w:r>
            <w:r w:rsidR="00314CAF">
              <w:rPr>
                <w:rFonts w:ascii="Palatino Linotype" w:hAnsi="Palatino Linotype"/>
                <w:color w:val="1D1D1B"/>
                <w:spacing w:val="-2"/>
                <w:w w:val="95"/>
                <w:sz w:val="22"/>
                <w:szCs w:val="22"/>
              </w:rPr>
              <w:t xml:space="preserve"> </w:t>
            </w:r>
            <w:r w:rsidRPr="005A488A">
              <w:rPr>
                <w:rFonts w:ascii="Palatino Linotype" w:hAnsi="Palatino Linotype"/>
                <w:color w:val="1D1D1B"/>
                <w:w w:val="95"/>
                <w:sz w:val="22"/>
                <w:szCs w:val="22"/>
              </w:rPr>
              <w:t>në</w:t>
            </w:r>
            <w:r w:rsidR="00314CAF">
              <w:rPr>
                <w:rFonts w:ascii="Palatino Linotype" w:hAnsi="Palatino Linotype"/>
                <w:color w:val="1D1D1B"/>
                <w:w w:val="95"/>
                <w:sz w:val="22"/>
                <w:szCs w:val="22"/>
              </w:rPr>
              <w:t xml:space="preserve"> </w:t>
            </w:r>
            <w:r w:rsidRPr="005A488A">
              <w:rPr>
                <w:rFonts w:ascii="Palatino Linotype" w:hAnsi="Palatino Linotype"/>
                <w:color w:val="1D1D1B"/>
                <w:w w:val="95"/>
                <w:sz w:val="22"/>
                <w:szCs w:val="22"/>
              </w:rPr>
              <w:t>mënyrë</w:t>
            </w:r>
            <w:r w:rsidR="00314CAF">
              <w:rPr>
                <w:rFonts w:ascii="Palatino Linotype" w:hAnsi="Palatino Linotype"/>
                <w:color w:val="1D1D1B"/>
                <w:w w:val="95"/>
                <w:sz w:val="22"/>
                <w:szCs w:val="22"/>
              </w:rPr>
              <w:t xml:space="preserve"> </w:t>
            </w:r>
            <w:r w:rsidRPr="005A488A">
              <w:rPr>
                <w:rFonts w:ascii="Palatino Linotype" w:hAnsi="Palatino Linotype"/>
                <w:color w:val="1D1D1B"/>
                <w:spacing w:val="-2"/>
                <w:w w:val="95"/>
                <w:sz w:val="22"/>
                <w:szCs w:val="22"/>
              </w:rPr>
              <w:t>akti</w:t>
            </w:r>
            <w:r w:rsidRPr="005A488A">
              <w:rPr>
                <w:rFonts w:ascii="Palatino Linotype" w:hAnsi="Palatino Linotype"/>
                <w:color w:val="1D1D1B"/>
                <w:spacing w:val="-3"/>
                <w:w w:val="95"/>
                <w:sz w:val="22"/>
                <w:szCs w:val="22"/>
              </w:rPr>
              <w:t>v</w:t>
            </w:r>
            <w:r w:rsidRPr="005A488A">
              <w:rPr>
                <w:rFonts w:ascii="Palatino Linotype" w:hAnsi="Palatino Linotype"/>
                <w:color w:val="1D1D1B"/>
                <w:spacing w:val="-2"/>
                <w:w w:val="95"/>
                <w:sz w:val="22"/>
                <w:szCs w:val="22"/>
              </w:rPr>
              <w:t>e</w:t>
            </w:r>
            <w:r w:rsidRPr="005A488A">
              <w:rPr>
                <w:rFonts w:ascii="Palatino Linotype" w:hAnsi="Palatino Linotype"/>
                <w:color w:val="1D1D1B"/>
                <w:spacing w:val="-4"/>
                <w:w w:val="95"/>
                <w:sz w:val="22"/>
                <w:szCs w:val="22"/>
              </w:rPr>
              <w:t xml:space="preserve"> me</w:t>
            </w:r>
            <w:r w:rsidRPr="005A488A">
              <w:rPr>
                <w:rFonts w:ascii="Palatino Linotype" w:hAnsi="Palatino Linotype"/>
                <w:color w:val="1D1D1B"/>
                <w:spacing w:val="17"/>
                <w:w w:val="95"/>
                <w:sz w:val="22"/>
                <w:szCs w:val="22"/>
              </w:rPr>
              <w:t xml:space="preserve"> shokët </w:t>
            </w:r>
            <w:r w:rsidRPr="005A488A">
              <w:rPr>
                <w:rFonts w:ascii="Palatino Linotype" w:hAnsi="Palatino Linotype"/>
                <w:color w:val="1D1D1B"/>
                <w:w w:val="95"/>
                <w:sz w:val="22"/>
                <w:szCs w:val="22"/>
              </w:rPr>
              <w:t>për</w:t>
            </w:r>
            <w:r w:rsidR="00314CAF">
              <w:rPr>
                <w:rFonts w:ascii="Palatino Linotype" w:hAnsi="Palatino Linotype"/>
                <w:color w:val="1D1D1B"/>
                <w:w w:val="95"/>
                <w:sz w:val="22"/>
                <w:szCs w:val="22"/>
              </w:rPr>
              <w:t xml:space="preserve"> </w:t>
            </w:r>
            <w:r w:rsidRPr="005A488A">
              <w:rPr>
                <w:rFonts w:ascii="Palatino Linotype" w:hAnsi="Palatino Linotype"/>
                <w:color w:val="1D1D1B"/>
                <w:spacing w:val="-1"/>
                <w:w w:val="95"/>
                <w:sz w:val="22"/>
                <w:szCs w:val="22"/>
              </w:rPr>
              <w:t>realizimin</w:t>
            </w:r>
            <w:r w:rsidR="00314CAF">
              <w:rPr>
                <w:rFonts w:ascii="Palatino Linotype" w:hAnsi="Palatino Linotype"/>
                <w:color w:val="1D1D1B"/>
                <w:spacing w:val="-1"/>
                <w:w w:val="95"/>
                <w:sz w:val="22"/>
                <w:szCs w:val="22"/>
              </w:rPr>
              <w:t xml:space="preserve"> </w:t>
            </w:r>
            <w:r w:rsidRPr="005A488A">
              <w:rPr>
                <w:rFonts w:ascii="Palatino Linotype" w:hAnsi="Palatino Linotype"/>
                <w:color w:val="1D1D1B"/>
                <w:w w:val="95"/>
                <w:sz w:val="22"/>
                <w:szCs w:val="22"/>
              </w:rPr>
              <w:t>e</w:t>
            </w:r>
            <w:r w:rsidR="00314CAF">
              <w:rPr>
                <w:rFonts w:ascii="Palatino Linotype" w:hAnsi="Palatino Linotype"/>
                <w:color w:val="1D1D1B"/>
                <w:w w:val="95"/>
                <w:sz w:val="22"/>
                <w:szCs w:val="22"/>
              </w:rPr>
              <w:t xml:space="preserve"> </w:t>
            </w:r>
            <w:r w:rsidRPr="005A488A">
              <w:rPr>
                <w:rFonts w:ascii="Palatino Linotype" w:hAnsi="Palatino Linotype"/>
                <w:color w:val="1D1D1B"/>
                <w:w w:val="95"/>
                <w:sz w:val="22"/>
                <w:szCs w:val="22"/>
              </w:rPr>
              <w:t>një</w:t>
            </w:r>
            <w:r w:rsidR="00314CAF">
              <w:rPr>
                <w:rFonts w:ascii="Palatino Linotype" w:hAnsi="Palatino Linotype"/>
                <w:color w:val="1D1D1B"/>
                <w:w w:val="95"/>
                <w:sz w:val="22"/>
                <w:szCs w:val="22"/>
              </w:rPr>
              <w:t xml:space="preserve"> </w:t>
            </w:r>
            <w:r w:rsidRPr="005A488A">
              <w:rPr>
                <w:rFonts w:ascii="Palatino Linotype" w:hAnsi="Palatino Linotype"/>
                <w:color w:val="1D1D1B"/>
                <w:spacing w:val="-1"/>
                <w:w w:val="95"/>
                <w:sz w:val="22"/>
                <w:szCs w:val="22"/>
              </w:rPr>
              <w:t xml:space="preserve">veprimtarie </w:t>
            </w:r>
            <w:r w:rsidRPr="005A488A">
              <w:rPr>
                <w:rFonts w:ascii="Palatino Linotype" w:hAnsi="Palatino Linotype"/>
                <w:color w:val="1D1D1B"/>
                <w:w w:val="95"/>
                <w:sz w:val="22"/>
                <w:szCs w:val="22"/>
              </w:rPr>
              <w:t>të</w:t>
            </w:r>
            <w:r w:rsidR="00314CAF">
              <w:rPr>
                <w:rFonts w:ascii="Palatino Linotype" w:hAnsi="Palatino Linotype"/>
                <w:color w:val="1D1D1B"/>
                <w:w w:val="95"/>
                <w:sz w:val="22"/>
                <w:szCs w:val="22"/>
              </w:rPr>
              <w:t xml:space="preserve"> </w:t>
            </w:r>
            <w:r w:rsidRPr="005A488A">
              <w:rPr>
                <w:rFonts w:ascii="Palatino Linotype" w:hAnsi="Palatino Linotype"/>
                <w:color w:val="1D1D1B"/>
                <w:spacing w:val="-1"/>
                <w:w w:val="95"/>
                <w:sz w:val="22"/>
                <w:szCs w:val="22"/>
              </w:rPr>
              <w:t>përbashkët në lidhje me ndërtimin dhe funksionin e qelizave shtazore.</w:t>
            </w:r>
          </w:p>
        </w:tc>
      </w:tr>
      <w:tr w:rsidR="002363A4" w:rsidRPr="005A488A" w:rsidTr="00427A9F">
        <w:trPr>
          <w:jc w:val="center"/>
        </w:trPr>
        <w:tc>
          <w:tcPr>
            <w:tcW w:w="7083" w:type="dxa"/>
            <w:gridSpan w:val="3"/>
            <w:tcBorders>
              <w:top w:val="single" w:sz="4" w:space="0" w:color="000000"/>
              <w:left w:val="single" w:sz="4" w:space="0" w:color="000000"/>
              <w:bottom w:val="single" w:sz="4" w:space="0" w:color="000000"/>
              <w:right w:val="single" w:sz="4" w:space="0" w:color="000000"/>
            </w:tcBorders>
            <w:shd w:val="clear" w:color="auto" w:fill="FFFFFF"/>
          </w:tcPr>
          <w:p w:rsidR="002363A4" w:rsidRPr="005A488A" w:rsidRDefault="002363A4" w:rsidP="006B471C">
            <w:pPr>
              <w:shd w:val="clear" w:color="auto" w:fill="FFFFFF"/>
              <w:spacing w:before="60" w:after="60" w:line="240" w:lineRule="auto"/>
              <w:rPr>
                <w:rFonts w:ascii="Palatino Linotype" w:hAnsi="Palatino Linotype"/>
                <w:b/>
              </w:rPr>
            </w:pPr>
            <w:r w:rsidRPr="005A488A">
              <w:rPr>
                <w:rFonts w:ascii="Palatino Linotype" w:hAnsi="Palatino Linotype"/>
                <w:b/>
                <w:lang w:eastAsia="sq-AL"/>
              </w:rPr>
              <w:lastRenderedPageBreak/>
              <w:t>Rezultatet e të nxënit të kompetencave të fushës sipas temës mësimore:</w:t>
            </w:r>
          </w:p>
          <w:p w:rsidR="002363A4" w:rsidRPr="005A488A" w:rsidRDefault="002363A4" w:rsidP="006B471C">
            <w:pPr>
              <w:shd w:val="clear" w:color="auto" w:fill="FFFFFF"/>
              <w:spacing w:before="60" w:after="60" w:line="240" w:lineRule="auto"/>
              <w:rPr>
                <w:rFonts w:ascii="Palatino Linotype" w:hAnsi="Palatino Linotype"/>
                <w:b/>
              </w:rPr>
            </w:pPr>
            <w:r w:rsidRPr="005A488A">
              <w:rPr>
                <w:rFonts w:ascii="Palatino Linotype" w:hAnsi="Palatino Linotype"/>
                <w:b/>
                <w:lang w:eastAsia="sq-AL"/>
              </w:rPr>
              <w:t>Nxënësi:</w:t>
            </w:r>
          </w:p>
          <w:p w:rsidR="002363A4" w:rsidRPr="005A488A" w:rsidRDefault="002363A4" w:rsidP="00954729">
            <w:pPr>
              <w:pStyle w:val="ListParagraph"/>
              <w:numPr>
                <w:ilvl w:val="0"/>
                <w:numId w:val="100"/>
              </w:numPr>
              <w:spacing w:before="60" w:after="60" w:line="240" w:lineRule="auto"/>
              <w:ind w:left="360"/>
              <w:contextualSpacing w:val="0"/>
              <w:jc w:val="both"/>
              <w:rPr>
                <w:rFonts w:ascii="Palatino Linotype" w:hAnsi="Palatino Linotype"/>
              </w:rPr>
            </w:pPr>
            <w:r w:rsidRPr="005A488A">
              <w:rPr>
                <w:rFonts w:ascii="Palatino Linotype" w:hAnsi="Palatino Linotype"/>
              </w:rPr>
              <w:t>Identifikon strukturat e një qelize shtazore;</w:t>
            </w:r>
          </w:p>
          <w:p w:rsidR="002363A4" w:rsidRPr="005A488A" w:rsidRDefault="002363A4" w:rsidP="00954729">
            <w:pPr>
              <w:pStyle w:val="ListParagraph"/>
              <w:numPr>
                <w:ilvl w:val="0"/>
                <w:numId w:val="100"/>
              </w:numPr>
              <w:spacing w:before="60" w:after="60" w:line="240" w:lineRule="auto"/>
              <w:ind w:left="360"/>
              <w:contextualSpacing w:val="0"/>
              <w:jc w:val="both"/>
              <w:rPr>
                <w:rFonts w:ascii="Palatino Linotype" w:hAnsi="Palatino Linotype"/>
              </w:rPr>
            </w:pPr>
            <w:r w:rsidRPr="005A488A">
              <w:rPr>
                <w:rFonts w:ascii="Palatino Linotype" w:hAnsi="Palatino Linotype"/>
              </w:rPr>
              <w:t>Krahason strukturat e qelizave bimore me ato shtazore.</w:t>
            </w:r>
          </w:p>
          <w:p w:rsidR="002363A4" w:rsidRPr="005A488A" w:rsidRDefault="002363A4" w:rsidP="00954729">
            <w:pPr>
              <w:pStyle w:val="ListParagraph"/>
              <w:numPr>
                <w:ilvl w:val="0"/>
                <w:numId w:val="100"/>
              </w:numPr>
              <w:shd w:val="clear" w:color="auto" w:fill="FFFFFF"/>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Shpjegon funksionin e secilës pjesë të qelizës shtazore;</w:t>
            </w:r>
          </w:p>
          <w:p w:rsidR="002363A4" w:rsidRPr="005A488A" w:rsidRDefault="002363A4" w:rsidP="00954729">
            <w:pPr>
              <w:pStyle w:val="ListParagraph"/>
              <w:numPr>
                <w:ilvl w:val="0"/>
                <w:numId w:val="100"/>
              </w:numPr>
              <w:shd w:val="clear" w:color="auto" w:fill="FFFFFF"/>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Tregon karakteristikat e protozoarëve.</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6B471C">
            <w:pPr>
              <w:shd w:val="clear" w:color="auto" w:fill="FFFFFF"/>
              <w:spacing w:before="60" w:after="60" w:line="240" w:lineRule="auto"/>
              <w:rPr>
                <w:rFonts w:ascii="Palatino Linotype" w:hAnsi="Palatino Linotype"/>
                <w:b/>
              </w:rPr>
            </w:pPr>
            <w:r w:rsidRPr="005A488A">
              <w:rPr>
                <w:rFonts w:ascii="Palatino Linotype" w:hAnsi="Palatino Linotype"/>
                <w:b/>
                <w:lang w:eastAsia="sq-AL"/>
              </w:rPr>
              <w:t>Fjalët kyçe:</w:t>
            </w:r>
          </w:p>
          <w:p w:rsidR="002363A4" w:rsidRPr="005A488A" w:rsidRDefault="002363A4" w:rsidP="005D58E8">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Qeliza shtazore</w:t>
            </w:r>
            <w:r w:rsidR="005D58E8">
              <w:rPr>
                <w:rFonts w:ascii="Palatino Linotype" w:hAnsi="Palatino Linotype"/>
                <w:lang w:eastAsia="sq-AL"/>
              </w:rPr>
              <w:t>,</w:t>
            </w:r>
            <w:r w:rsidR="00D546AC" w:rsidRPr="005A488A">
              <w:rPr>
                <w:rFonts w:ascii="Palatino Linotype" w:hAnsi="Palatino Linotype"/>
                <w:lang w:eastAsia="sq-AL"/>
              </w:rPr>
              <w:t xml:space="preserve"> </w:t>
            </w:r>
            <w:r w:rsidR="005D58E8" w:rsidRPr="005A488A">
              <w:rPr>
                <w:rFonts w:ascii="Palatino Linotype" w:hAnsi="Palatino Linotype"/>
                <w:lang w:eastAsia="sq-AL"/>
              </w:rPr>
              <w:t>membrana qelizore</w:t>
            </w:r>
            <w:r w:rsidR="005D58E8">
              <w:rPr>
                <w:rFonts w:ascii="Palatino Linotype" w:hAnsi="Palatino Linotype"/>
                <w:lang w:eastAsia="sq-AL"/>
              </w:rPr>
              <w:t>,</w:t>
            </w:r>
            <w:r w:rsidR="005D58E8" w:rsidRPr="005A488A">
              <w:rPr>
                <w:rFonts w:ascii="Palatino Linotype" w:hAnsi="Palatino Linotype"/>
                <w:lang w:eastAsia="sq-AL"/>
              </w:rPr>
              <w:t xml:space="preserve"> citoplazma</w:t>
            </w:r>
            <w:r w:rsidR="005D58E8">
              <w:rPr>
                <w:rFonts w:ascii="Palatino Linotype" w:hAnsi="Palatino Linotype"/>
                <w:lang w:eastAsia="sq-AL"/>
              </w:rPr>
              <w:t>,</w:t>
            </w:r>
            <w:r w:rsidR="005D58E8" w:rsidRPr="005A488A">
              <w:rPr>
                <w:rFonts w:ascii="Palatino Linotype" w:hAnsi="Palatino Linotype"/>
                <w:lang w:eastAsia="sq-AL"/>
              </w:rPr>
              <w:t xml:space="preserve"> bërthama</w:t>
            </w:r>
            <w:r w:rsidR="005D58E8">
              <w:rPr>
                <w:rFonts w:ascii="Palatino Linotype" w:hAnsi="Palatino Linotype"/>
                <w:lang w:eastAsia="sq-AL"/>
              </w:rPr>
              <w:t>,</w:t>
            </w:r>
            <w:r w:rsidR="005D58E8" w:rsidRPr="005A488A">
              <w:rPr>
                <w:rFonts w:ascii="Palatino Linotype" w:hAnsi="Palatino Linotype"/>
                <w:lang w:eastAsia="sq-AL"/>
              </w:rPr>
              <w:t xml:space="preserve"> protozoarët</w:t>
            </w:r>
            <w:r w:rsidR="005D58E8">
              <w:rPr>
                <w:rFonts w:ascii="Palatino Linotype" w:hAnsi="Palatino Linotype"/>
                <w:lang w:eastAsia="sq-AL"/>
              </w:rPr>
              <w:t>,</w:t>
            </w:r>
            <w:r w:rsidR="005D58E8" w:rsidRPr="005A488A">
              <w:rPr>
                <w:rFonts w:ascii="Palatino Linotype" w:hAnsi="Palatino Linotype"/>
                <w:lang w:eastAsia="sq-AL"/>
              </w:rPr>
              <w:t xml:space="preserve"> ameba</w:t>
            </w:r>
          </w:p>
        </w:tc>
      </w:tr>
      <w:tr w:rsidR="002363A4" w:rsidRPr="005A488A" w:rsidTr="00427A9F">
        <w:trPr>
          <w:jc w:val="center"/>
        </w:trPr>
        <w:tc>
          <w:tcPr>
            <w:tcW w:w="708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6B471C">
            <w:pPr>
              <w:shd w:val="clear" w:color="auto" w:fill="FFFFFF"/>
              <w:spacing w:before="60" w:after="60" w:line="240" w:lineRule="auto"/>
              <w:rPr>
                <w:rFonts w:ascii="Palatino Linotype" w:hAnsi="Palatino Linotype"/>
              </w:rPr>
            </w:pPr>
            <w:r w:rsidRPr="005A488A">
              <w:rPr>
                <w:rFonts w:ascii="Palatino Linotype" w:hAnsi="Palatino Linotype"/>
                <w:b/>
                <w:lang w:eastAsia="sq-AL"/>
              </w:rPr>
              <w:t>Gjuha dhe komunikimi</w:t>
            </w:r>
            <w:r w:rsidRPr="005A488A">
              <w:rPr>
                <w:rFonts w:ascii="Palatino Linotype" w:hAnsi="Palatino Linotype"/>
                <w:lang w:eastAsia="sq-AL"/>
              </w:rPr>
              <w:t>:</w:t>
            </w:r>
            <w:r w:rsidR="00B90425">
              <w:rPr>
                <w:rFonts w:ascii="Palatino Linotype" w:hAnsi="Palatino Linotype"/>
                <w:lang w:eastAsia="sq-AL"/>
              </w:rPr>
              <w:t xml:space="preserve"> </w:t>
            </w:r>
            <w:r w:rsidRPr="005A488A">
              <w:rPr>
                <w:rFonts w:ascii="Palatino Linotype" w:hAnsi="Palatino Linotype"/>
              </w:rPr>
              <w:t>Ndihmon nxënësit</w:t>
            </w:r>
            <w:r w:rsidR="00CF4D26">
              <w:rPr>
                <w:rFonts w:ascii="Palatino Linotype" w:hAnsi="Palatino Linotype"/>
              </w:rPr>
              <w:t xml:space="preserve"> </w:t>
            </w:r>
            <w:r w:rsidRPr="005A488A">
              <w:rPr>
                <w:rFonts w:ascii="Palatino Linotype" w:hAnsi="Palatino Linotype"/>
              </w:rPr>
              <w:t xml:space="preserve">për zhvillimin e kompetencës së komunikimit në gjuhën dhe terminologjinë e shkencës. </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Teknologjia dhe TIK</w:t>
            </w:r>
            <w:r w:rsidRPr="005A488A">
              <w:rPr>
                <w:rFonts w:ascii="Palatino Linotype" w:hAnsi="Palatino Linotype"/>
                <w:lang w:eastAsia="sq-AL"/>
              </w:rPr>
              <w:t>: Mbështet hetimin e proceseve në fushën e shkencave dhe lehtëson përgatitjen e detyrave</w:t>
            </w:r>
            <w:r w:rsidR="00CF4D26">
              <w:rPr>
                <w:rFonts w:ascii="Palatino Linotype" w:hAnsi="Palatino Linotype"/>
                <w:lang w:eastAsia="sq-AL"/>
              </w:rPr>
              <w:t xml:space="preserve"> </w:t>
            </w:r>
            <w:r w:rsidRPr="005A488A">
              <w:rPr>
                <w:rFonts w:ascii="Palatino Linotype" w:hAnsi="Palatino Linotype"/>
                <w:lang w:eastAsia="sq-AL"/>
              </w:rPr>
              <w:t>për lëndën e biologjisë.</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FFFFFF"/>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Burimet:</w:t>
            </w:r>
          </w:p>
          <w:p w:rsidR="002363A4" w:rsidRPr="005A488A" w:rsidRDefault="002363A4" w:rsidP="005D58E8">
            <w:pPr>
              <w:spacing w:before="60" w:after="60" w:line="240" w:lineRule="auto"/>
              <w:rPr>
                <w:rFonts w:ascii="Palatino Linotype" w:hAnsi="Palatino Linotype"/>
              </w:rPr>
            </w:pPr>
            <w:r w:rsidRPr="005A488A">
              <w:rPr>
                <w:rFonts w:ascii="Palatino Linotype" w:hAnsi="Palatino Linotype"/>
                <w:lang w:eastAsia="sq-AL"/>
              </w:rPr>
              <w:t>Teksti mësimor</w:t>
            </w:r>
            <w:r w:rsidR="005D58E8">
              <w:rPr>
                <w:rFonts w:ascii="Palatino Linotype" w:hAnsi="Palatino Linotype"/>
                <w:lang w:eastAsia="sq-AL"/>
              </w:rPr>
              <w:t>,</w:t>
            </w:r>
            <w:r w:rsidR="00D546AC" w:rsidRPr="005A488A">
              <w:rPr>
                <w:rFonts w:ascii="Palatino Linotype" w:hAnsi="Palatino Linotype"/>
                <w:lang w:eastAsia="sq-AL"/>
              </w:rPr>
              <w:t xml:space="preserve"> </w:t>
            </w:r>
            <w:r w:rsidR="005D58E8" w:rsidRPr="005A488A">
              <w:rPr>
                <w:rFonts w:ascii="Palatino Linotype" w:hAnsi="Palatino Linotype"/>
                <w:lang w:eastAsia="sq-AL"/>
              </w:rPr>
              <w:t>tabela dhe mjete shkrimi</w:t>
            </w:r>
            <w:r w:rsidR="005D58E8">
              <w:rPr>
                <w:rFonts w:ascii="Palatino Linotype" w:hAnsi="Palatino Linotype"/>
                <w:lang w:eastAsia="sq-AL"/>
              </w:rPr>
              <w:t xml:space="preserve">, </w:t>
            </w:r>
            <w:r w:rsidR="005D58E8" w:rsidRPr="005A488A">
              <w:rPr>
                <w:rFonts w:ascii="Palatino Linotype" w:hAnsi="Palatino Linotype"/>
                <w:lang w:eastAsia="sq-AL"/>
              </w:rPr>
              <w:t>informacione nga interneti</w:t>
            </w:r>
            <w:r w:rsidR="005D58E8">
              <w:rPr>
                <w:rFonts w:ascii="Palatino Linotype" w:hAnsi="Palatino Linotype"/>
                <w:lang w:eastAsia="sq-AL"/>
              </w:rPr>
              <w:t>,</w:t>
            </w:r>
            <w:r w:rsidR="005D58E8" w:rsidRPr="005A488A">
              <w:rPr>
                <w:rFonts w:ascii="Palatino Linotype" w:hAnsi="Palatino Linotype"/>
                <w:lang w:eastAsia="sq-AL"/>
              </w:rPr>
              <w:t xml:space="preserve"> kompjuter</w:t>
            </w:r>
          </w:p>
        </w:tc>
      </w:tr>
      <w:tr w:rsidR="002363A4" w:rsidRPr="005A488A" w:rsidTr="00427A9F">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363A4" w:rsidRPr="005A488A" w:rsidRDefault="002363A4" w:rsidP="00427A9F">
            <w:pPr>
              <w:spacing w:before="60" w:after="6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2363A4" w:rsidRPr="005A488A" w:rsidRDefault="002363A4" w:rsidP="00427A9F">
            <w:pPr>
              <w:spacing w:before="60" w:after="60" w:line="240" w:lineRule="auto"/>
              <w:ind w:left="680"/>
              <w:jc w:val="both"/>
              <w:rPr>
                <w:rFonts w:ascii="Palatino Linotype" w:hAnsi="Palatino Linotype"/>
                <w:b/>
                <w:lang w:eastAsia="sq-AL"/>
              </w:rPr>
            </w:pPr>
            <w:r w:rsidRPr="005A488A">
              <w:rPr>
                <w:rFonts w:ascii="Palatino Linotype" w:hAnsi="Palatino Linotype"/>
                <w:b/>
                <w:lang w:eastAsia="sq-AL"/>
              </w:rPr>
              <w:t>Stuhi mendimesh</w:t>
            </w:r>
          </w:p>
          <w:p w:rsidR="002363A4" w:rsidRPr="005A488A" w:rsidRDefault="002363A4" w:rsidP="00427A9F">
            <w:pPr>
              <w:spacing w:before="60" w:after="60" w:line="240" w:lineRule="auto"/>
              <w:ind w:left="680"/>
              <w:jc w:val="both"/>
              <w:rPr>
                <w:rFonts w:ascii="Palatino Linotype" w:hAnsi="Palatino Linotype"/>
                <w:b/>
                <w:lang w:eastAsia="sq-AL"/>
              </w:rPr>
            </w:pPr>
            <w:r w:rsidRPr="005A488A">
              <w:rPr>
                <w:rFonts w:ascii="Palatino Linotype" w:hAnsi="Palatino Linotype"/>
                <w:b/>
                <w:lang w:eastAsia="sq-AL"/>
              </w:rPr>
              <w:t>Ditari dy pjesësh</w:t>
            </w:r>
          </w:p>
          <w:p w:rsidR="002363A4" w:rsidRPr="005A488A" w:rsidRDefault="002363A4" w:rsidP="00427A9F">
            <w:pPr>
              <w:spacing w:before="60" w:after="60" w:line="240" w:lineRule="auto"/>
              <w:ind w:left="680"/>
              <w:jc w:val="both"/>
              <w:rPr>
                <w:rFonts w:ascii="Palatino Linotype" w:hAnsi="Palatino Linotype"/>
                <w:lang w:eastAsia="sq-AL"/>
              </w:rPr>
            </w:pPr>
            <w:r w:rsidRPr="005A488A">
              <w:rPr>
                <w:rFonts w:ascii="Palatino Linotype" w:hAnsi="Palatino Linotype"/>
                <w:b/>
                <w:lang w:eastAsia="sq-AL"/>
              </w:rPr>
              <w:t>Diagrami i Venit</w:t>
            </w:r>
          </w:p>
        </w:tc>
      </w:tr>
      <w:tr w:rsidR="002363A4" w:rsidRPr="005A488A" w:rsidTr="00D546AC">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Të gjitha kafshët janë të përbëra nga qelizat. Askush nuk mund të thotë me saktësi se sa qeliza ka në trupin e njeriut. Përshkruani ndërtimin e qelizës shtazore.</w:t>
            </w:r>
          </w:p>
        </w:tc>
      </w:tr>
      <w:tr w:rsidR="002363A4" w:rsidRPr="005A488A" w:rsidTr="00CF4D26">
        <w:trPr>
          <w:trHeight w:val="2789"/>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njohurive-Stuhi mendimesh</w:t>
            </w:r>
          </w:p>
          <w:p w:rsidR="002363A4" w:rsidRPr="005A488A" w:rsidRDefault="002363A4" w:rsidP="0004059F">
            <w:pPr>
              <w:shd w:val="clear" w:color="auto" w:fill="FFFFFF"/>
              <w:spacing w:before="60" w:after="60" w:line="240" w:lineRule="auto"/>
              <w:jc w:val="both"/>
              <w:rPr>
                <w:rFonts w:ascii="Palatino Linotype" w:hAnsi="Palatino Linotype"/>
                <w:lang w:eastAsia="sq-AL"/>
              </w:rPr>
            </w:pPr>
            <w:r w:rsidRPr="005A488A">
              <w:rPr>
                <w:rFonts w:ascii="Palatino Linotype" w:hAnsi="Palatino Linotype"/>
                <w:lang w:eastAsia="sq-AL"/>
              </w:rPr>
              <w:t>Mësuesi paraqet në monitor/me fletë formati një qelizë shtazore dhe nxit nxënësit të diskutojnë për ndërtimin e qelizës shtazore.</w:t>
            </w:r>
            <w:r w:rsidR="0004059F">
              <w:rPr>
                <w:rFonts w:ascii="Palatino Linotype" w:hAnsi="Palatino Linotype"/>
                <w:lang w:eastAsia="sq-AL"/>
              </w:rPr>
              <w:t xml:space="preserve"> A</w:t>
            </w:r>
            <w:r w:rsidRPr="005A488A">
              <w:rPr>
                <w:rFonts w:ascii="Palatino Linotype" w:hAnsi="Palatino Linotype"/>
                <w:lang w:eastAsia="sq-AL"/>
              </w:rPr>
              <w:t>i udhëzon nxënësit të lexojnë informacionin në tekstin mësimor dhe të emërtojnë pjesët e qelizës shtazore.</w:t>
            </w:r>
          </w:p>
          <w:p w:rsidR="002363A4" w:rsidRPr="005A488A" w:rsidRDefault="002363A4" w:rsidP="00431121">
            <w:pPr>
              <w:shd w:val="clear" w:color="auto" w:fill="FFFFFF"/>
              <w:spacing w:before="60" w:after="60" w:line="240" w:lineRule="auto"/>
              <w:jc w:val="center"/>
              <w:rPr>
                <w:rFonts w:ascii="Palatino Linotype" w:hAnsi="Palatino Linotype"/>
                <w:lang w:eastAsia="sq-AL"/>
              </w:rPr>
            </w:pPr>
            <w:r w:rsidRPr="005A488A">
              <w:rPr>
                <w:rFonts w:ascii="Palatino Linotype" w:hAnsi="Palatino Linotype"/>
                <w:noProof/>
                <w:lang w:eastAsia="sq-AL"/>
              </w:rPr>
              <w:drawing>
                <wp:inline distT="0" distB="0" distL="0" distR="0">
                  <wp:extent cx="2611082" cy="1299459"/>
                  <wp:effectExtent l="0" t="0" r="0" b="0"/>
                  <wp:docPr id="528" name="Picture 528" descr="Imazh i ngjash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zh i ngjashÃ«m"/>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952" t="13765" r="16111" b="13176"/>
                          <a:stretch/>
                        </pic:blipFill>
                        <pic:spPr bwMode="auto">
                          <a:xfrm>
                            <a:off x="0" y="0"/>
                            <a:ext cx="2667227" cy="1327401"/>
                          </a:xfrm>
                          <a:prstGeom prst="rect">
                            <a:avLst/>
                          </a:prstGeom>
                          <a:ln>
                            <a:noFill/>
                          </a:ln>
                          <a:extLst>
                            <a:ext uri="{53640926-AAD7-44D8-BBD7-CCE9431645EC}">
                              <a14:shadowObscured xmlns:a14="http://schemas.microsoft.com/office/drawing/2010/main"/>
                            </a:ext>
                          </a:extLst>
                        </pic:spPr>
                      </pic:pic>
                    </a:graphicData>
                  </a:graphic>
                </wp:inline>
              </w:drawing>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2-Ndërtimi i njohurive-Ditari dy pjesësh</w:t>
            </w:r>
          </w:p>
          <w:p w:rsidR="002363A4" w:rsidRPr="005A488A" w:rsidRDefault="002363A4" w:rsidP="006B471C">
            <w:pPr>
              <w:shd w:val="clear" w:color="auto" w:fill="FFFFFF"/>
              <w:spacing w:before="60" w:after="60" w:line="240" w:lineRule="auto"/>
              <w:rPr>
                <w:rFonts w:ascii="Palatino Linotype" w:hAnsi="Palatino Linotype"/>
                <w:b/>
                <w:i/>
                <w:lang w:eastAsia="sq-AL"/>
              </w:rPr>
            </w:pPr>
            <w:r w:rsidRPr="005A488A">
              <w:rPr>
                <w:rFonts w:ascii="Palatino Linotype" w:hAnsi="Palatino Linotype"/>
                <w:b/>
                <w:i/>
                <w:lang w:eastAsia="sq-AL"/>
              </w:rPr>
              <w:t xml:space="preserve">I-Puna në dyshe </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Cs/>
                <w:lang w:eastAsia="sq-AL"/>
              </w:rPr>
              <w:t>Mësuesi u</w:t>
            </w:r>
            <w:r w:rsidRPr="005A488A">
              <w:rPr>
                <w:rFonts w:ascii="Palatino Linotype" w:hAnsi="Palatino Linotype"/>
                <w:lang w:eastAsia="sq-AL"/>
              </w:rPr>
              <w:t>dhëzon nxënësit të lexojnë tekstin me kujdes që t`a kuptojnë atë dhe të tregojnë funksionin e pjesëve përbërëse të qelizës.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6"/>
              <w:gridCol w:w="5070"/>
            </w:tblGrid>
            <w:tr w:rsidR="002363A4" w:rsidRPr="005A488A" w:rsidTr="00431121">
              <w:trPr>
                <w:jc w:val="center"/>
              </w:trPr>
              <w:tc>
                <w:tcPr>
                  <w:tcW w:w="4286" w:type="dxa"/>
                </w:tcPr>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Pjesët përbërëse të qelizës shtazore</w:t>
                  </w:r>
                </w:p>
              </w:tc>
              <w:tc>
                <w:tcPr>
                  <w:tcW w:w="5070" w:type="dxa"/>
                </w:tcPr>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Shpjegimet për funksionet përkatëse të pjesëve</w:t>
                  </w:r>
                </w:p>
              </w:tc>
            </w:tr>
            <w:tr w:rsidR="002363A4" w:rsidRPr="005A488A" w:rsidTr="00431121">
              <w:trPr>
                <w:jc w:val="center"/>
              </w:trPr>
              <w:tc>
                <w:tcPr>
                  <w:tcW w:w="4286" w:type="dxa"/>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1-Membrana qelizore</w:t>
                  </w:r>
                </w:p>
                <w:p w:rsidR="002363A4" w:rsidRPr="005A488A" w:rsidRDefault="002363A4" w:rsidP="006B471C">
                  <w:pPr>
                    <w:shd w:val="clear" w:color="auto" w:fill="FFFFFF"/>
                    <w:spacing w:before="60" w:after="60" w:line="240" w:lineRule="auto"/>
                    <w:rPr>
                      <w:rFonts w:ascii="Palatino Linotype" w:hAnsi="Palatino Linotype"/>
                      <w:b/>
                      <w:lang w:eastAsia="sq-AL"/>
                    </w:rPr>
                  </w:pP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2-Bërthama</w:t>
                  </w:r>
                </w:p>
                <w:p w:rsidR="002363A4" w:rsidRPr="005A488A" w:rsidRDefault="002363A4" w:rsidP="00431121">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3-Citoplazma</w:t>
                  </w:r>
                </w:p>
              </w:tc>
              <w:tc>
                <w:tcPr>
                  <w:tcW w:w="5070" w:type="dxa"/>
                </w:tcPr>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lang w:eastAsia="sq-AL"/>
                    </w:rPr>
                    <w:lastRenderedPageBreak/>
                    <w:t xml:space="preserve">1-Membrana qelizore rrethon qelizën dhe </w:t>
                  </w:r>
                  <w:r w:rsidRPr="005A488A">
                    <w:rPr>
                      <w:rFonts w:ascii="Palatino Linotype" w:hAnsi="Palatino Linotype"/>
                      <w:lang w:eastAsia="sq-AL"/>
                    </w:rPr>
                    <w:lastRenderedPageBreak/>
                    <w:t>shërben për shkëmbimin e lëndëve ushqyese.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lang w:eastAsia="sq-AL"/>
                    </w:rPr>
                    <w:t>2-Bërthama kontrollon veprimtarinë e qelizës.</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lang w:eastAsia="sq-AL"/>
                    </w:rPr>
                    <w:t>3-Citoplazma është lëndë veshtullore ku vendosen organelet.</w:t>
                  </w:r>
                </w:p>
              </w:tc>
            </w:tr>
          </w:tbl>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3-Përforcimi i njohurive-Diagrami i Venit</w:t>
            </w:r>
          </w:p>
          <w:p w:rsidR="002363A4" w:rsidRPr="005A488A" w:rsidRDefault="002363A4" w:rsidP="00431121">
            <w:pPr>
              <w:shd w:val="clear" w:color="auto" w:fill="FFFFFF"/>
              <w:spacing w:before="60" w:after="60" w:line="240" w:lineRule="auto"/>
              <w:jc w:val="both"/>
              <w:rPr>
                <w:rFonts w:ascii="Palatino Linotype" w:hAnsi="Palatino Linotype"/>
                <w:lang w:eastAsia="sq-AL"/>
              </w:rPr>
            </w:pPr>
            <w:r w:rsidRPr="005A488A">
              <w:rPr>
                <w:rFonts w:ascii="Palatino Linotype" w:hAnsi="Palatino Linotype"/>
                <w:lang w:eastAsia="sq-AL"/>
              </w:rPr>
              <w:t>Nxënësi plotëson diagramin e Venit dhe dallon mes qelizës bimore dhe shtazore.</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Qeliza bimore Të përbashkëtat Qeliza shtazore</w:t>
            </w:r>
          </w:p>
          <w:p w:rsidR="002363A4" w:rsidRPr="005A488A" w:rsidRDefault="002363A4" w:rsidP="006B471C">
            <w:pPr>
              <w:shd w:val="clear" w:color="auto" w:fill="FFFFFF"/>
              <w:spacing w:before="60" w:after="60" w:line="240" w:lineRule="auto"/>
              <w:rPr>
                <w:rFonts w:ascii="Palatino Linotype" w:eastAsia="Calibri" w:hAnsi="Palatino Linotype"/>
                <w:lang w:eastAsia="sq-AL"/>
              </w:rPr>
            </w:pPr>
            <w:r w:rsidRPr="005A488A">
              <w:rPr>
                <w:rFonts w:ascii="Palatino Linotype" w:eastAsia="Calibri" w:hAnsi="Palatino Linotype"/>
                <w:noProof/>
                <w:lang w:eastAsia="sq-AL"/>
              </w:rPr>
              <w:drawing>
                <wp:inline distT="0" distB="0" distL="0" distR="0">
                  <wp:extent cx="5737860" cy="922655"/>
                  <wp:effectExtent l="0" t="0" r="0" b="0"/>
                  <wp:docPr id="527" name="Diagram 5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tc>
      </w:tr>
      <w:tr w:rsidR="002363A4" w:rsidRPr="005A488A" w:rsidTr="00D546AC">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lastRenderedPageBreak/>
              <w:t>Vlerësimi i situatës</w:t>
            </w:r>
            <w:r w:rsidRPr="005A488A">
              <w:rPr>
                <w:rFonts w:ascii="Palatino Linotype" w:hAnsi="Palatino Linotype"/>
                <w:lang w:eastAsia="sq-AL"/>
              </w:rPr>
              <w:t>:</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Cs/>
                <w:iCs/>
                <w:lang w:eastAsia="sq-AL"/>
              </w:rPr>
              <w:t>Situata quhet e realizuar nëse nxënësi p</w:t>
            </w:r>
            <w:r w:rsidRPr="005A488A">
              <w:rPr>
                <w:rFonts w:ascii="Palatino Linotype" w:hAnsi="Palatino Linotype"/>
                <w:lang w:eastAsia="sq-AL"/>
              </w:rPr>
              <w:t>ërshkruan ndërtimin e qelizës shtazore dhe përshkruan funksionet e secilës pjesë.</w:t>
            </w:r>
          </w:p>
        </w:tc>
      </w:tr>
      <w:tr w:rsidR="002363A4" w:rsidRPr="005A488A" w:rsidTr="00D546AC">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Cs/>
                <w:lang w:eastAsia="sq-AL"/>
              </w:rPr>
              <w:t>Nxënësi vlerësohet për</w:t>
            </w:r>
            <w:r w:rsidR="00CF4D26">
              <w:rPr>
                <w:rFonts w:ascii="Palatino Linotype" w:hAnsi="Palatino Linotype"/>
                <w:bCs/>
                <w:lang w:eastAsia="sq-AL"/>
              </w:rPr>
              <w:t xml:space="preserve"> </w:t>
            </w:r>
            <w:r w:rsidRPr="005A488A">
              <w:rPr>
                <w:rFonts w:ascii="Palatino Linotype" w:hAnsi="Palatino Linotype"/>
                <w:bCs/>
                <w:lang w:eastAsia="sq-AL"/>
              </w:rPr>
              <w:t>s</w:t>
            </w:r>
            <w:r w:rsidRPr="005A488A">
              <w:rPr>
                <w:rFonts w:ascii="Palatino Linotype" w:hAnsi="Palatino Linotype"/>
                <w:lang w:eastAsia="sq-AL"/>
              </w:rPr>
              <w:t>aktësinë me të cilën shpjegon ndërtimin e qelizës shtazore.</w:t>
            </w:r>
          </w:p>
        </w:tc>
      </w:tr>
      <w:tr w:rsidR="002363A4" w:rsidRPr="005A488A" w:rsidTr="00D546AC">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6B471C">
            <w:pPr>
              <w:pStyle w:val="ListParagraph"/>
              <w:shd w:val="clear" w:color="auto" w:fill="FFFFFF"/>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Skiconi qelizën shtazore, emërtoni pjesët dhe tregoni funksionin e secilës organelë.</w:t>
            </w:r>
          </w:p>
        </w:tc>
      </w:tr>
    </w:tbl>
    <w:p w:rsidR="00431121" w:rsidRPr="005A488A" w:rsidRDefault="00431121" w:rsidP="002363A4">
      <w:pPr>
        <w:spacing w:before="60" w:after="60" w:line="240" w:lineRule="auto"/>
        <w:rPr>
          <w:rFonts w:ascii="Palatino Linotype" w:hAnsi="Palatino Linotype"/>
          <w:b/>
        </w:rPr>
      </w:pPr>
    </w:p>
    <w:p w:rsidR="002363A4" w:rsidRPr="005A488A" w:rsidRDefault="001B7F4F" w:rsidP="00740CEE">
      <w:pPr>
        <w:spacing w:before="120" w:after="120" w:line="240" w:lineRule="auto"/>
        <w:rPr>
          <w:rFonts w:ascii="Palatino Linotype" w:hAnsi="Palatino Linotype"/>
          <w:b/>
        </w:rPr>
      </w:pPr>
      <w:r w:rsidRPr="005A488A">
        <w:rPr>
          <w:rFonts w:ascii="Palatino Linotype" w:hAnsi="Palatino Linotype"/>
          <w:b/>
        </w:rPr>
        <w:t>Situata e të nxënit nr. 20</w:t>
      </w:r>
    </w:p>
    <w:p w:rsidR="002363A4" w:rsidRPr="005A488A" w:rsidRDefault="002363A4" w:rsidP="00740CEE">
      <w:pPr>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525"/>
        <w:gridCol w:w="602"/>
        <w:gridCol w:w="1699"/>
      </w:tblGrid>
      <w:tr w:rsidR="00740CEE" w:rsidRPr="005A488A" w:rsidTr="00085DE9">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40CEE" w:rsidRPr="005A488A" w:rsidRDefault="00740CEE" w:rsidP="00085DE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40CEE" w:rsidRPr="005A488A" w:rsidRDefault="00740CEE" w:rsidP="00085DE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40CEE" w:rsidRPr="005A488A" w:rsidRDefault="00740CEE" w:rsidP="00085DE9">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40CEE" w:rsidRPr="005A488A" w:rsidRDefault="00740CEE" w:rsidP="00085DE9">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740CEE"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740CEE" w:rsidRPr="005A488A" w:rsidRDefault="00740CEE" w:rsidP="00740CEE">
            <w:pPr>
              <w:spacing w:before="60" w:after="60" w:line="240" w:lineRule="auto"/>
              <w:ind w:left="1593"/>
              <w:rPr>
                <w:rFonts w:ascii="Palatino Linotype" w:hAnsi="Palatino Linotype"/>
                <w:shd w:val="clear" w:color="auto" w:fill="FFFFFF"/>
              </w:rPr>
            </w:pPr>
            <w:r w:rsidRPr="005A488A">
              <w:rPr>
                <w:rFonts w:ascii="Palatino Linotype" w:eastAsia="Calibri" w:hAnsi="Palatino Linotype"/>
                <w:b/>
                <w:lang w:eastAsia="sq-AL"/>
              </w:rPr>
              <w:t xml:space="preserve">Tema mësimore: </w:t>
            </w:r>
            <w:r w:rsidRPr="005A488A">
              <w:rPr>
                <w:rFonts w:ascii="Palatino Linotype" w:hAnsi="Palatino Linotype"/>
              </w:rPr>
              <w:t>1-</w:t>
            </w:r>
            <w:r w:rsidRPr="005A488A">
              <w:rPr>
                <w:rFonts w:ascii="Palatino Linotype" w:hAnsi="Palatino Linotype"/>
                <w:shd w:val="clear" w:color="auto" w:fill="FFFFFF"/>
              </w:rPr>
              <w:t xml:space="preserve"> Qelizat, indet dhe organet</w:t>
            </w:r>
          </w:p>
          <w:p w:rsidR="00740CEE" w:rsidRPr="005A488A" w:rsidRDefault="00740CEE" w:rsidP="00740CEE">
            <w:pPr>
              <w:spacing w:before="60" w:after="60" w:line="240" w:lineRule="auto"/>
              <w:ind w:left="1593"/>
              <w:rPr>
                <w:rFonts w:ascii="Palatino Linotype" w:eastAsia="Calibri" w:hAnsi="Palatino Linotype"/>
                <w:b/>
                <w:lang w:eastAsia="sq-AL"/>
              </w:rPr>
            </w:pPr>
            <w:r w:rsidRPr="005A488A">
              <w:rPr>
                <w:rFonts w:ascii="Palatino Linotype" w:hAnsi="Palatino Linotype"/>
                <w:shd w:val="clear" w:color="auto" w:fill="FFFFFF"/>
              </w:rPr>
              <w:t xml:space="preserve">                               2-Qelizat, indet dhe organet</w:t>
            </w:r>
          </w:p>
        </w:tc>
      </w:tr>
      <w:tr w:rsidR="00740CEE"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740CEE" w:rsidRPr="005A488A" w:rsidRDefault="00740CEE" w:rsidP="00740CEE">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 xml:space="preserve">Situata e të nxënit: </w:t>
            </w:r>
          </w:p>
          <w:p w:rsidR="00740CEE" w:rsidRPr="005A488A" w:rsidRDefault="00740CEE" w:rsidP="006B471C">
            <w:pPr>
              <w:spacing w:before="60" w:after="60" w:line="240" w:lineRule="auto"/>
              <w:rPr>
                <w:rFonts w:ascii="Palatino Linotype" w:hAnsi="Palatino Linotype"/>
                <w:lang w:eastAsia="sq-AL"/>
              </w:rPr>
            </w:pPr>
            <w:r w:rsidRPr="005A488A">
              <w:rPr>
                <w:rFonts w:ascii="Palatino Linotype" w:hAnsi="Palatino Linotype"/>
                <w:lang w:eastAsia="sq-AL"/>
              </w:rPr>
              <w:t>Ndërtimi hierarkik i organizmave</w:t>
            </w:r>
          </w:p>
        </w:tc>
      </w:tr>
      <w:tr w:rsidR="002363A4" w:rsidRPr="005A488A" w:rsidTr="00740CE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427A9F">
            <w:pPr>
              <w:spacing w:before="40" w:after="40" w:line="240" w:lineRule="auto"/>
              <w:jc w:val="center"/>
              <w:rPr>
                <w:rFonts w:ascii="Palatino Linotype" w:eastAsia="Calibri" w:hAnsi="Palatino Linotype"/>
                <w:b/>
                <w:lang w:eastAsia="sq-AL"/>
              </w:rPr>
            </w:pPr>
            <w:r w:rsidRPr="005A488A">
              <w:rPr>
                <w:rFonts w:ascii="Palatino Linotype" w:eastAsia="Calibri" w:hAnsi="Palatino Linotype"/>
                <w:b/>
                <w:lang w:eastAsia="sq-AL"/>
              </w:rPr>
              <w:t>Rezultatet e të nxënit sipas kompetencave kyçe</w:t>
            </w:r>
          </w:p>
          <w:p w:rsidR="002363A4" w:rsidRPr="005A488A" w:rsidRDefault="002363A4" w:rsidP="00427A9F">
            <w:pPr>
              <w:autoSpaceDE w:val="0"/>
              <w:autoSpaceDN w:val="0"/>
              <w:adjustRightInd w:val="0"/>
              <w:spacing w:before="40" w:after="40" w:line="240" w:lineRule="auto"/>
              <w:rPr>
                <w:rFonts w:ascii="Palatino Linotype" w:eastAsia="Calibri" w:hAnsi="Palatino Linotype"/>
              </w:rPr>
            </w:pPr>
            <w:r w:rsidRPr="005A488A">
              <w:rPr>
                <w:rFonts w:ascii="Palatino Linotype" w:hAnsi="Palatino Linotype"/>
                <w:b/>
                <w:lang w:eastAsia="sq-AL"/>
              </w:rPr>
              <w:t xml:space="preserve">Kompetenca e komunikimit e të shprehurit: </w:t>
            </w:r>
            <w:r w:rsidRPr="005A488A">
              <w:rPr>
                <w:rFonts w:ascii="Palatino Linotype" w:eastAsia="Calibri" w:hAnsi="Palatino Linotype"/>
              </w:rPr>
              <w:t>Nxënësi zbaton mënyrat e të arsyetuarit shkencor për të treguar ndërtimin hierarkik të organizmave duke u shprehur me fjalor të pasur me terminologji shkencore.</w:t>
            </w:r>
          </w:p>
          <w:p w:rsidR="002363A4" w:rsidRPr="005A488A" w:rsidRDefault="002363A4" w:rsidP="00427A9F">
            <w:pPr>
              <w:autoSpaceDE w:val="0"/>
              <w:autoSpaceDN w:val="0"/>
              <w:adjustRightInd w:val="0"/>
              <w:spacing w:before="40" w:after="40" w:line="240" w:lineRule="auto"/>
              <w:rPr>
                <w:rFonts w:ascii="Palatino Linotype" w:eastAsia="Calibri" w:hAnsi="Palatino Linotype"/>
              </w:rPr>
            </w:pPr>
            <w:r w:rsidRPr="005A488A">
              <w:rPr>
                <w:rFonts w:ascii="Palatino Linotype" w:hAnsi="Palatino Linotype"/>
                <w:b/>
                <w:lang w:eastAsia="sq-AL"/>
              </w:rPr>
              <w:t>Kompetenca e të menduarit:</w:t>
            </w:r>
            <w:r w:rsidR="00B90425">
              <w:rPr>
                <w:rFonts w:ascii="Palatino Linotype" w:hAnsi="Palatino Linotype"/>
                <w:b/>
                <w:lang w:eastAsia="sq-AL"/>
              </w:rPr>
              <w:t xml:space="preserve"> </w:t>
            </w:r>
            <w:r w:rsidRPr="005A488A">
              <w:rPr>
                <w:rFonts w:ascii="Palatino Linotype" w:eastAsia="Calibri" w:hAnsi="Palatino Linotype"/>
              </w:rPr>
              <w:t>Nxënësi përpunon në mënyrë kritike informacionin mbi qelizat, indet dhe organet.</w:t>
            </w:r>
          </w:p>
          <w:p w:rsidR="002363A4" w:rsidRPr="005A488A" w:rsidRDefault="002363A4" w:rsidP="00427A9F">
            <w:pPr>
              <w:autoSpaceDE w:val="0"/>
              <w:autoSpaceDN w:val="0"/>
              <w:adjustRightInd w:val="0"/>
              <w:spacing w:before="40" w:after="40" w:line="240" w:lineRule="auto"/>
              <w:rPr>
                <w:rFonts w:ascii="Palatino Linotype" w:eastAsia="Calibri" w:hAnsi="Palatino Linotype"/>
              </w:rPr>
            </w:pPr>
            <w:r w:rsidRPr="005A488A">
              <w:rPr>
                <w:rFonts w:ascii="Palatino Linotype" w:hAnsi="Palatino Linotype"/>
                <w:b/>
                <w:lang w:eastAsia="sq-AL"/>
              </w:rPr>
              <w:t xml:space="preserve">Kompetenca e të nxënit: </w:t>
            </w:r>
            <w:r w:rsidRPr="005A488A">
              <w:rPr>
                <w:rFonts w:ascii="Palatino Linotype" w:eastAsia="Calibri" w:hAnsi="Palatino Linotype"/>
              </w:rPr>
              <w:t>Demonstron shkathtësi të përdorimit të TIK-ut në situata të</w:t>
            </w:r>
          </w:p>
          <w:p w:rsidR="002363A4" w:rsidRPr="005A488A" w:rsidRDefault="002363A4" w:rsidP="00427A9F">
            <w:pPr>
              <w:spacing w:before="40" w:after="40" w:line="240" w:lineRule="auto"/>
              <w:rPr>
                <w:rFonts w:ascii="Palatino Linotype" w:eastAsia="Calibri" w:hAnsi="Palatino Linotype"/>
              </w:rPr>
            </w:pPr>
            <w:r w:rsidRPr="005A488A">
              <w:rPr>
                <w:rFonts w:ascii="Palatino Linotype" w:eastAsia="Calibri" w:hAnsi="Palatino Linotype"/>
              </w:rPr>
              <w:t>ndryshme mësimore si për gjetjen e informacioneve mbi ndërtimin e organizmave nga qelizat, indet, organet dhe sistemet e organeve.</w:t>
            </w:r>
          </w:p>
        </w:tc>
      </w:tr>
      <w:tr w:rsidR="002363A4" w:rsidRPr="005A488A" w:rsidTr="00740CEE">
        <w:trPr>
          <w:jc w:val="center"/>
        </w:trPr>
        <w:tc>
          <w:tcPr>
            <w:tcW w:w="7225" w:type="dxa"/>
            <w:gridSpan w:val="3"/>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427A9F">
            <w:pPr>
              <w:spacing w:before="40" w:after="40" w:line="240" w:lineRule="auto"/>
              <w:rPr>
                <w:rFonts w:ascii="Palatino Linotype" w:eastAsia="Calibri" w:hAnsi="Palatino Linotype"/>
                <w:b/>
                <w:lang w:eastAsia="sq-AL"/>
              </w:rPr>
            </w:pPr>
            <w:r w:rsidRPr="005A488A">
              <w:rPr>
                <w:rFonts w:ascii="Palatino Linotype" w:eastAsia="Calibri" w:hAnsi="Palatino Linotype"/>
                <w:b/>
                <w:lang w:eastAsia="sq-AL"/>
              </w:rPr>
              <w:t>Rezultatet e të nxënit të kompetencave të fushës sipas temës mësimore:</w:t>
            </w:r>
          </w:p>
          <w:p w:rsidR="002363A4" w:rsidRPr="005A488A" w:rsidRDefault="002363A4" w:rsidP="00427A9F">
            <w:pPr>
              <w:spacing w:before="40" w:after="40" w:line="240" w:lineRule="auto"/>
              <w:rPr>
                <w:rFonts w:ascii="Palatino Linotype" w:eastAsia="Calibri" w:hAnsi="Palatino Linotype"/>
                <w:b/>
                <w:lang w:eastAsia="sq-AL"/>
              </w:rPr>
            </w:pPr>
            <w:r w:rsidRPr="005A488A">
              <w:rPr>
                <w:rFonts w:ascii="Palatino Linotype" w:eastAsia="Calibri" w:hAnsi="Palatino Linotype"/>
                <w:b/>
                <w:lang w:eastAsia="sq-AL"/>
              </w:rPr>
              <w:t>Nxënësi:</w:t>
            </w:r>
          </w:p>
          <w:p w:rsidR="002363A4" w:rsidRPr="005A488A" w:rsidRDefault="002363A4" w:rsidP="00954729">
            <w:pPr>
              <w:pStyle w:val="ListParagraph"/>
              <w:numPr>
                <w:ilvl w:val="0"/>
                <w:numId w:val="106"/>
              </w:numPr>
              <w:autoSpaceDE w:val="0"/>
              <w:autoSpaceDN w:val="0"/>
              <w:adjustRightInd w:val="0"/>
              <w:spacing w:before="40" w:after="40" w:line="240" w:lineRule="auto"/>
              <w:ind w:left="360"/>
              <w:contextualSpacing w:val="0"/>
              <w:rPr>
                <w:rFonts w:ascii="Palatino Linotype" w:hAnsi="Palatino Linotype"/>
                <w:lang w:eastAsia="sq-AL"/>
              </w:rPr>
            </w:pPr>
            <w:r w:rsidRPr="005A488A">
              <w:rPr>
                <w:rFonts w:ascii="Palatino Linotype" w:hAnsi="Palatino Linotype"/>
              </w:rPr>
              <w:lastRenderedPageBreak/>
              <w:t>Tregon se qelizat mund të grupohen dhe specializohen për të kryer funksione të ndryshme;</w:t>
            </w:r>
          </w:p>
          <w:p w:rsidR="002363A4" w:rsidRPr="005A488A" w:rsidRDefault="002363A4" w:rsidP="00954729">
            <w:pPr>
              <w:pStyle w:val="ListParagraph"/>
              <w:numPr>
                <w:ilvl w:val="0"/>
                <w:numId w:val="106"/>
              </w:numPr>
              <w:autoSpaceDE w:val="0"/>
              <w:autoSpaceDN w:val="0"/>
              <w:adjustRightInd w:val="0"/>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Përshkruan ndërtimin e qelizave të ndryshme;</w:t>
            </w:r>
          </w:p>
          <w:p w:rsidR="002363A4" w:rsidRPr="005A488A" w:rsidRDefault="002363A4" w:rsidP="00427A9F">
            <w:pPr>
              <w:numPr>
                <w:ilvl w:val="0"/>
                <w:numId w:val="65"/>
              </w:numPr>
              <w:spacing w:before="40" w:after="40" w:line="240" w:lineRule="auto"/>
              <w:ind w:left="360"/>
              <w:rPr>
                <w:rFonts w:ascii="Palatino Linotype" w:eastAsia="Calibri" w:hAnsi="Palatino Linotype"/>
                <w:b/>
                <w:lang w:eastAsia="sq-AL"/>
              </w:rPr>
            </w:pPr>
            <w:r w:rsidRPr="005A488A">
              <w:rPr>
                <w:rFonts w:ascii="Palatino Linotype" w:hAnsi="Palatino Linotype"/>
                <w:lang w:eastAsia="sq-AL"/>
              </w:rPr>
              <w:t>Shpjegon funksionet e qelizave të ndryshme.</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740CEE">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lastRenderedPageBreak/>
              <w:t>Fjalët kyçe:</w:t>
            </w:r>
          </w:p>
          <w:p w:rsidR="002363A4" w:rsidRPr="005A488A" w:rsidRDefault="002363A4" w:rsidP="005D58E8">
            <w:pPr>
              <w:spacing w:before="60" w:after="60" w:line="240" w:lineRule="auto"/>
              <w:rPr>
                <w:rFonts w:ascii="Palatino Linotype" w:hAnsi="Palatino Linotype"/>
                <w:lang w:eastAsia="sq-AL"/>
              </w:rPr>
            </w:pPr>
            <w:r w:rsidRPr="005A488A">
              <w:rPr>
                <w:rFonts w:ascii="Palatino Linotype" w:hAnsi="Palatino Linotype"/>
                <w:lang w:eastAsia="sq-AL"/>
              </w:rPr>
              <w:t>Qeliza</w:t>
            </w:r>
            <w:r w:rsidR="005D58E8">
              <w:rPr>
                <w:rFonts w:ascii="Palatino Linotype" w:hAnsi="Palatino Linotype"/>
                <w:lang w:eastAsia="sq-AL"/>
              </w:rPr>
              <w:t xml:space="preserve">, </w:t>
            </w:r>
            <w:r w:rsidR="005D58E8" w:rsidRPr="005A488A">
              <w:rPr>
                <w:rFonts w:ascii="Palatino Linotype" w:hAnsi="Palatino Linotype"/>
                <w:lang w:eastAsia="sq-AL"/>
              </w:rPr>
              <w:t>inde</w:t>
            </w:r>
            <w:r w:rsidR="005D58E8">
              <w:rPr>
                <w:rFonts w:ascii="Palatino Linotype" w:hAnsi="Palatino Linotype"/>
                <w:lang w:eastAsia="sq-AL"/>
              </w:rPr>
              <w:t xml:space="preserve">, </w:t>
            </w:r>
            <w:r w:rsidR="005D58E8" w:rsidRPr="005A488A">
              <w:rPr>
                <w:rFonts w:ascii="Palatino Linotype" w:hAnsi="Palatino Linotype"/>
                <w:lang w:eastAsia="sq-AL"/>
              </w:rPr>
              <w:t>organe</w:t>
            </w:r>
            <w:r w:rsidR="005D58E8">
              <w:rPr>
                <w:rFonts w:ascii="Palatino Linotype" w:hAnsi="Palatino Linotype"/>
                <w:lang w:eastAsia="sq-AL"/>
              </w:rPr>
              <w:t xml:space="preserve">, </w:t>
            </w:r>
            <w:r w:rsidR="005D58E8" w:rsidRPr="005A488A">
              <w:rPr>
                <w:rFonts w:ascii="Palatino Linotype" w:hAnsi="Palatino Linotype"/>
                <w:lang w:eastAsia="sq-AL"/>
              </w:rPr>
              <w:t>sisteme organesh</w:t>
            </w:r>
            <w:r w:rsidR="005D58E8">
              <w:rPr>
                <w:rFonts w:ascii="Palatino Linotype" w:hAnsi="Palatino Linotype"/>
                <w:lang w:eastAsia="sq-AL"/>
              </w:rPr>
              <w:t xml:space="preserve">, </w:t>
            </w:r>
            <w:r w:rsidR="005D58E8" w:rsidRPr="005A488A">
              <w:rPr>
                <w:rFonts w:ascii="Palatino Linotype" w:hAnsi="Palatino Linotype"/>
                <w:lang w:eastAsia="sq-AL"/>
              </w:rPr>
              <w:lastRenderedPageBreak/>
              <w:t>qeliza nervore</w:t>
            </w:r>
            <w:r w:rsidR="005D58E8">
              <w:rPr>
                <w:rFonts w:ascii="Palatino Linotype" w:hAnsi="Palatino Linotype"/>
                <w:lang w:eastAsia="sq-AL"/>
              </w:rPr>
              <w:t xml:space="preserve">, </w:t>
            </w:r>
            <w:r w:rsidR="005D58E8" w:rsidRPr="005A488A">
              <w:rPr>
                <w:rFonts w:ascii="Palatino Linotype" w:hAnsi="Palatino Linotype"/>
                <w:lang w:eastAsia="sq-AL"/>
              </w:rPr>
              <w:t>qeliza e qimeve thithëse</w:t>
            </w:r>
          </w:p>
        </w:tc>
      </w:tr>
      <w:tr w:rsidR="002363A4" w:rsidRPr="005A488A" w:rsidTr="00740CEE">
        <w:trPr>
          <w:jc w:val="center"/>
        </w:trPr>
        <w:tc>
          <w:tcPr>
            <w:tcW w:w="7225" w:type="dxa"/>
            <w:gridSpan w:val="3"/>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740CEE">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lastRenderedPageBreak/>
              <w:t>Lidhja me fushat e tjera ose me temat ndërkurrikulare:</w:t>
            </w:r>
          </w:p>
          <w:p w:rsidR="002363A4" w:rsidRPr="005A488A" w:rsidRDefault="002363A4" w:rsidP="00740CEE">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komunikimin midis nxënësve duke përdorur terminologjinë shkencore në gjuhën e folur ose të shkruar për qelizat indet, organet,</w:t>
            </w:r>
            <w:r w:rsidR="00B90425">
              <w:rPr>
                <w:rFonts w:ascii="Palatino Linotype" w:hAnsi="Palatino Linotype"/>
                <w:lang w:eastAsia="sq-AL"/>
              </w:rPr>
              <w:t xml:space="preserve"> </w:t>
            </w:r>
            <w:r w:rsidRPr="005A488A">
              <w:rPr>
                <w:rFonts w:ascii="Palatino Linotype" w:hAnsi="Palatino Linotype"/>
                <w:lang w:eastAsia="sq-AL"/>
              </w:rPr>
              <w:t>sistemet e organeve dhe organizmin.</w:t>
            </w:r>
          </w:p>
          <w:p w:rsidR="002363A4" w:rsidRPr="005A488A" w:rsidRDefault="002363A4" w:rsidP="00740CEE">
            <w:pPr>
              <w:spacing w:before="60" w:after="60" w:line="240" w:lineRule="auto"/>
              <w:rPr>
                <w:rFonts w:ascii="Palatino Linotype" w:hAnsi="Palatino Linotype"/>
              </w:rPr>
            </w:pPr>
            <w:r w:rsidRPr="005A488A">
              <w:rPr>
                <w:rFonts w:ascii="Palatino Linotype" w:hAnsi="Palatino Linotype"/>
                <w:b/>
                <w:bCs/>
                <w:i/>
                <w:iCs/>
              </w:rPr>
              <w:t>TIK</w:t>
            </w:r>
            <w:r w:rsidRPr="005A488A">
              <w:rPr>
                <w:rFonts w:ascii="Palatino Linotype" w:hAnsi="Palatino Linotype"/>
              </w:rPr>
              <w:t xml:space="preserve">-u mbështet hetimin e proceseve në fushën e shkencave dhe lehtëson bashkëpunimin e nxënësve me njëri-tjetrin. </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740CEE">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 xml:space="preserve">Burimet: </w:t>
            </w:r>
          </w:p>
          <w:p w:rsidR="002363A4" w:rsidRPr="005A488A" w:rsidRDefault="002363A4" w:rsidP="005D58E8">
            <w:pPr>
              <w:spacing w:before="60" w:after="60" w:line="240" w:lineRule="auto"/>
              <w:rPr>
                <w:rFonts w:ascii="Palatino Linotype" w:eastAsia="Calibri" w:hAnsi="Palatino Linotype"/>
                <w:b/>
                <w:lang w:eastAsia="sq-AL"/>
              </w:rPr>
            </w:pPr>
            <w:r w:rsidRPr="005A488A">
              <w:rPr>
                <w:rFonts w:ascii="Palatino Linotype" w:eastAsia="Calibri" w:hAnsi="Palatino Linotype"/>
                <w:lang w:eastAsia="sq-AL"/>
              </w:rPr>
              <w:t>Teksti mësimor</w:t>
            </w:r>
            <w:r w:rsidR="005D58E8">
              <w:rPr>
                <w:rFonts w:ascii="Palatino Linotype" w:eastAsia="Calibri" w:hAnsi="Palatino Linotype"/>
                <w:lang w:eastAsia="sq-AL"/>
              </w:rPr>
              <w:t>,</w:t>
            </w:r>
            <w:r w:rsidR="00740CEE" w:rsidRPr="005A488A">
              <w:rPr>
                <w:rFonts w:ascii="Palatino Linotype" w:eastAsia="Calibri" w:hAnsi="Palatino Linotype"/>
                <w:lang w:eastAsia="sq-AL"/>
              </w:rPr>
              <w:t xml:space="preserve"> </w:t>
            </w:r>
            <w:r w:rsidR="005D58E8">
              <w:rPr>
                <w:rFonts w:ascii="Palatino Linotype" w:eastAsia="Calibri" w:hAnsi="Palatino Linotype"/>
                <w:lang w:eastAsia="sq-AL"/>
              </w:rPr>
              <w:t>fletore pune</w:t>
            </w:r>
            <w:r w:rsidR="005D58E8" w:rsidRPr="005A488A">
              <w:rPr>
                <w:rFonts w:ascii="Palatino Linotype" w:eastAsia="Calibri" w:hAnsi="Palatino Linotype"/>
                <w:lang w:eastAsia="sq-AL"/>
              </w:rPr>
              <w:t xml:space="preserve"> </w:t>
            </w:r>
            <w:r w:rsidR="005D58E8" w:rsidRPr="005A488A">
              <w:rPr>
                <w:rFonts w:ascii="Palatino Linotype" w:hAnsi="Palatino Linotype"/>
                <w:lang w:eastAsia="sq-AL"/>
              </w:rPr>
              <w:t>informacione nga interneti</w:t>
            </w:r>
            <w:r w:rsidR="005D58E8">
              <w:rPr>
                <w:rFonts w:ascii="Palatino Linotype" w:hAnsi="Palatino Linotype"/>
                <w:lang w:eastAsia="sq-AL"/>
              </w:rPr>
              <w:t>,</w:t>
            </w:r>
            <w:r w:rsidR="005D58E8" w:rsidRPr="005A488A">
              <w:rPr>
                <w:rFonts w:ascii="Palatino Linotype" w:hAnsi="Palatino Linotype"/>
                <w:lang w:eastAsia="sq-AL"/>
              </w:rPr>
              <w:t xml:space="preserve"> kompjuter</w:t>
            </w:r>
          </w:p>
        </w:tc>
      </w:tr>
      <w:tr w:rsidR="002363A4" w:rsidRPr="005A488A" w:rsidTr="00427A9F">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6B471C">
            <w:pPr>
              <w:spacing w:before="60" w:after="60" w:line="240" w:lineRule="auto"/>
              <w:jc w:val="center"/>
              <w:rPr>
                <w:rFonts w:ascii="Palatino Linotype" w:eastAsia="Calibri" w:hAnsi="Palatino Linotype"/>
                <w:b/>
                <w:lang w:eastAsia="sq-AL"/>
              </w:rPr>
            </w:pPr>
            <w:r w:rsidRPr="005A488A">
              <w:rPr>
                <w:rFonts w:ascii="Palatino Linotype" w:eastAsia="Calibri" w:hAnsi="Palatino Linotype"/>
                <w:b/>
                <w:lang w:eastAsia="sq-AL"/>
              </w:rPr>
              <w:t>Metodologjia dhe veprimtaritë e nxënësve</w:t>
            </w:r>
          </w:p>
          <w:p w:rsidR="002363A4" w:rsidRPr="005A488A" w:rsidRDefault="002363A4" w:rsidP="00740CEE">
            <w:pPr>
              <w:spacing w:before="60" w:after="60" w:line="240" w:lineRule="auto"/>
              <w:ind w:left="680"/>
              <w:jc w:val="both"/>
              <w:rPr>
                <w:rFonts w:ascii="Palatino Linotype" w:eastAsia="Calibri" w:hAnsi="Palatino Linotype"/>
                <w:b/>
                <w:lang w:eastAsia="sq-AL"/>
              </w:rPr>
            </w:pPr>
            <w:r w:rsidRPr="005A488A">
              <w:rPr>
                <w:rFonts w:ascii="Palatino Linotype" w:eastAsia="Calibri" w:hAnsi="Palatino Linotype"/>
                <w:b/>
                <w:lang w:eastAsia="sq-AL"/>
              </w:rPr>
              <w:t>Brainstorm-Prezantim me PowerPoint</w:t>
            </w:r>
          </w:p>
          <w:p w:rsidR="002363A4" w:rsidRPr="005A488A" w:rsidRDefault="002363A4" w:rsidP="00740CEE">
            <w:pPr>
              <w:spacing w:before="60" w:after="60" w:line="240" w:lineRule="auto"/>
              <w:ind w:left="680"/>
              <w:jc w:val="both"/>
              <w:rPr>
                <w:rFonts w:ascii="Palatino Linotype" w:hAnsi="Palatino Linotype"/>
                <w:b/>
              </w:rPr>
            </w:pPr>
            <w:r w:rsidRPr="005A488A">
              <w:rPr>
                <w:rFonts w:ascii="Palatino Linotype" w:hAnsi="Palatino Linotype"/>
                <w:b/>
              </w:rPr>
              <w:t>Tabela e koncepteve</w:t>
            </w:r>
          </w:p>
          <w:p w:rsidR="002363A4" w:rsidRPr="005A488A" w:rsidRDefault="002363A4" w:rsidP="00740CEE">
            <w:pPr>
              <w:spacing w:before="60" w:after="60" w:line="240" w:lineRule="auto"/>
              <w:ind w:left="680"/>
              <w:jc w:val="both"/>
              <w:rPr>
                <w:rFonts w:ascii="Palatino Linotype" w:eastAsia="Calibri" w:hAnsi="Palatino Linotype"/>
                <w:lang w:eastAsia="sq-AL"/>
              </w:rPr>
            </w:pPr>
            <w:r w:rsidRPr="005A488A">
              <w:rPr>
                <w:rFonts w:ascii="Palatino Linotype" w:eastAsia="Calibri" w:hAnsi="Palatino Linotype"/>
                <w:b/>
                <w:lang w:eastAsia="sq-AL"/>
              </w:rPr>
              <w:t xml:space="preserve">Organizues grafik i përgjigjeve </w:t>
            </w:r>
          </w:p>
        </w:tc>
      </w:tr>
      <w:tr w:rsidR="002363A4" w:rsidRPr="005A488A" w:rsidTr="00740CEE">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740CEE">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Përshkrimi kontekstual i situatës</w:t>
            </w:r>
          </w:p>
          <w:p w:rsidR="002363A4" w:rsidRPr="005A488A" w:rsidRDefault="002363A4" w:rsidP="00740CEE">
            <w:pPr>
              <w:spacing w:before="60" w:after="60" w:line="240" w:lineRule="auto"/>
              <w:rPr>
                <w:rFonts w:ascii="Palatino Linotype" w:eastAsia="Calibri" w:hAnsi="Palatino Linotype"/>
                <w:lang w:eastAsia="sq-AL"/>
              </w:rPr>
            </w:pPr>
            <w:r w:rsidRPr="005A488A">
              <w:rPr>
                <w:rFonts w:ascii="Palatino Linotype" w:eastAsia="Calibri" w:hAnsi="Palatino Linotype"/>
                <w:lang w:eastAsia="sq-AL"/>
              </w:rPr>
              <w:t>Kafshët dhe bimët janë të përbëra nga shumë qeliza. Qelizat e ndryshme kryejnë funksione të ndryshme.</w:t>
            </w:r>
          </w:p>
          <w:p w:rsidR="002363A4" w:rsidRPr="00B90425" w:rsidRDefault="002363A4" w:rsidP="00740CEE">
            <w:pPr>
              <w:spacing w:before="60" w:after="60" w:line="240" w:lineRule="auto"/>
              <w:rPr>
                <w:rFonts w:ascii="Palatino Linotype" w:eastAsia="Calibri" w:hAnsi="Palatino Linotype"/>
                <w:spacing w:val="-6"/>
                <w:lang w:eastAsia="sq-AL"/>
              </w:rPr>
            </w:pPr>
            <w:r w:rsidRPr="00B90425">
              <w:rPr>
                <w:rFonts w:ascii="Palatino Linotype" w:eastAsia="Calibri" w:hAnsi="Palatino Linotype"/>
                <w:spacing w:val="-6"/>
                <w:lang w:eastAsia="sq-AL"/>
              </w:rPr>
              <w:t>Çdo qelizë specializohet për të kryer një funksion të veçantë. Qelizat që kryejnë funksione të veçanta kanë dhe ndërtim të veçantë. Qelizat janë përshtatur për të kryer sa më mirë funksionin e tyre.</w:t>
            </w:r>
          </w:p>
          <w:p w:rsidR="002363A4" w:rsidRPr="005A488A" w:rsidRDefault="002363A4" w:rsidP="00740CEE">
            <w:pPr>
              <w:spacing w:before="60" w:after="60" w:line="240" w:lineRule="auto"/>
              <w:rPr>
                <w:rFonts w:ascii="Palatino Linotype" w:eastAsia="Calibri" w:hAnsi="Palatino Linotype"/>
                <w:lang w:eastAsia="sq-AL"/>
              </w:rPr>
            </w:pPr>
            <w:r w:rsidRPr="005A488A">
              <w:rPr>
                <w:rFonts w:ascii="Palatino Linotype" w:eastAsia="Calibri" w:hAnsi="Palatino Linotype"/>
                <w:lang w:eastAsia="sq-AL"/>
              </w:rPr>
              <w:t>Shpjegoni ndërtimin hierarkik të organizmave bimorë dhe shtazorë.</w:t>
            </w:r>
          </w:p>
        </w:tc>
      </w:tr>
      <w:tr w:rsidR="002363A4" w:rsidRPr="005A488A" w:rsidTr="00740CEE">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740CEE">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Veprimet e kryera për trajtimin e situatës</w:t>
            </w:r>
          </w:p>
          <w:p w:rsidR="002363A4" w:rsidRPr="005A488A" w:rsidRDefault="002363A4" w:rsidP="00740CEE">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1-Parashikimi i njohurive-Stuhi mendimesh</w:t>
            </w:r>
          </w:p>
          <w:p w:rsidR="002363A4" w:rsidRPr="005A488A" w:rsidRDefault="0004059F" w:rsidP="0004059F">
            <w:pPr>
              <w:spacing w:before="60" w:after="60" w:line="240" w:lineRule="auto"/>
              <w:rPr>
                <w:rFonts w:ascii="Palatino Linotype" w:hAnsi="Palatino Linotype"/>
                <w:b/>
                <w:lang w:eastAsia="sq-AL"/>
              </w:rPr>
            </w:pPr>
            <w:r w:rsidRPr="0004059F">
              <w:rPr>
                <w:rFonts w:ascii="Palatino Linotype" w:eastAsia="Calibri" w:hAnsi="Palatino Linotype"/>
                <w:bCs/>
                <w:iCs/>
                <w:lang w:eastAsia="sq-AL"/>
              </w:rPr>
              <w:t>Mësuesi s</w:t>
            </w:r>
            <w:r w:rsidR="002363A4" w:rsidRPr="005A488A">
              <w:rPr>
                <w:rFonts w:ascii="Palatino Linotype" w:hAnsi="Palatino Linotype"/>
                <w:lang w:eastAsia="sq-AL"/>
              </w:rPr>
              <w:t xml:space="preserve">hkruan në tabelë konceptet qeliza, inde, organe, sisteme organesh dhe organizëm dhe nxit nxënësit të shprehin mendimin e tyre për mënyrën se si është ndërtuar një organizëm bimor dhe shtazor. </w:t>
            </w:r>
          </w:p>
          <w:p w:rsidR="002363A4" w:rsidRPr="005A488A" w:rsidRDefault="002363A4" w:rsidP="00740CEE">
            <w:pPr>
              <w:spacing w:before="60" w:after="60" w:line="240" w:lineRule="auto"/>
              <w:rPr>
                <w:rFonts w:ascii="Palatino Linotype" w:eastAsia="Calibri" w:hAnsi="Palatino Linotype"/>
                <w:b/>
              </w:rPr>
            </w:pPr>
            <w:r w:rsidRPr="005A488A">
              <w:rPr>
                <w:rFonts w:ascii="Palatino Linotype" w:eastAsia="Calibri" w:hAnsi="Palatino Linotype"/>
                <w:b/>
              </w:rPr>
              <w:t>Ndërtimi i njohurive-Tabela e koncepteve</w:t>
            </w:r>
          </w:p>
          <w:p w:rsidR="002363A4" w:rsidRPr="005A488A" w:rsidRDefault="002363A4" w:rsidP="00740CEE">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Mësuesi u</w:t>
            </w:r>
            <w:r w:rsidRPr="005A488A">
              <w:rPr>
                <w:rFonts w:ascii="Palatino Linotype" w:eastAsia="Calibri" w:hAnsi="Palatino Linotype"/>
                <w:lang w:eastAsia="sq-AL"/>
              </w:rPr>
              <w:t>dhëzon nxënësit të lexojnë informacionin dhe të plotësojnë tabelën e koncepteve.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6377"/>
            </w:tblGrid>
            <w:tr w:rsidR="002363A4" w:rsidRPr="005A488A" w:rsidTr="00740CEE">
              <w:trPr>
                <w:jc w:val="center"/>
              </w:trPr>
              <w:tc>
                <w:tcPr>
                  <w:tcW w:w="3429" w:type="dxa"/>
                </w:tcPr>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Konceptet kryesore</w:t>
                  </w:r>
                </w:p>
              </w:tc>
              <w:tc>
                <w:tcPr>
                  <w:tcW w:w="7384" w:type="dxa"/>
                </w:tcPr>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Shpjegimet përkatëse</w:t>
                  </w:r>
                </w:p>
              </w:tc>
            </w:tr>
            <w:tr w:rsidR="002363A4" w:rsidRPr="005A488A" w:rsidTr="00740CEE">
              <w:trPr>
                <w:jc w:val="center"/>
              </w:trPr>
              <w:tc>
                <w:tcPr>
                  <w:tcW w:w="3429" w:type="dxa"/>
                </w:tcPr>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1-Qelizë</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2-Rruazat e kuqe</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3-Hemoglobina</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4-Qelizat nervore</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5-Qimet thithëse të rrënjëve</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6-Ind</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7-Organ</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8-Sistem organesh</w:t>
                  </w:r>
                </w:p>
                <w:p w:rsidR="002363A4" w:rsidRPr="005A488A" w:rsidRDefault="002363A4" w:rsidP="00427A9F">
                  <w:pPr>
                    <w:spacing w:before="40" w:after="40" w:line="240" w:lineRule="auto"/>
                    <w:rPr>
                      <w:rFonts w:ascii="Palatino Linotype" w:eastAsia="Calibri" w:hAnsi="Palatino Linotype"/>
                      <w:lang w:eastAsia="sq-AL"/>
                    </w:rPr>
                  </w:pPr>
                </w:p>
              </w:tc>
              <w:tc>
                <w:tcPr>
                  <w:tcW w:w="7384" w:type="dxa"/>
                </w:tcPr>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1-Njësia më e vogël e organizmave quhet qelizë.</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2-Rruazat e kuqe transportojnë oksigjen në pjesë të ndryshme të trupit.</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 xml:space="preserve">3-Hemoglobina është një substancë me ngjyrë të kuqe që shërben për transportin e oksigjenit. </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 xml:space="preserve">4-Qeliza nervore është njësia më e vogël e sistemit nervor e cila </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transmeton impulset nervore.</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5-Qimet thithëse që dalin nga rrënjët  e bimëve thithin ujin dhe kripërat minerale.</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6-Grup qelizash me origjinë, ndërtim dhe funksion të njëjtë.</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7-Inde të ndryshme bashkohen për të formuar një organ.</w:t>
                  </w:r>
                </w:p>
                <w:p w:rsidR="002363A4" w:rsidRPr="005A488A" w:rsidRDefault="002363A4" w:rsidP="00427A9F">
                  <w:pPr>
                    <w:spacing w:before="40" w:after="40" w:line="240" w:lineRule="auto"/>
                    <w:rPr>
                      <w:rFonts w:ascii="Palatino Linotype" w:eastAsia="Calibri" w:hAnsi="Palatino Linotype"/>
                      <w:lang w:eastAsia="sq-AL"/>
                    </w:rPr>
                  </w:pPr>
                  <w:r w:rsidRPr="005A488A">
                    <w:rPr>
                      <w:rFonts w:ascii="Palatino Linotype" w:eastAsia="Calibri" w:hAnsi="Palatino Linotype"/>
                      <w:lang w:eastAsia="sq-AL"/>
                    </w:rPr>
                    <w:t>8-Organet bashkohen për të formuar sisteme organesh.</w:t>
                  </w:r>
                </w:p>
              </w:tc>
            </w:tr>
          </w:tbl>
          <w:p w:rsidR="002363A4" w:rsidRPr="005A488A" w:rsidRDefault="002363A4" w:rsidP="00740CEE">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3-Përforcimi i njohurive: Organizues grafik dhe diskutim</w:t>
            </w:r>
          </w:p>
          <w:p w:rsidR="002363A4" w:rsidRPr="005A488A" w:rsidRDefault="002363A4" w:rsidP="00740CEE">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 xml:space="preserve">Nxënësi </w:t>
            </w:r>
            <w:r w:rsidRPr="005A488A">
              <w:rPr>
                <w:rFonts w:ascii="Palatino Linotype" w:eastAsia="Calibri" w:hAnsi="Palatino Linotype"/>
                <w:lang w:eastAsia="sq-AL"/>
              </w:rPr>
              <w:t xml:space="preserve">Plotëson grafikun me konceptet për ndërtimin hierarkik të një organizmi dhe diskuton </w:t>
            </w:r>
            <w:r w:rsidRPr="005A488A">
              <w:rPr>
                <w:rFonts w:ascii="Palatino Linotype" w:eastAsia="Calibri" w:hAnsi="Palatino Linotype"/>
                <w:lang w:eastAsia="sq-AL"/>
              </w:rPr>
              <w:lastRenderedPageBreak/>
              <w:t>për veçoritë e tyre.</w:t>
            </w:r>
          </w:p>
          <w:p w:rsidR="002363A4" w:rsidRPr="005A488A" w:rsidRDefault="00740CEE" w:rsidP="00740CEE">
            <w:pPr>
              <w:spacing w:before="60" w:after="60" w:line="240" w:lineRule="auto"/>
              <w:ind w:left="720"/>
              <w:rPr>
                <w:rFonts w:ascii="Palatino Linotype" w:eastAsia="Calibri" w:hAnsi="Palatino Linotype"/>
                <w:b/>
                <w:lang w:eastAsia="sq-AL"/>
              </w:rPr>
            </w:pPr>
            <w:r w:rsidRPr="005A488A">
              <w:rPr>
                <w:rFonts w:ascii="Palatino Linotype" w:eastAsia="Calibri" w:hAnsi="Palatino Linotype"/>
                <w:b/>
                <w:noProof/>
                <w:lang w:eastAsia="sq-AL"/>
              </w:rPr>
              <w:drawing>
                <wp:inline distT="0" distB="0" distL="0" distR="0">
                  <wp:extent cx="4061460" cy="1287780"/>
                  <wp:effectExtent l="0" t="0" r="0" b="0"/>
                  <wp:docPr id="526" name="Diagram 5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tc>
      </w:tr>
      <w:tr w:rsidR="002363A4" w:rsidRPr="005A488A" w:rsidTr="00740CEE">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lastRenderedPageBreak/>
              <w:t>Vlerësimi i situatës:</w:t>
            </w:r>
          </w:p>
          <w:p w:rsidR="002363A4" w:rsidRPr="005A488A" w:rsidRDefault="002363A4" w:rsidP="001B7F4F">
            <w:pPr>
              <w:spacing w:before="60" w:after="60" w:line="240" w:lineRule="auto"/>
              <w:rPr>
                <w:rFonts w:ascii="Palatino Linotype" w:eastAsia="Calibri" w:hAnsi="Palatino Linotype"/>
                <w:b/>
                <w:lang w:eastAsia="sq-AL"/>
              </w:rPr>
            </w:pPr>
            <w:r w:rsidRPr="005A488A">
              <w:rPr>
                <w:rFonts w:ascii="Palatino Linotype" w:eastAsia="Calibri" w:hAnsi="Palatino Linotype"/>
                <w:bCs/>
                <w:iCs/>
                <w:lang w:eastAsia="sq-AL"/>
              </w:rPr>
              <w:t>Situata quhet e realizuar nëse nxënësi</w:t>
            </w:r>
            <w:r w:rsidRPr="005A488A">
              <w:rPr>
                <w:rFonts w:ascii="Palatino Linotype" w:eastAsia="Calibri" w:hAnsi="Palatino Linotype"/>
                <w:b/>
                <w:lang w:eastAsia="sq-AL"/>
              </w:rPr>
              <w:t xml:space="preserve"> s</w:t>
            </w:r>
            <w:r w:rsidRPr="005A488A">
              <w:rPr>
                <w:rFonts w:ascii="Palatino Linotype" w:eastAsia="Calibri" w:hAnsi="Palatino Linotype"/>
                <w:lang w:eastAsia="sq-AL"/>
              </w:rPr>
              <w:t>hpjegon ndërtimin hierarkik të gjallesave.</w:t>
            </w:r>
          </w:p>
        </w:tc>
      </w:tr>
      <w:tr w:rsidR="002363A4" w:rsidRPr="005A488A" w:rsidTr="00740CEE">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Vlerësimi i nxënësit:</w:t>
            </w:r>
          </w:p>
          <w:p w:rsidR="002363A4" w:rsidRPr="005A488A" w:rsidRDefault="002363A4" w:rsidP="006B471C">
            <w:pPr>
              <w:spacing w:before="60" w:after="60" w:line="240" w:lineRule="auto"/>
              <w:rPr>
                <w:rFonts w:ascii="Palatino Linotype" w:eastAsia="Calibri" w:hAnsi="Palatino Linotype"/>
                <w:b/>
                <w:lang w:eastAsia="sq-AL"/>
              </w:rPr>
            </w:pPr>
            <w:r w:rsidRPr="005A488A">
              <w:rPr>
                <w:rFonts w:ascii="Palatino Linotype" w:eastAsia="Calibri" w:hAnsi="Palatino Linotype"/>
                <w:bCs/>
                <w:lang w:eastAsia="sq-AL"/>
              </w:rPr>
              <w:t>Nxënësi vlerësohet p</w:t>
            </w:r>
            <w:r w:rsidRPr="005A488A">
              <w:rPr>
                <w:rFonts w:ascii="Palatino Linotype" w:eastAsia="Calibri" w:hAnsi="Palatino Linotype"/>
                <w:lang w:eastAsia="sq-AL"/>
              </w:rPr>
              <w:t>ër saktësinë me të cilën një nxënës përshkruan ndërtimin e gjallesave nga qeliza-indet-organet-sistemet e organeve.</w:t>
            </w:r>
          </w:p>
        </w:tc>
      </w:tr>
      <w:tr w:rsidR="002363A4" w:rsidRPr="005A488A" w:rsidTr="00740CEE">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eastAsia="Calibri" w:hAnsi="Palatino Linotype"/>
                <w:b/>
                <w:lang w:eastAsia="sq-AL"/>
              </w:rPr>
            </w:pPr>
            <w:r w:rsidRPr="005A488A">
              <w:rPr>
                <w:rFonts w:ascii="Palatino Linotype" w:eastAsia="Calibri" w:hAnsi="Palatino Linotype"/>
                <w:b/>
                <w:lang w:eastAsia="sq-AL"/>
              </w:rPr>
              <w:t>Detyrat dhe puna e pavarur:</w:t>
            </w:r>
          </w:p>
          <w:p w:rsidR="002363A4" w:rsidRPr="005A488A" w:rsidRDefault="002363A4" w:rsidP="006B471C">
            <w:pPr>
              <w:spacing w:before="60" w:after="60" w:line="240" w:lineRule="auto"/>
              <w:rPr>
                <w:rFonts w:ascii="Palatino Linotype" w:eastAsia="Calibri" w:hAnsi="Palatino Linotype"/>
                <w:lang w:eastAsia="sq-AL"/>
              </w:rPr>
            </w:pPr>
            <w:r w:rsidRPr="005A488A">
              <w:rPr>
                <w:rFonts w:ascii="Palatino Linotype" w:eastAsia="Calibri" w:hAnsi="Palatino Linotype"/>
                <w:bCs/>
                <w:lang w:eastAsia="sq-AL"/>
              </w:rPr>
              <w:t>Në klasë n</w:t>
            </w:r>
            <w:r w:rsidRPr="005A488A">
              <w:rPr>
                <w:rFonts w:ascii="Palatino Linotype" w:eastAsia="Calibri" w:hAnsi="Palatino Linotype"/>
                <w:lang w:eastAsia="sq-AL"/>
              </w:rPr>
              <w:t>xënësi punon ushtrimin 8 në faqe 22, fletore pune.</w:t>
            </w:r>
          </w:p>
        </w:tc>
      </w:tr>
    </w:tbl>
    <w:p w:rsidR="002363A4" w:rsidRPr="005A488A" w:rsidRDefault="002363A4" w:rsidP="002363A4">
      <w:pPr>
        <w:spacing w:before="60" w:after="60" w:line="240" w:lineRule="auto"/>
        <w:rPr>
          <w:rFonts w:ascii="Palatino Linotype" w:hAnsi="Palatino Linotype"/>
          <w:b/>
        </w:rPr>
      </w:pPr>
    </w:p>
    <w:p w:rsidR="00740CEE" w:rsidRPr="005A488A" w:rsidRDefault="00740CEE" w:rsidP="002363A4">
      <w:pPr>
        <w:spacing w:before="60" w:after="60" w:line="240" w:lineRule="auto"/>
        <w:rPr>
          <w:rFonts w:ascii="Palatino Linotype" w:hAnsi="Palatino Linotype"/>
          <w:b/>
        </w:rPr>
      </w:pPr>
    </w:p>
    <w:p w:rsidR="002363A4" w:rsidRPr="005A488A" w:rsidRDefault="001B7F4F" w:rsidP="001B7F4F">
      <w:pPr>
        <w:spacing w:before="120" w:after="120" w:line="240" w:lineRule="auto"/>
        <w:rPr>
          <w:rFonts w:ascii="Palatino Linotype" w:hAnsi="Palatino Linotype"/>
          <w:b/>
        </w:rPr>
      </w:pPr>
      <w:r w:rsidRPr="005A488A">
        <w:rPr>
          <w:rFonts w:ascii="Palatino Linotype" w:hAnsi="Palatino Linotype"/>
          <w:b/>
        </w:rPr>
        <w:t>Situata e të nxënit nr. 21</w:t>
      </w:r>
    </w:p>
    <w:p w:rsidR="002363A4" w:rsidRPr="005A488A" w:rsidRDefault="002363A4" w:rsidP="001B7F4F">
      <w:pPr>
        <w:spacing w:before="120" w:after="120" w:line="240" w:lineRule="auto"/>
        <w:rPr>
          <w:rFonts w:ascii="Palatino Linotype" w:hAnsi="Palatino Linotype"/>
          <w:b/>
        </w:rPr>
      </w:pPr>
      <w:r w:rsidRPr="005A488A">
        <w:rPr>
          <w:rFonts w:ascii="Palatino Linotype" w:hAnsi="Palatino Linotype"/>
          <w:b/>
        </w:rPr>
        <w:t>Tematika: Ndërveprimet</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1664"/>
        <w:gridCol w:w="1028"/>
        <w:gridCol w:w="1099"/>
        <w:gridCol w:w="1028"/>
        <w:gridCol w:w="1690"/>
        <w:gridCol w:w="9"/>
      </w:tblGrid>
      <w:tr w:rsidR="00120267" w:rsidRPr="005A488A" w:rsidTr="00085DE9">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20267" w:rsidRPr="005A488A" w:rsidRDefault="00120267" w:rsidP="00085DE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20267" w:rsidRPr="005A488A" w:rsidRDefault="00120267" w:rsidP="00085DE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20267" w:rsidRPr="005A488A" w:rsidRDefault="00120267" w:rsidP="00085DE9">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20267" w:rsidRPr="005A488A" w:rsidRDefault="00120267" w:rsidP="00085DE9">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120267" w:rsidRPr="005A488A" w:rsidTr="00085DE9">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120267" w:rsidRPr="005A488A" w:rsidRDefault="00120267" w:rsidP="00120267">
            <w:pPr>
              <w:spacing w:before="60" w:after="60" w:line="240" w:lineRule="auto"/>
              <w:ind w:left="1735"/>
              <w:rPr>
                <w:rFonts w:ascii="Palatino Linotype" w:hAnsi="Palatino Linotype"/>
                <w:shd w:val="clear" w:color="auto" w:fill="FFFFFF"/>
              </w:rPr>
            </w:pPr>
            <w:r w:rsidRPr="005A488A">
              <w:rPr>
                <w:rFonts w:ascii="Palatino Linotype" w:hAnsi="Palatino Linotype"/>
                <w:b/>
                <w:lang w:eastAsia="sq-AL"/>
              </w:rPr>
              <w:t xml:space="preserve">Tema mësimore: </w:t>
            </w:r>
            <w:r w:rsidRPr="005A488A">
              <w:rPr>
                <w:rFonts w:ascii="Palatino Linotype" w:hAnsi="Palatino Linotype"/>
                <w:shd w:val="clear" w:color="auto" w:fill="FFFFFF"/>
              </w:rPr>
              <w:t>1. Përshtatja e organizmave të gjalla</w:t>
            </w:r>
          </w:p>
          <w:p w:rsidR="00120267" w:rsidRPr="005A488A" w:rsidRDefault="00120267" w:rsidP="00120267">
            <w:pPr>
              <w:spacing w:before="60" w:after="60" w:line="240" w:lineRule="auto"/>
              <w:ind w:left="1735"/>
              <w:rPr>
                <w:rFonts w:ascii="Palatino Linotype" w:hAnsi="Palatino Linotype"/>
                <w:lang w:eastAsia="sq-AL"/>
              </w:rPr>
            </w:pPr>
            <w:r w:rsidRPr="005A488A">
              <w:rPr>
                <w:rFonts w:ascii="Palatino Linotype" w:hAnsi="Palatino Linotype"/>
                <w:shd w:val="clear" w:color="auto" w:fill="FFFFFF"/>
              </w:rPr>
              <w:t xml:space="preserve">                               2. Përshtatja e organizmave të gjalla</w:t>
            </w:r>
          </w:p>
        </w:tc>
      </w:tr>
      <w:tr w:rsidR="00120267" w:rsidRPr="005A488A" w:rsidTr="00085DE9">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FFFFFF"/>
          </w:tcPr>
          <w:p w:rsidR="00120267" w:rsidRPr="005A488A" w:rsidRDefault="00120267" w:rsidP="00120267">
            <w:pPr>
              <w:spacing w:before="60" w:after="60" w:line="240" w:lineRule="auto"/>
              <w:rPr>
                <w:rFonts w:ascii="Palatino Linotype" w:hAnsi="Palatino Linotype"/>
                <w:b/>
                <w:lang w:eastAsia="sq-AL"/>
              </w:rPr>
            </w:pPr>
            <w:r w:rsidRPr="005A488A">
              <w:rPr>
                <w:rFonts w:ascii="Palatino Linotype" w:hAnsi="Palatino Linotype"/>
                <w:b/>
                <w:lang w:eastAsia="sq-AL"/>
              </w:rPr>
              <w:t>Situata e të nxënit:</w:t>
            </w:r>
          </w:p>
          <w:p w:rsidR="00120267" w:rsidRPr="005A488A" w:rsidRDefault="00120267" w:rsidP="00120267">
            <w:pPr>
              <w:spacing w:before="60" w:after="60" w:line="240" w:lineRule="auto"/>
              <w:rPr>
                <w:rFonts w:ascii="Palatino Linotype" w:hAnsi="Palatino Linotype"/>
                <w:b/>
                <w:lang w:eastAsia="sq-AL"/>
              </w:rPr>
            </w:pPr>
            <w:r w:rsidRPr="005A488A">
              <w:rPr>
                <w:rFonts w:ascii="Palatino Linotype" w:hAnsi="Palatino Linotype"/>
                <w:lang w:eastAsia="sq-AL"/>
              </w:rPr>
              <w:t>Përshtatja e gjallesave në mjedise të ndryshme</w:t>
            </w:r>
          </w:p>
        </w:tc>
      </w:tr>
      <w:tr w:rsidR="002363A4" w:rsidRPr="005A488A" w:rsidTr="00120267">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FFFFFF"/>
          </w:tcPr>
          <w:p w:rsidR="002363A4" w:rsidRPr="005A488A" w:rsidRDefault="002363A4" w:rsidP="006B471C">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mendimin e tij për mënyrat e përshtatjes së gjallesave në habitate të ndryshme.</w:t>
            </w:r>
          </w:p>
          <w:p w:rsidR="002363A4" w:rsidRPr="005A488A" w:rsidRDefault="002363A4" w:rsidP="006B471C">
            <w:pPr>
              <w:spacing w:before="60" w:after="60" w:line="240" w:lineRule="auto"/>
              <w:rPr>
                <w:rFonts w:ascii="Palatino Linotype" w:hAnsi="Palatino Linotype"/>
                <w:spacing w:val="-4"/>
                <w:lang w:eastAsia="sq-AL"/>
              </w:rPr>
            </w:pPr>
            <w:r w:rsidRPr="005A488A">
              <w:rPr>
                <w:rFonts w:ascii="Palatino Linotype" w:hAnsi="Palatino Linotype"/>
                <w:b/>
                <w:spacing w:val="-4"/>
                <w:lang w:eastAsia="sq-AL"/>
              </w:rPr>
              <w:t>Kompetenca e të menduarit:</w:t>
            </w:r>
            <w:r w:rsidRPr="005A488A">
              <w:rPr>
                <w:rFonts w:ascii="Palatino Linotype" w:hAnsi="Palatino Linotype"/>
                <w:spacing w:val="-4"/>
                <w:lang w:eastAsia="sq-AL"/>
              </w:rPr>
              <w:t xml:space="preserve"> Nxënësi </w:t>
            </w:r>
            <w:r w:rsidRPr="005A488A">
              <w:rPr>
                <w:rFonts w:ascii="Palatino Linotype" w:hAnsi="Palatino Linotype"/>
                <w:spacing w:val="-4"/>
              </w:rPr>
              <w:t>analizon, në mënyrë të pavarur, informacionet e marra nga burimet e ndryshme për veçoritë që fitojnë gjallesat për t’u përshtatur në mjedise të ndryshme.</w:t>
            </w:r>
          </w:p>
          <w:p w:rsidR="002363A4" w:rsidRPr="005A488A" w:rsidRDefault="002363A4" w:rsidP="006B471C">
            <w:pPr>
              <w:spacing w:before="60" w:after="60" w:line="240" w:lineRule="auto"/>
              <w:rPr>
                <w:rFonts w:ascii="Palatino Linotype" w:hAnsi="Palatino Linotype"/>
                <w:spacing w:val="-4"/>
                <w:lang w:eastAsia="sq-AL"/>
              </w:rPr>
            </w:pPr>
            <w:r w:rsidRPr="005A488A">
              <w:rPr>
                <w:rFonts w:ascii="Palatino Linotype" w:hAnsi="Palatino Linotype"/>
                <w:b/>
                <w:spacing w:val="-4"/>
                <w:lang w:eastAsia="sq-AL"/>
              </w:rPr>
              <w:t>Kompetenca personale:</w:t>
            </w:r>
            <w:r w:rsidR="004A53A2">
              <w:rPr>
                <w:rFonts w:ascii="Palatino Linotype" w:hAnsi="Palatino Linotype"/>
                <w:b/>
                <w:spacing w:val="-4"/>
                <w:lang w:eastAsia="sq-AL"/>
              </w:rPr>
              <w:t xml:space="preserve"> </w:t>
            </w:r>
            <w:r w:rsidRPr="005A488A">
              <w:rPr>
                <w:rFonts w:ascii="Palatino Linotype" w:hAnsi="Palatino Linotype"/>
                <w:spacing w:val="-4"/>
                <w:lang w:eastAsia="sq-AL"/>
              </w:rPr>
              <w:t xml:space="preserve">Nxënësi </w:t>
            </w:r>
            <w:r w:rsidRPr="005A488A">
              <w:rPr>
                <w:rFonts w:ascii="Palatino Linotype" w:hAnsi="Palatino Linotype"/>
                <w:spacing w:val="-4"/>
              </w:rPr>
              <w:t>demonstron vetëbesim dhe shkathtësi personale e ndërpersonale në orën e mësimit, komunikon lirshëm me shokët dhe shkëmben mendime me vlerë.</w:t>
            </w:r>
          </w:p>
        </w:tc>
      </w:tr>
      <w:tr w:rsidR="002363A4" w:rsidRPr="005A488A" w:rsidTr="00120267">
        <w:trPr>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120267">
            <w:pPr>
              <w:spacing w:before="60" w:after="60" w:line="240" w:lineRule="auto"/>
              <w:rPr>
                <w:rFonts w:ascii="Palatino Linotype" w:eastAsia="Calibri"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120267">
            <w:pPr>
              <w:widowControl w:val="0"/>
              <w:spacing w:before="60" w:after="60" w:line="240" w:lineRule="auto"/>
              <w:rPr>
                <w:rFonts w:ascii="Palatino Linotype" w:hAnsi="Palatino Linotype"/>
              </w:rPr>
            </w:pPr>
            <w:r w:rsidRPr="005A488A">
              <w:rPr>
                <w:rFonts w:ascii="Palatino Linotype" w:hAnsi="Palatino Linotype"/>
                <w:b/>
                <w:lang w:eastAsia="sq-AL"/>
              </w:rPr>
              <w:t>Nxënësi:</w:t>
            </w:r>
          </w:p>
          <w:p w:rsidR="002363A4" w:rsidRPr="005A488A" w:rsidRDefault="002363A4" w:rsidP="00076054">
            <w:pPr>
              <w:pStyle w:val="ListParagraph"/>
              <w:numPr>
                <w:ilvl w:val="0"/>
                <w:numId w:val="21"/>
              </w:numPr>
              <w:spacing w:before="60" w:after="60" w:line="240" w:lineRule="auto"/>
              <w:ind w:left="360"/>
              <w:contextualSpacing w:val="0"/>
              <w:rPr>
                <w:rFonts w:ascii="Palatino Linotype" w:hAnsi="Palatino Linotype"/>
              </w:rPr>
            </w:pPr>
            <w:r w:rsidRPr="005A488A">
              <w:rPr>
                <w:rFonts w:ascii="Palatino Linotype" w:hAnsi="Palatino Linotype"/>
              </w:rPr>
              <w:t>Përshkruan përmes shembujve nga mjedise lokale se si organizmat janë përshtatur për të jetuar në habitatet e tyre.</w:t>
            </w:r>
          </w:p>
        </w:tc>
        <w:tc>
          <w:tcPr>
            <w:tcW w:w="2727"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120267">
            <w:pPr>
              <w:spacing w:before="60" w:after="60" w:line="240" w:lineRule="auto"/>
              <w:rPr>
                <w:rFonts w:ascii="Palatino Linotype" w:eastAsia="Calibri" w:hAnsi="Palatino Linotype"/>
                <w:b/>
                <w:lang w:eastAsia="sq-AL"/>
              </w:rPr>
            </w:pPr>
            <w:r w:rsidRPr="005A488A">
              <w:rPr>
                <w:rFonts w:ascii="Palatino Linotype" w:hAnsi="Palatino Linotype"/>
                <w:b/>
                <w:lang w:eastAsia="sq-AL"/>
              </w:rPr>
              <w:t>Fjalët kyçe:</w:t>
            </w:r>
          </w:p>
          <w:p w:rsidR="002363A4" w:rsidRPr="005A488A" w:rsidRDefault="002363A4" w:rsidP="005D58E8">
            <w:pPr>
              <w:spacing w:before="60" w:after="60" w:line="240" w:lineRule="auto"/>
              <w:rPr>
                <w:rFonts w:ascii="Palatino Linotype" w:hAnsi="Palatino Linotype"/>
                <w:lang w:eastAsia="sq-AL"/>
              </w:rPr>
            </w:pPr>
            <w:r w:rsidRPr="005A488A">
              <w:rPr>
                <w:rFonts w:ascii="Palatino Linotype" w:hAnsi="Palatino Linotype"/>
                <w:lang w:eastAsia="sq-AL"/>
              </w:rPr>
              <w:t>Përshtatje</w:t>
            </w:r>
            <w:r w:rsidR="005D58E8">
              <w:rPr>
                <w:rFonts w:ascii="Palatino Linotype" w:hAnsi="Palatino Linotype"/>
                <w:lang w:eastAsia="sq-AL"/>
              </w:rPr>
              <w:t>,</w:t>
            </w:r>
            <w:r w:rsidR="00120267" w:rsidRPr="005A488A">
              <w:rPr>
                <w:rFonts w:ascii="Palatino Linotype" w:hAnsi="Palatino Linotype"/>
                <w:lang w:eastAsia="sq-AL"/>
              </w:rPr>
              <w:t xml:space="preserve"> </w:t>
            </w:r>
            <w:r w:rsidR="00C33D65" w:rsidRPr="005A488A">
              <w:rPr>
                <w:rFonts w:ascii="Palatino Linotype" w:hAnsi="Palatino Linotype"/>
                <w:lang w:eastAsia="sq-AL"/>
              </w:rPr>
              <w:t>habitat</w:t>
            </w:r>
          </w:p>
        </w:tc>
      </w:tr>
      <w:tr w:rsidR="002363A4" w:rsidRPr="005A488A" w:rsidTr="00120267">
        <w:trPr>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6B471C">
            <w:pPr>
              <w:spacing w:before="60" w:after="60" w:line="240" w:lineRule="auto"/>
              <w:rPr>
                <w:rFonts w:ascii="Palatino Linotype" w:eastAsia="Calibri"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Mundëson komunikimin midis nxënësve gjatë diskutimit dhe përshkrimit të koncepteve shkencore duke përdorur një terminologji të saktë shkencore;</w:t>
            </w:r>
          </w:p>
          <w:p w:rsidR="002363A4" w:rsidRPr="005A488A" w:rsidRDefault="002363A4" w:rsidP="00120267">
            <w:pPr>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Teknologjia dhe TIK</w:t>
            </w:r>
            <w:r w:rsidRPr="005A488A">
              <w:rPr>
                <w:rFonts w:ascii="Palatino Linotype" w:hAnsi="Palatino Linotype"/>
                <w:lang w:eastAsia="sq-AL"/>
              </w:rPr>
              <w:t>: Mbështet hetimin e proceseve në fushën e shkencave dhe lehtëson bashkëpunimin e nxënësve me njeri-tjetrin.</w:t>
            </w:r>
          </w:p>
        </w:tc>
        <w:tc>
          <w:tcPr>
            <w:tcW w:w="2727"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6B471C">
            <w:pPr>
              <w:spacing w:before="60" w:after="60" w:line="240" w:lineRule="auto"/>
              <w:rPr>
                <w:rFonts w:ascii="Palatino Linotype" w:eastAsia="Calibri" w:hAnsi="Palatino Linotype"/>
                <w:lang w:eastAsia="sq-AL"/>
              </w:rPr>
            </w:pPr>
            <w:r w:rsidRPr="005A488A">
              <w:rPr>
                <w:rFonts w:ascii="Palatino Linotype" w:hAnsi="Palatino Linotype"/>
                <w:b/>
                <w:lang w:eastAsia="sq-AL"/>
              </w:rPr>
              <w:lastRenderedPageBreak/>
              <w:t>Burimet:</w:t>
            </w:r>
          </w:p>
          <w:p w:rsidR="002363A4" w:rsidRPr="005A488A" w:rsidRDefault="002363A4" w:rsidP="005D58E8">
            <w:pPr>
              <w:spacing w:before="60" w:after="60" w:line="240" w:lineRule="auto"/>
              <w:rPr>
                <w:rFonts w:ascii="Palatino Linotype" w:hAnsi="Palatino Linotype"/>
                <w:lang w:eastAsia="sq-AL"/>
              </w:rPr>
            </w:pPr>
            <w:r w:rsidRPr="005A488A">
              <w:rPr>
                <w:rFonts w:ascii="Palatino Linotype" w:hAnsi="Palatino Linotype"/>
                <w:lang w:eastAsia="sq-AL"/>
              </w:rPr>
              <w:t>Teksti mësimor</w:t>
            </w:r>
            <w:r w:rsidR="005D58E8">
              <w:rPr>
                <w:rFonts w:ascii="Palatino Linotype" w:hAnsi="Palatino Linotype"/>
                <w:lang w:eastAsia="sq-AL"/>
              </w:rPr>
              <w:t>,</w:t>
            </w:r>
            <w:r w:rsidR="00120267" w:rsidRPr="005A488A">
              <w:rPr>
                <w:rFonts w:ascii="Palatino Linotype" w:hAnsi="Palatino Linotype"/>
                <w:lang w:eastAsia="sq-AL"/>
              </w:rPr>
              <w:t xml:space="preserve"> </w:t>
            </w:r>
            <w:r w:rsidR="005D58E8" w:rsidRPr="005A488A">
              <w:rPr>
                <w:rFonts w:ascii="Palatino Linotype" w:hAnsi="Palatino Linotype"/>
                <w:lang w:eastAsia="sq-AL"/>
              </w:rPr>
              <w:t>fletore pune</w:t>
            </w:r>
            <w:r w:rsidR="005D58E8">
              <w:rPr>
                <w:rFonts w:ascii="Palatino Linotype" w:hAnsi="Palatino Linotype"/>
                <w:lang w:eastAsia="sq-AL"/>
              </w:rPr>
              <w:t>,</w:t>
            </w:r>
            <w:r w:rsidR="005D58E8" w:rsidRPr="005A488A">
              <w:rPr>
                <w:rFonts w:ascii="Palatino Linotype" w:hAnsi="Palatino Linotype"/>
                <w:lang w:eastAsia="sq-AL"/>
              </w:rPr>
              <w:t xml:space="preserve"> informacione nga interneti</w:t>
            </w:r>
            <w:r w:rsidR="005D58E8">
              <w:rPr>
                <w:rFonts w:ascii="Palatino Linotype" w:hAnsi="Palatino Linotype"/>
                <w:lang w:eastAsia="sq-AL"/>
              </w:rPr>
              <w:t>,</w:t>
            </w:r>
            <w:r w:rsidR="005D58E8" w:rsidRPr="005A488A">
              <w:rPr>
                <w:rFonts w:ascii="Palatino Linotype" w:hAnsi="Palatino Linotype"/>
                <w:lang w:eastAsia="sq-AL"/>
              </w:rPr>
              <w:t xml:space="preserve"> kompjuter</w:t>
            </w:r>
          </w:p>
        </w:tc>
      </w:tr>
      <w:tr w:rsidR="00120267" w:rsidRPr="005A488A" w:rsidTr="00427A9F">
        <w:trPr>
          <w:gridAfter w:val="1"/>
          <w:wAfter w:w="9" w:type="dxa"/>
          <w:jc w:val="center"/>
        </w:trPr>
        <w:tc>
          <w:tcPr>
            <w:tcW w:w="9517"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120267" w:rsidRPr="005A488A" w:rsidRDefault="00120267" w:rsidP="00085DE9">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lastRenderedPageBreak/>
              <w:t>Metodologjia dhe veprimtaritë e nxënësve</w:t>
            </w:r>
          </w:p>
        </w:tc>
      </w:tr>
      <w:tr w:rsidR="00120267" w:rsidRPr="005A488A" w:rsidTr="00427A9F">
        <w:trPr>
          <w:gridAfter w:val="1"/>
          <w:wAfter w:w="9" w:type="dxa"/>
          <w:trHeight w:val="718"/>
          <w:jc w:val="center"/>
        </w:trPr>
        <w:tc>
          <w:tcPr>
            <w:tcW w:w="4672" w:type="dxa"/>
            <w:gridSpan w:val="2"/>
            <w:tcBorders>
              <w:top w:val="nil"/>
              <w:left w:val="single" w:sz="4" w:space="0" w:color="auto"/>
              <w:bottom w:val="single" w:sz="4" w:space="0" w:color="auto"/>
              <w:right w:val="nil"/>
            </w:tcBorders>
            <w:shd w:val="clear" w:color="auto" w:fill="F2F2F2" w:themeFill="background1" w:themeFillShade="F2"/>
          </w:tcPr>
          <w:p w:rsidR="00120267" w:rsidRPr="005A488A" w:rsidRDefault="00120267" w:rsidP="00085DE9">
            <w:pPr>
              <w:pStyle w:val="ListParagraph"/>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b/>
                <w:lang w:eastAsia="sq-AL"/>
              </w:rPr>
              <w:t>Stuhi mendimesh</w:t>
            </w:r>
          </w:p>
          <w:p w:rsidR="00120267" w:rsidRPr="005A488A" w:rsidRDefault="00120267" w:rsidP="00085DE9">
            <w:pPr>
              <w:pStyle w:val="ListParagraph"/>
              <w:spacing w:before="60" w:after="60" w:line="240" w:lineRule="auto"/>
              <w:ind w:left="360"/>
              <w:contextualSpacing w:val="0"/>
              <w:rPr>
                <w:rFonts w:ascii="Palatino Linotype" w:hAnsi="Palatino Linotype"/>
                <w:b/>
                <w:lang w:eastAsia="sq-AL"/>
              </w:rPr>
            </w:pPr>
            <w:r w:rsidRPr="005A488A">
              <w:rPr>
                <w:rFonts w:ascii="Palatino Linotype" w:hAnsi="Palatino Linotype"/>
                <w:b/>
                <w:lang w:eastAsia="sq-AL"/>
              </w:rPr>
              <w:t>Prezantim me Power-Point</w:t>
            </w:r>
          </w:p>
        </w:tc>
        <w:tc>
          <w:tcPr>
            <w:tcW w:w="4845" w:type="dxa"/>
            <w:gridSpan w:val="4"/>
            <w:tcBorders>
              <w:top w:val="nil"/>
              <w:left w:val="nil"/>
              <w:bottom w:val="single" w:sz="4" w:space="0" w:color="auto"/>
              <w:right w:val="single" w:sz="4" w:space="0" w:color="auto"/>
            </w:tcBorders>
            <w:shd w:val="clear" w:color="auto" w:fill="F2F2F2" w:themeFill="background1" w:themeFillShade="F2"/>
          </w:tcPr>
          <w:p w:rsidR="00120267" w:rsidRPr="005A488A" w:rsidRDefault="00120267" w:rsidP="00085DE9">
            <w:pPr>
              <w:pStyle w:val="ListParagraph"/>
              <w:spacing w:before="60" w:after="60" w:line="240" w:lineRule="auto"/>
              <w:ind w:left="539"/>
              <w:contextualSpacing w:val="0"/>
              <w:jc w:val="both"/>
              <w:rPr>
                <w:rFonts w:ascii="Palatino Linotype" w:hAnsi="Palatino Linotype"/>
                <w:b/>
                <w:lang w:eastAsia="sq-AL"/>
              </w:rPr>
            </w:pPr>
            <w:r w:rsidRPr="005A488A">
              <w:rPr>
                <w:rFonts w:ascii="Palatino Linotype" w:hAnsi="Palatino Linotype"/>
                <w:b/>
                <w:lang w:eastAsia="sq-AL"/>
              </w:rPr>
              <w:t>Pyetja sjell pyetjen</w:t>
            </w:r>
          </w:p>
          <w:p w:rsidR="00120267" w:rsidRPr="005A488A" w:rsidRDefault="00120267" w:rsidP="00085DE9">
            <w:pPr>
              <w:spacing w:before="60" w:after="60" w:line="240" w:lineRule="auto"/>
              <w:ind w:left="539"/>
              <w:rPr>
                <w:rFonts w:ascii="Palatino Linotype" w:hAnsi="Palatino Linotype"/>
                <w:b/>
                <w:lang w:eastAsia="sq-AL"/>
              </w:rPr>
            </w:pPr>
            <w:r w:rsidRPr="005A488A">
              <w:rPr>
                <w:rFonts w:ascii="Palatino Linotype" w:hAnsi="Palatino Linotype"/>
                <w:b/>
                <w:lang w:eastAsia="sq-AL"/>
              </w:rPr>
              <w:t>Shkrim i shpejtë</w:t>
            </w:r>
          </w:p>
        </w:tc>
      </w:tr>
      <w:tr w:rsidR="002363A4" w:rsidRPr="005A488A" w:rsidTr="00120267">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FFFFFF"/>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lang w:eastAsia="sq-AL"/>
              </w:rPr>
              <w:t>Peshqit jetojnë në ujë. Ata nuk mund të jetojnë në tokë. Krimbat e tokës jetojnë në dhe. Ata nuk mund të jetojnë në pemë. Gjirafa jeton në Savanat e Afrikës. Ajo nuk mund të jetojë në akujt e Polit të veriut.</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lang w:eastAsia="sq-AL"/>
              </w:rPr>
              <w:t>Përse gjallesat jetojnë në habitate të ndryshme?</w:t>
            </w:r>
          </w:p>
        </w:tc>
      </w:tr>
      <w:tr w:rsidR="002363A4" w:rsidRPr="005A488A" w:rsidTr="00120267">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FFFFFF"/>
          </w:tcPr>
          <w:p w:rsidR="002363A4" w:rsidRPr="005A488A" w:rsidRDefault="002363A4" w:rsidP="006B471C">
            <w:pPr>
              <w:spacing w:before="60" w:after="60" w:line="240" w:lineRule="auto"/>
              <w:rPr>
                <w:rFonts w:ascii="Palatino Linotype" w:eastAsia="Calibri"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njohurive-Stuhi mendimesh</w:t>
            </w:r>
          </w:p>
          <w:p w:rsidR="002363A4" w:rsidRPr="005A488A" w:rsidRDefault="002363A4" w:rsidP="00120267">
            <w:pPr>
              <w:spacing w:before="60" w:after="60" w:line="240" w:lineRule="auto"/>
              <w:rPr>
                <w:rFonts w:ascii="Palatino Linotype" w:hAnsi="Palatino Linotype"/>
                <w:b/>
                <w:i/>
                <w:lang w:eastAsia="sq-AL"/>
              </w:rPr>
            </w:pPr>
            <w:r w:rsidRPr="005A488A">
              <w:rPr>
                <w:rFonts w:ascii="Palatino Linotype" w:hAnsi="Palatino Linotype"/>
                <w:bCs/>
                <w:lang w:eastAsia="sq-AL"/>
              </w:rPr>
              <w:t>Mësuesi f</w:t>
            </w:r>
            <w:r w:rsidRPr="005A488A">
              <w:rPr>
                <w:rFonts w:ascii="Palatino Linotype" w:hAnsi="Palatino Linotype"/>
                <w:lang w:eastAsia="sq-AL"/>
              </w:rPr>
              <w:t>illon veprimtarinë duke treguar disa pamje dhe nxit nxënësit të diskutojnë rreth mënyrës se si janë përshtatur këto gjallesa në habitate të ndryshme.</w:t>
            </w:r>
          </w:p>
          <w:p w:rsidR="002363A4" w:rsidRPr="005A488A" w:rsidRDefault="002363A4" w:rsidP="00120267">
            <w:pPr>
              <w:pStyle w:val="ListParagraph"/>
              <w:spacing w:before="60" w:after="60" w:line="240" w:lineRule="auto"/>
              <w:ind w:left="34"/>
              <w:contextualSpacing w:val="0"/>
              <w:rPr>
                <w:rFonts w:ascii="Palatino Linotype" w:hAnsi="Palatino Linotype"/>
                <w:b/>
                <w:i/>
                <w:lang w:eastAsia="sq-AL"/>
              </w:rPr>
            </w:pPr>
            <w:r w:rsidRPr="005A488A">
              <w:rPr>
                <w:rFonts w:ascii="Palatino Linotype" w:hAnsi="Palatino Linotype"/>
                <w:noProof/>
                <w:lang w:eastAsia="sq-AL"/>
              </w:rPr>
              <w:drawing>
                <wp:inline distT="0" distB="0" distL="0" distR="0">
                  <wp:extent cx="1994147" cy="1548000"/>
                  <wp:effectExtent l="0" t="0" r="6350" b="0"/>
                  <wp:docPr id="525" name="Picture 525" descr="Imazh i ngjash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zh i ngjashÃ«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94147" cy="1548000"/>
                          </a:xfrm>
                          <a:prstGeom prst="rect">
                            <a:avLst/>
                          </a:prstGeom>
                        </pic:spPr>
                      </pic:pic>
                    </a:graphicData>
                  </a:graphic>
                </wp:inline>
              </w:drawing>
            </w:r>
            <w:r w:rsidR="00B90425">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953591" cy="1548000"/>
                  <wp:effectExtent l="0" t="0" r="8890" b="0"/>
                  <wp:docPr id="524" name="Picture 524" descr="Rezultate imazhesh pÃ«r cam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e imazhesh pÃ«r camel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53591" cy="1548000"/>
                          </a:xfrm>
                          <a:prstGeom prst="rect">
                            <a:avLst/>
                          </a:prstGeom>
                        </pic:spPr>
                      </pic:pic>
                    </a:graphicData>
                  </a:graphic>
                </wp:inline>
              </w:drawing>
            </w:r>
            <w:r w:rsidR="00B90425">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765261" cy="1548000"/>
                  <wp:effectExtent l="0" t="0" r="6985" b="0"/>
                  <wp:docPr id="523" name="Picture 523" descr="Rezultate imazhesh pÃ«r cacti in the des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e imazhesh pÃ«r cacti in the dessert"/>
                          <pic:cNvPicPr>
                            <a:picLocks noChangeAspect="1" noChangeArrowheads="1"/>
                          </pic:cNvPicPr>
                        </pic:nvPicPr>
                        <pic:blipFill>
                          <a:blip r:embed="rId69" cstate="print">
                            <a:extLst>
                              <a:ext uri="{28A0092B-C50C-407E-A947-70E740481C1C}">
                                <a14:useLocalDpi xmlns:a14="http://schemas.microsoft.com/office/drawing/2010/main" val="0"/>
                              </a:ext>
                            </a:extLst>
                          </a:blip>
                          <a:srcRect l="42455" r="4349" b="11429"/>
                          <a:stretch>
                            <a:fillRect/>
                          </a:stretch>
                        </pic:blipFill>
                        <pic:spPr bwMode="auto">
                          <a:xfrm>
                            <a:off x="0" y="0"/>
                            <a:ext cx="1765261" cy="1548000"/>
                          </a:xfrm>
                          <a:prstGeom prst="rect">
                            <a:avLst/>
                          </a:prstGeom>
                        </pic:spPr>
                      </pic:pic>
                    </a:graphicData>
                  </a:graphic>
                </wp:inline>
              </w:drawing>
            </w:r>
          </w:p>
          <w:p w:rsidR="002363A4" w:rsidRPr="005A488A" w:rsidRDefault="002363A4" w:rsidP="006B471C">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Çfarë përshtatshmërish kanë fituar këto gjallesa për të mbijetuar në habitatet e tyre?</w:t>
            </w:r>
          </w:p>
          <w:p w:rsidR="002363A4" w:rsidRPr="005A488A" w:rsidRDefault="002363A4" w:rsidP="006B471C">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Mësuesi shkruan në tabelë mendimet e nxënësve. Së bashku diskutojnë për veçoritë që i mundësojnë gjallesave të mbijetojnë në habitate të ndryshme.</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2-Ndërtimi i njohurive- Pyetja sjell pyetjen</w:t>
            </w:r>
          </w:p>
          <w:p w:rsidR="002363A4" w:rsidRPr="005A488A" w:rsidRDefault="009445B6" w:rsidP="009445B6">
            <w:pPr>
              <w:spacing w:before="60" w:after="60" w:line="240" w:lineRule="auto"/>
              <w:rPr>
                <w:rFonts w:ascii="Palatino Linotype" w:hAnsi="Palatino Linotype"/>
                <w:lang w:eastAsia="sq-AL"/>
              </w:rPr>
            </w:pPr>
            <w:r w:rsidRPr="009445B6">
              <w:rPr>
                <w:rFonts w:ascii="Palatino Linotype" w:hAnsi="Palatino Linotype"/>
                <w:bCs/>
                <w:lang w:eastAsia="sq-AL"/>
              </w:rPr>
              <w:t>Mësuesi u</w:t>
            </w:r>
            <w:r w:rsidR="002363A4" w:rsidRPr="005A488A">
              <w:rPr>
                <w:rFonts w:ascii="Palatino Linotype" w:hAnsi="Palatino Linotype"/>
                <w:lang w:eastAsia="sq-AL"/>
              </w:rPr>
              <w:t>dhëzon nxënësit të hartojnë pyetje.</w:t>
            </w:r>
            <w:r>
              <w:rPr>
                <w:rFonts w:ascii="Palatino Linotype" w:hAnsi="Palatino Linotype"/>
                <w:lang w:eastAsia="sq-AL"/>
              </w:rPr>
              <w:t xml:space="preserve">  Ai k</w:t>
            </w:r>
            <w:r w:rsidR="002363A4" w:rsidRPr="005A488A">
              <w:rPr>
                <w:rFonts w:ascii="Palatino Linotype" w:hAnsi="Palatino Linotype"/>
                <w:lang w:eastAsia="sq-AL"/>
              </w:rPr>
              <w:t>ëshillon nxënësit se ka shumë rëndësi që ata të lidhin informacionet. Në këtë mënyrë materiali bëhet më i kuptueshëm dhe mbahet mend më shumë.</w:t>
            </w:r>
            <w:r>
              <w:rPr>
                <w:rFonts w:ascii="Palatino Linotype" w:hAnsi="Palatino Linotype"/>
                <w:lang w:eastAsia="sq-AL"/>
              </w:rPr>
              <w:t xml:space="preserve"> </w:t>
            </w:r>
            <w:r w:rsidR="002363A4" w:rsidRPr="005A488A">
              <w:rPr>
                <w:rFonts w:ascii="Palatino Linotype" w:hAnsi="Palatino Linotype"/>
                <w:lang w:eastAsia="sq-AL"/>
              </w:rPr>
              <w:t xml:space="preserve">U qartëson nxënësve se pyetjet “pse” i nxisin ata të shtojnë njohuritë që po mësojnë dhe që zotërojnë në mënyrë që të zbulojnë një lidhje të mundshme shkak-pasojë. </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Nxënësit:</w:t>
            </w:r>
          </w:p>
          <w:p w:rsidR="002363A4" w:rsidRPr="005A488A" w:rsidRDefault="002363A4" w:rsidP="00954729">
            <w:pPr>
              <w:pStyle w:val="ListParagraph"/>
              <w:numPr>
                <w:ilvl w:val="0"/>
                <w:numId w:val="108"/>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Studiojnë tekstin gjithashtu përdorin dhe “mendjen e tyre”, për të dhënë përgjigje të sakta.</w:t>
            </w:r>
          </w:p>
          <w:p w:rsidR="002363A4" w:rsidRPr="005A488A" w:rsidRDefault="009445B6" w:rsidP="00954729">
            <w:pPr>
              <w:pStyle w:val="ListParagraph"/>
              <w:numPr>
                <w:ilvl w:val="0"/>
                <w:numId w:val="108"/>
              </w:numPr>
              <w:spacing w:before="60" w:after="60" w:line="240" w:lineRule="auto"/>
              <w:ind w:left="360"/>
              <w:contextualSpacing w:val="0"/>
              <w:jc w:val="both"/>
              <w:rPr>
                <w:rFonts w:ascii="Palatino Linotype" w:hAnsi="Palatino Linotype"/>
                <w:lang w:eastAsia="sq-AL"/>
              </w:rPr>
            </w:pPr>
            <w:r>
              <w:rPr>
                <w:rFonts w:ascii="Palatino Linotype" w:hAnsi="Palatino Linotype"/>
                <w:lang w:eastAsia="sq-AL"/>
              </w:rPr>
              <w:t xml:space="preserve">Studiojnë </w:t>
            </w:r>
            <w:r w:rsidR="002363A4" w:rsidRPr="005A488A">
              <w:rPr>
                <w:rFonts w:ascii="Palatino Linotype" w:hAnsi="Palatino Linotype"/>
                <w:lang w:eastAsia="sq-AL"/>
              </w:rPr>
              <w:t>informacionin në dyshe,</w:t>
            </w:r>
            <w:r w:rsidR="00CF4D26">
              <w:rPr>
                <w:rFonts w:ascii="Palatino Linotype" w:hAnsi="Palatino Linotype"/>
                <w:lang w:eastAsia="sq-AL"/>
              </w:rPr>
              <w:t xml:space="preserve"> </w:t>
            </w:r>
            <w:r w:rsidR="002363A4" w:rsidRPr="005A488A">
              <w:rPr>
                <w:rFonts w:ascii="Palatino Linotype" w:hAnsi="Palatino Linotype"/>
                <w:lang w:eastAsia="sq-AL"/>
              </w:rPr>
              <w:t>bëjnë pyetje rreth informacionit dhe shkëmbejnë mendime me njeri-tjetrin për t`i dhënë një përgjigje të mundshme për pyetjet.</w:t>
            </w:r>
          </w:p>
          <w:p w:rsidR="002363A4" w:rsidRPr="005A488A" w:rsidRDefault="002363A4" w:rsidP="00954729">
            <w:pPr>
              <w:pStyle w:val="ListParagraph"/>
              <w:numPr>
                <w:ilvl w:val="0"/>
                <w:numId w:val="108"/>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Ushtrohen në hartimin e pyetjeve të sakta dhe të krijojnë pyetje “pse”përreth informacionit.</w:t>
            </w:r>
          </w:p>
          <w:p w:rsidR="009E5E6B" w:rsidRPr="00427A9F" w:rsidRDefault="009E5E6B" w:rsidP="006B471C">
            <w:pPr>
              <w:spacing w:before="60" w:after="60" w:line="240" w:lineRule="auto"/>
              <w:jc w:val="center"/>
              <w:rPr>
                <w:rFonts w:ascii="Palatino Linotype" w:hAnsi="Palatino Linotype"/>
                <w:b/>
                <w:sz w:val="14"/>
                <w:lang w:eastAsia="sq-AL"/>
              </w:rPr>
            </w:pPr>
          </w:p>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FORMULA PËR PËRGJIGJET E PYETJEVE PËRSE</w:t>
            </w:r>
          </w:p>
          <w:p w:rsidR="002363A4" w:rsidRPr="005A488A" w:rsidRDefault="004F005C" w:rsidP="006B471C">
            <w:pPr>
              <w:spacing w:before="60" w:after="60" w:line="240" w:lineRule="auto"/>
              <w:rPr>
                <w:rFonts w:ascii="Palatino Linotype" w:hAnsi="Palatino Linotype"/>
                <w:b/>
                <w:lang w:eastAsia="sq-AL"/>
              </w:rPr>
            </w:pPr>
            <w:r>
              <w:rPr>
                <w:rFonts w:ascii="Palatino Linotype" w:hAnsi="Palatino Linotype"/>
                <w:b/>
                <w:noProof/>
                <w:lang w:eastAsia="sq-AL"/>
              </w:rPr>
            </w:r>
            <w:r>
              <w:rPr>
                <w:rFonts w:ascii="Palatino Linotype" w:hAnsi="Palatino Linotype"/>
                <w:b/>
                <w:noProof/>
                <w:lang w:eastAsia="sq-AL"/>
              </w:rPr>
              <w:pict>
                <v:group id="Group 540" o:spid="_x0000_s1114" style="width:447.1pt;height:133.9pt;mso-position-horizontal-relative:char;mso-position-vertical-relative:line" coordsize="59817,27508">
                  <v:rect id="Rectangle 70" o:spid="_x0000_s1115" style="position:absolute;left:4572;width:16916;height:27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" fillcolor="window" strokecolor="windowText" strokeweight="1.5pt">
                    <v:path arrowok="t"/>
                    <v:textbox>
                      <w:txbxContent>
                        <w:p w:rsidR="00610490" w:rsidRPr="0001642E" w:rsidRDefault="00610490" w:rsidP="0001642E">
                          <w:pPr>
                            <w:spacing w:after="0" w:line="240" w:lineRule="auto"/>
                            <w:rPr>
                              <w:rFonts w:ascii="Palatino Linotype" w:hAnsi="Palatino Linotype"/>
                              <w:b/>
                              <w:sz w:val="20"/>
                            </w:rPr>
                          </w:pPr>
                          <w:bookmarkStart w:id="1" w:name="_Hlk531847689"/>
                          <w:r w:rsidRPr="0001642E">
                            <w:rPr>
                              <w:rFonts w:ascii="Palatino Linotype" w:hAnsi="Palatino Linotype" w:cs="Calibri"/>
                              <w:b/>
                              <w:sz w:val="20"/>
                            </w:rPr>
                            <w:t>Përse peshqit mund të jetojnë në mjedise ujore</w:t>
                          </w:r>
                          <w:r w:rsidRPr="0001642E">
                            <w:rPr>
                              <w:rFonts w:ascii="Palatino Linotype" w:hAnsi="Palatino Linotype"/>
                              <w:b/>
                              <w:sz w:val="20"/>
                            </w:rPr>
                            <w:t>?</w:t>
                          </w:r>
                        </w:p>
                        <w:p w:rsidR="00610490" w:rsidRPr="0001642E" w:rsidRDefault="00610490" w:rsidP="0001642E">
                          <w:pPr>
                            <w:spacing w:after="0" w:line="240" w:lineRule="auto"/>
                            <w:rPr>
                              <w:rFonts w:ascii="Palatino Linotype" w:hAnsi="Palatino Linotype"/>
                              <w:b/>
                              <w:i/>
                              <w:sz w:val="20"/>
                            </w:rPr>
                          </w:pPr>
                          <w:r w:rsidRPr="0001642E">
                            <w:rPr>
                              <w:rFonts w:ascii="Palatino Linotype" w:hAnsi="Palatino Linotype"/>
                              <w:b/>
                              <w:sz w:val="20"/>
                            </w:rPr>
                            <w:t>-</w:t>
                          </w:r>
                          <w:r w:rsidRPr="0001642E">
                            <w:rPr>
                              <w:rFonts w:ascii="Palatino Linotype" w:hAnsi="Palatino Linotype"/>
                              <w:b/>
                              <w:i/>
                              <w:sz w:val="20"/>
                            </w:rPr>
                            <w:t>Përshtatshmëritë që ju mundësojnë peshqve jetën në ujë janë:</w:t>
                          </w:r>
                        </w:p>
                        <w:bookmarkEnd w:id="1"/>
                        <w:p w:rsidR="00610490" w:rsidRPr="0001642E" w:rsidRDefault="00610490" w:rsidP="0001642E">
                          <w:pPr>
                            <w:spacing w:after="0" w:line="240" w:lineRule="auto"/>
                            <w:rPr>
                              <w:rFonts w:ascii="Palatino Linotype" w:hAnsi="Palatino Linotype"/>
                              <w:b/>
                              <w:i/>
                              <w:sz w:val="20"/>
                            </w:rPr>
                          </w:pPr>
                          <w:r w:rsidRPr="0001642E">
                            <w:rPr>
                              <w:rFonts w:ascii="Palatino Linotype" w:hAnsi="Palatino Linotype"/>
                              <w:b/>
                              <w:i/>
                              <w:sz w:val="20"/>
                            </w:rPr>
                            <w:t>-Bishti e ndihmon një peshk të lëvizë para në ujë;</w:t>
                          </w:r>
                        </w:p>
                        <w:p w:rsidR="00610490" w:rsidRPr="0001642E" w:rsidRDefault="00610490" w:rsidP="0001642E">
                          <w:pPr>
                            <w:spacing w:after="0" w:line="240" w:lineRule="auto"/>
                            <w:rPr>
                              <w:rFonts w:ascii="Palatino Linotype" w:hAnsi="Palatino Linotype"/>
                              <w:b/>
                              <w:i/>
                              <w:sz w:val="20"/>
                            </w:rPr>
                          </w:pPr>
                          <w:r w:rsidRPr="0001642E">
                            <w:rPr>
                              <w:rFonts w:ascii="Palatino Linotype" w:hAnsi="Palatino Linotype"/>
                              <w:b/>
                              <w:i/>
                              <w:sz w:val="20"/>
                            </w:rPr>
                            <w:t>-Pendët e ndihmojnë të ruajë drejtpeshimin;</w:t>
                          </w:r>
                        </w:p>
                        <w:p w:rsidR="00610490" w:rsidRPr="0001642E" w:rsidRDefault="00610490" w:rsidP="0001642E">
                          <w:pPr>
                            <w:spacing w:after="0" w:line="240" w:lineRule="auto"/>
                            <w:rPr>
                              <w:rFonts w:ascii="Palatino Linotype" w:hAnsi="Palatino Linotype"/>
                              <w:b/>
                              <w:i/>
                              <w:sz w:val="20"/>
                            </w:rPr>
                          </w:pPr>
                          <w:r w:rsidRPr="0001642E">
                            <w:rPr>
                              <w:rFonts w:ascii="Palatino Linotype" w:hAnsi="Palatino Linotype"/>
                              <w:b/>
                              <w:i/>
                              <w:sz w:val="20"/>
                            </w:rPr>
                            <w:t>-Velëzat shërbejnë për të thithur oksigjenin;</w:t>
                          </w:r>
                        </w:p>
                        <w:p w:rsidR="00610490" w:rsidRPr="0001642E" w:rsidRDefault="00610490" w:rsidP="0001642E">
                          <w:pPr>
                            <w:spacing w:after="0" w:line="240" w:lineRule="auto"/>
                            <w:rPr>
                              <w:rFonts w:ascii="Palatino Linotype" w:hAnsi="Palatino Linotype"/>
                              <w:b/>
                              <w:i/>
                              <w:sz w:val="20"/>
                            </w:rPr>
                          </w:pPr>
                          <w:r w:rsidRPr="0001642E">
                            <w:rPr>
                              <w:rFonts w:ascii="Palatino Linotype" w:hAnsi="Palatino Linotype"/>
                              <w:b/>
                              <w:i/>
                              <w:sz w:val="20"/>
                            </w:rPr>
                            <w:t>-Vija anësore ndijon lëvizjen e ujit rreth peshkut.</w:t>
                          </w:r>
                        </w:p>
                      </w:txbxContent>
                    </v:textbox>
                  </v:rect>
                  <v:rect id="Rectangle 71" o:spid="_x0000_s1116" style="position:absolute;left:24460;top:76;width:18212;height:27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" fillcolor="window" strokecolor="windowText" strokeweight="2.25pt">
                    <v:path arrowok="t"/>
                    <v:textbox>
                      <w:txbxContent>
                        <w:p w:rsidR="00610490" w:rsidRPr="0001642E" w:rsidRDefault="00610490" w:rsidP="0001642E">
                          <w:pPr>
                            <w:spacing w:after="0" w:line="240" w:lineRule="auto"/>
                            <w:rPr>
                              <w:rFonts w:ascii="Palatino Linotype" w:hAnsi="Palatino Linotype"/>
                              <w:b/>
                              <w:sz w:val="20"/>
                            </w:rPr>
                          </w:pPr>
                          <w:r w:rsidRPr="0001642E">
                            <w:rPr>
                              <w:rFonts w:ascii="Palatino Linotype" w:hAnsi="Palatino Linotype" w:cs="Calibri"/>
                              <w:b/>
                              <w:sz w:val="20"/>
                            </w:rPr>
                            <w:t>Përse mund të jetojnë kaktuset në mjediset e nxehta të shkretëtirës</w:t>
                          </w:r>
                          <w:r w:rsidRPr="0001642E">
                            <w:rPr>
                              <w:rFonts w:ascii="Palatino Linotype" w:hAnsi="Palatino Linotype"/>
                              <w:b/>
                              <w:sz w:val="20"/>
                            </w:rPr>
                            <w:t>?</w:t>
                          </w:r>
                        </w:p>
                        <w:p w:rsidR="00610490" w:rsidRPr="0001642E" w:rsidRDefault="00610490" w:rsidP="0001642E">
                          <w:pPr>
                            <w:spacing w:after="0" w:line="240" w:lineRule="auto"/>
                            <w:rPr>
                              <w:rFonts w:ascii="Palatino Linotype" w:hAnsi="Palatino Linotype"/>
                              <w:sz w:val="20"/>
                            </w:rPr>
                          </w:pPr>
                          <w:r w:rsidRPr="0001642E">
                            <w:rPr>
                              <w:rFonts w:ascii="Palatino Linotype" w:hAnsi="Palatino Linotype"/>
                              <w:b/>
                              <w:i/>
                              <w:sz w:val="20"/>
                            </w:rPr>
                            <w:t>-</w:t>
                          </w:r>
                          <w:r w:rsidRPr="0001642E">
                            <w:rPr>
                              <w:rFonts w:ascii="Palatino Linotype" w:hAnsi="Palatino Linotype"/>
                              <w:i/>
                              <w:sz w:val="20"/>
                            </w:rPr>
                            <w:t>Përshtatshmëritë që mundësojnë jetën e kaktuseve në mjedise të nxehta janë</w:t>
                          </w:r>
                          <w:r w:rsidRPr="0001642E">
                            <w:rPr>
                              <w:rFonts w:ascii="Palatino Linotype" w:hAnsi="Palatino Linotype"/>
                              <w:sz w:val="20"/>
                            </w:rPr>
                            <w:t>:</w:t>
                          </w:r>
                        </w:p>
                        <w:p w:rsidR="00610490" w:rsidRPr="0001642E" w:rsidRDefault="00610490" w:rsidP="0001642E">
                          <w:pPr>
                            <w:spacing w:after="0" w:line="240" w:lineRule="auto"/>
                            <w:rPr>
                              <w:rFonts w:ascii="Palatino Linotype" w:hAnsi="Palatino Linotype"/>
                              <w:i/>
                              <w:sz w:val="20"/>
                            </w:rPr>
                          </w:pPr>
                          <w:r w:rsidRPr="0001642E">
                            <w:rPr>
                              <w:rFonts w:ascii="Palatino Linotype" w:hAnsi="Palatino Linotype"/>
                              <w:i/>
                              <w:sz w:val="20"/>
                            </w:rPr>
                            <w:t>-Kaktuset kanë një kërcell të tultë që shërben për të ruajtur ujin;</w:t>
                          </w:r>
                        </w:p>
                        <w:p w:rsidR="00610490" w:rsidRPr="0001642E" w:rsidRDefault="00610490" w:rsidP="0001642E">
                          <w:pPr>
                            <w:spacing w:after="0" w:line="240" w:lineRule="auto"/>
                            <w:rPr>
                              <w:rFonts w:ascii="Palatino Linotype" w:hAnsi="Palatino Linotype"/>
                              <w:i/>
                              <w:sz w:val="20"/>
                            </w:rPr>
                          </w:pPr>
                          <w:r w:rsidRPr="0001642E">
                            <w:rPr>
                              <w:rFonts w:ascii="Palatino Linotype" w:hAnsi="Palatino Linotype"/>
                              <w:i/>
                              <w:sz w:val="20"/>
                            </w:rPr>
                            <w:t>-Kaktuset kanë gjemba që pengojnë kafshët e etura t’i hanë;</w:t>
                          </w:r>
                        </w:p>
                        <w:p w:rsidR="00610490" w:rsidRPr="0001642E" w:rsidRDefault="00610490" w:rsidP="0001642E">
                          <w:pPr>
                            <w:spacing w:after="0" w:line="240" w:lineRule="auto"/>
                            <w:rPr>
                              <w:rFonts w:ascii="Palatino Linotype" w:hAnsi="Palatino Linotype"/>
                              <w:sz w:val="20"/>
                            </w:rPr>
                          </w:pPr>
                          <w:r w:rsidRPr="0001642E">
                            <w:rPr>
                              <w:rFonts w:ascii="Palatino Linotype" w:hAnsi="Palatino Linotype"/>
                              <w:i/>
                              <w:sz w:val="20"/>
                            </w:rPr>
                            <w:t>-Kaktuset kanë rrënjë të</w:t>
                          </w:r>
                          <w:r w:rsidRPr="0001642E">
                            <w:rPr>
                              <w:rFonts w:ascii="Palatino Linotype" w:hAnsi="Palatino Linotype"/>
                              <w:sz w:val="20"/>
                            </w:rPr>
                            <w:t xml:space="preserve"> gjata të cilat sigurojnë ujin në thellësinë e nëntokës.</w:t>
                          </w:r>
                        </w:p>
                      </w:txbxContent>
                    </v:textbox>
                  </v:rect>
                  <v:rect id="Rectangle 72" o:spid="_x0000_s1117" style="position:absolute;left:45262;width:14555;height:27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" fillcolor="window" strokecolor="windowText" strokeweight="2.25pt">
                    <v:path arrowok="t"/>
                    <v:textbox>
                      <w:txbxContent>
                        <w:p w:rsidR="00610490" w:rsidRPr="0001642E" w:rsidRDefault="00610490" w:rsidP="0001642E">
                          <w:pPr>
                            <w:spacing w:after="0" w:line="240" w:lineRule="auto"/>
                            <w:rPr>
                              <w:rFonts w:ascii="Palatino Linotype" w:hAnsi="Palatino Linotype"/>
                              <w:b/>
                              <w:sz w:val="20"/>
                            </w:rPr>
                          </w:pPr>
                          <w:r w:rsidRPr="0001642E">
                            <w:rPr>
                              <w:rFonts w:ascii="Palatino Linotype" w:hAnsi="Palatino Linotype"/>
                              <w:b/>
                              <w:sz w:val="20"/>
                            </w:rPr>
                            <w:t>Marrëdhëniet shkak-pasojë</w:t>
                          </w:r>
                        </w:p>
                        <w:p w:rsidR="00610490" w:rsidRPr="0001642E" w:rsidRDefault="00610490" w:rsidP="0001642E">
                          <w:pPr>
                            <w:spacing w:after="0" w:line="240" w:lineRule="auto"/>
                            <w:rPr>
                              <w:rFonts w:ascii="Palatino Linotype" w:hAnsi="Palatino Linotype"/>
                              <w:i/>
                              <w:sz w:val="20"/>
                            </w:rPr>
                          </w:pPr>
                          <w:r w:rsidRPr="0001642E">
                            <w:rPr>
                              <w:rFonts w:ascii="Palatino Linotype" w:hAnsi="Palatino Linotype"/>
                              <w:i/>
                              <w:sz w:val="20"/>
                            </w:rPr>
                            <w:t>-Gjallesat përshtaten të jetojnë në habitate të ndryshme duke përfituar, duke fituar disa ve</w:t>
                          </w:r>
                          <w:r w:rsidRPr="0001642E">
                            <w:rPr>
                              <w:rFonts w:ascii="Palatino Linotype" w:hAnsi="Palatino Linotype" w:cs="Calibri"/>
                              <w:i/>
                              <w:sz w:val="20"/>
                            </w:rPr>
                            <w:t>ç</w:t>
                          </w:r>
                          <w:r w:rsidRPr="0001642E">
                            <w:rPr>
                              <w:rFonts w:ascii="Palatino Linotype" w:hAnsi="Palatino Linotype"/>
                              <w:i/>
                              <w:sz w:val="20"/>
                            </w:rPr>
                            <w:t>ori të reja.</w:t>
                          </w:r>
                        </w:p>
                      </w:txbxContent>
                    </v:textbox>
                  </v:rect>
                  <v:shape id="Text Box 537" o:spid="_x0000_s1118" type="#_x0000_t202" style="position:absolute;width:5638;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rsidR="00610490" w:rsidRPr="0001642E" w:rsidRDefault="00610490" w:rsidP="0001642E">
                          <w:pPr>
                            <w:spacing w:after="0" w:line="240" w:lineRule="auto"/>
                            <w:ind w:left="-113"/>
                            <w:rPr>
                              <w:rFonts w:ascii="Palatino Linotype" w:hAnsi="Palatino Linotype"/>
                              <w:b/>
                              <w:noProof/>
                            </w:rPr>
                          </w:pPr>
                          <w:r w:rsidRPr="0001642E">
                            <w:rPr>
                              <w:rFonts w:ascii="Palatino Linotype" w:hAnsi="Palatino Linotype"/>
                              <w:b/>
                              <w:noProof/>
                            </w:rPr>
                            <w:t>Përse</w:t>
                          </w:r>
                        </w:p>
                      </w:txbxContent>
                    </v:textbox>
                  </v:shape>
                  <v:shape id="Text Box 538" o:spid="_x0000_s1119" type="#_x0000_t202" style="position:absolute;left:21488;top:76;width:2743;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rsidR="00610490" w:rsidRPr="0001642E" w:rsidRDefault="00610490" w:rsidP="0001642E">
                          <w:pPr>
                            <w:spacing w:after="0" w:line="240" w:lineRule="auto"/>
                            <w:rPr>
                              <w:rFonts w:ascii="Palatino Linotype" w:hAnsi="Palatino Linotype"/>
                              <w:b/>
                              <w:noProof/>
                              <w:lang w:val="en-US"/>
                            </w:rPr>
                          </w:pPr>
                          <w:r>
                            <w:rPr>
                              <w:rFonts w:ascii="Palatino Linotype" w:hAnsi="Palatino Linotype"/>
                              <w:b/>
                              <w:noProof/>
                              <w:lang w:val="en-US"/>
                            </w:rPr>
                            <w:t>+</w:t>
                          </w:r>
                        </w:p>
                      </w:txbxContent>
                    </v:textbox>
                  </v:shape>
                  <v:shape id="Text Box 539" o:spid="_x0000_s1120" type="#_x0000_t202" style="position:absolute;left:42443;top:76;width:2743;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6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C1NxTrHAAAA3AAA&#10;AA8AAAAAAAAAAAAAAAAABwIAAGRycy9kb3ducmV2LnhtbFBLBQYAAAAAAwADALcAAAD7AgAAAAA=&#10;" filled="f" stroked="f" strokeweight=".5pt">
                    <v:textbox>
                      <w:txbxContent>
                        <w:p w:rsidR="00610490" w:rsidRPr="0001642E" w:rsidRDefault="00610490" w:rsidP="0001642E">
                          <w:pPr>
                            <w:spacing w:after="0" w:line="240" w:lineRule="auto"/>
                            <w:rPr>
                              <w:rFonts w:ascii="Palatino Linotype" w:hAnsi="Palatino Linotype"/>
                              <w:b/>
                              <w:noProof/>
                              <w:lang w:val="en-US"/>
                            </w:rPr>
                          </w:pPr>
                          <w:r>
                            <w:rPr>
                              <w:rFonts w:ascii="Palatino Linotype" w:hAnsi="Palatino Linotype"/>
                              <w:b/>
                              <w:noProof/>
                              <w:lang w:val="en-US"/>
                            </w:rPr>
                            <w:t>=</w:t>
                          </w:r>
                        </w:p>
                      </w:txbxContent>
                    </v:textbox>
                  </v:shape>
                  <w10:wrap type="none"/>
                  <w10:anchorlock/>
                </v:group>
              </w:pict>
            </w:r>
          </w:p>
          <w:p w:rsidR="009E5E6B" w:rsidRPr="00B90425" w:rsidRDefault="009E5E6B" w:rsidP="006B471C">
            <w:pPr>
              <w:spacing w:before="60" w:after="60" w:line="240" w:lineRule="auto"/>
              <w:rPr>
                <w:rFonts w:ascii="Palatino Linotype" w:hAnsi="Palatino Linotype"/>
                <w:b/>
                <w:sz w:val="20"/>
                <w:lang w:eastAsia="sq-AL"/>
              </w:rPr>
            </w:pP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Përforcimi i njohurive-Shkrim i shpejtë</w:t>
            </w:r>
          </w:p>
          <w:p w:rsidR="002363A4" w:rsidRPr="005A488A" w:rsidRDefault="002363A4" w:rsidP="006B471C">
            <w:pPr>
              <w:spacing w:before="60" w:after="60" w:line="240" w:lineRule="auto"/>
              <w:rPr>
                <w:rFonts w:ascii="Palatino Linotype" w:hAnsi="Palatino Linotype"/>
                <w:b/>
                <w:lang w:eastAsia="sq-AL"/>
              </w:rPr>
            </w:pPr>
            <w:r w:rsidRPr="009445B6">
              <w:rPr>
                <w:rFonts w:ascii="Palatino Linotype" w:hAnsi="Palatino Linotype"/>
                <w:bCs/>
                <w:lang w:eastAsia="sq-AL"/>
              </w:rPr>
              <w:t xml:space="preserve">Mësuesi </w:t>
            </w:r>
            <w:r w:rsidRPr="005A488A">
              <w:rPr>
                <w:rFonts w:ascii="Palatino Linotype" w:hAnsi="Palatino Linotype"/>
                <w:bCs/>
                <w:lang w:eastAsia="sq-AL"/>
              </w:rPr>
              <w:t>u</w:t>
            </w:r>
            <w:r w:rsidRPr="005A488A">
              <w:rPr>
                <w:rFonts w:ascii="Palatino Linotype" w:hAnsi="Palatino Linotype"/>
                <w:lang w:eastAsia="sq-AL"/>
              </w:rPr>
              <w:t>dhëzon nxënësit që duke parë figurat në monitor të shkruajnë një paragraf të shkurtër duke përdorur fjalor të pasur shkencor në lidhje me përshtatshmërinë e gjallesave në habitate të ndryshme</w:t>
            </w:r>
            <w:r w:rsidRPr="005A488A">
              <w:rPr>
                <w:rFonts w:ascii="Palatino Linotype" w:hAnsi="Palatino Linotype"/>
                <w:b/>
                <w:lang w:eastAsia="sq-AL"/>
              </w:rPr>
              <w:t>.</w:t>
            </w:r>
          </w:p>
        </w:tc>
      </w:tr>
      <w:tr w:rsidR="002363A4" w:rsidRPr="005A488A" w:rsidTr="00120267">
        <w:trPr>
          <w:jc w:val="center"/>
        </w:trPr>
        <w:tc>
          <w:tcPr>
            <w:tcW w:w="9526" w:type="dxa"/>
            <w:gridSpan w:val="7"/>
            <w:tcBorders>
              <w:top w:val="single" w:sz="4" w:space="0" w:color="000000"/>
              <w:left w:val="single" w:sz="4" w:space="0" w:color="000000"/>
              <w:right w:val="single" w:sz="4" w:space="0" w:color="000000"/>
            </w:tcBorders>
          </w:tcPr>
          <w:p w:rsidR="002363A4" w:rsidRPr="005A488A" w:rsidRDefault="002363A4" w:rsidP="006B471C">
            <w:pPr>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Vlerësimi i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Cs/>
                <w:iCs/>
                <w:lang w:eastAsia="sq-AL"/>
              </w:rPr>
              <w:t>Situata quhet e vlerësuar kur nxënësi</w:t>
            </w:r>
            <w:r w:rsidR="00CF4D26">
              <w:rPr>
                <w:rFonts w:ascii="Palatino Linotype" w:hAnsi="Palatino Linotype"/>
                <w:bCs/>
                <w:iCs/>
                <w:lang w:eastAsia="sq-AL"/>
              </w:rPr>
              <w:t xml:space="preserve"> </w:t>
            </w:r>
            <w:r w:rsidRPr="005A488A">
              <w:rPr>
                <w:rFonts w:ascii="Palatino Linotype" w:eastAsia="Wingdings-Regular" w:hAnsi="Palatino Linotype"/>
              </w:rPr>
              <w:t xml:space="preserve">arsyeton drejt për situatën e dhënë dhe jep një përgjigje të argumentuar për </w:t>
            </w:r>
            <w:r w:rsidRPr="005A488A">
              <w:rPr>
                <w:rFonts w:ascii="Palatino Linotype" w:hAnsi="Palatino Linotype"/>
                <w:lang w:eastAsia="sq-AL"/>
              </w:rPr>
              <w:t>përshtatshmërinë e gjallesave në habitate të ndryshme</w:t>
            </w:r>
            <w:r w:rsidRPr="005A488A">
              <w:rPr>
                <w:rFonts w:ascii="Palatino Linotype" w:hAnsi="Palatino Linotype"/>
                <w:b/>
                <w:lang w:eastAsia="sq-AL"/>
              </w:rPr>
              <w:t>.</w:t>
            </w:r>
          </w:p>
        </w:tc>
      </w:tr>
      <w:tr w:rsidR="002363A4" w:rsidRPr="005A488A" w:rsidTr="00120267">
        <w:trPr>
          <w:jc w:val="center"/>
        </w:trPr>
        <w:tc>
          <w:tcPr>
            <w:tcW w:w="9526" w:type="dxa"/>
            <w:gridSpan w:val="7"/>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eastAsia="Calibri" w:hAnsi="Palatino Linotype"/>
                <w:b/>
                <w:lang w:eastAsia="sq-AL"/>
              </w:rPr>
            </w:pPr>
            <w:r w:rsidRPr="005A488A">
              <w:rPr>
                <w:rFonts w:ascii="Palatino Linotype" w:hAnsi="Palatino Linotype"/>
                <w:b/>
                <w:lang w:eastAsia="sq-AL"/>
              </w:rPr>
              <w:t>Vlerësimi i nxënësit:</w:t>
            </w:r>
          </w:p>
          <w:p w:rsidR="002363A4" w:rsidRPr="005A488A" w:rsidRDefault="002363A4" w:rsidP="006B471C">
            <w:pPr>
              <w:spacing w:before="60" w:after="60" w:line="240" w:lineRule="auto"/>
              <w:rPr>
                <w:rFonts w:ascii="Palatino Linotype" w:hAnsi="Palatino Linotype"/>
                <w:i/>
                <w:lang w:eastAsia="sq-AL"/>
              </w:rPr>
            </w:pPr>
            <w:r w:rsidRPr="005A488A">
              <w:rPr>
                <w:rFonts w:ascii="Palatino Linotype" w:hAnsi="Palatino Linotype"/>
                <w:bCs/>
                <w:iCs/>
                <w:lang w:eastAsia="sq-AL"/>
              </w:rPr>
              <w:t>Nxënësi vlerësohet për</w:t>
            </w:r>
            <w:r w:rsidRPr="005A488A">
              <w:rPr>
                <w:rFonts w:ascii="Palatino Linotype" w:hAnsi="Palatino Linotype"/>
                <w:lang w:eastAsia="sq-AL"/>
              </w:rPr>
              <w:t xml:space="preserve"> mënyrën se si arsyeton dhe bashkëpunon me shokët në grup për të dhënë përgjigje të sakta mbi përshtatjen e organizmave të gjallë.</w:t>
            </w:r>
          </w:p>
        </w:tc>
      </w:tr>
      <w:tr w:rsidR="002363A4" w:rsidRPr="005A488A" w:rsidTr="00120267">
        <w:trPr>
          <w:jc w:val="center"/>
        </w:trPr>
        <w:tc>
          <w:tcPr>
            <w:tcW w:w="9526" w:type="dxa"/>
            <w:gridSpan w:val="7"/>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5D58E8" w:rsidRDefault="002363A4" w:rsidP="005D58E8">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r w:rsidR="005D58E8">
              <w:rPr>
                <w:rFonts w:ascii="Palatino Linotype" w:hAnsi="Palatino Linotype"/>
                <w:b/>
                <w:lang w:eastAsia="sq-AL"/>
              </w:rPr>
              <w:t>:</w:t>
            </w:r>
          </w:p>
          <w:p w:rsidR="002363A4" w:rsidRPr="005D58E8" w:rsidRDefault="005D58E8" w:rsidP="005D58E8">
            <w:pPr>
              <w:spacing w:before="60" w:after="60" w:line="240" w:lineRule="auto"/>
              <w:rPr>
                <w:rFonts w:ascii="Palatino Linotype" w:eastAsia="Calibri" w:hAnsi="Palatino Linotype"/>
                <w:b/>
                <w:lang w:eastAsia="sq-AL"/>
              </w:rPr>
            </w:pPr>
            <w:r>
              <w:rPr>
                <w:rFonts w:ascii="Palatino Linotype" w:hAnsi="Palatino Linotype"/>
                <w:lang w:eastAsia="sq-AL"/>
              </w:rPr>
              <w:t>Ushtrimi</w:t>
            </w:r>
            <w:r w:rsidRPr="005A488A">
              <w:rPr>
                <w:rFonts w:ascii="Palatino Linotype" w:hAnsi="Palatino Linotype"/>
                <w:lang w:eastAsia="sq-AL"/>
              </w:rPr>
              <w:t xml:space="preserve"> </w:t>
            </w:r>
            <w:r w:rsidR="002363A4" w:rsidRPr="005A488A">
              <w:rPr>
                <w:rFonts w:ascii="Palatino Linotype" w:hAnsi="Palatino Linotype"/>
                <w:lang w:eastAsia="sq-AL"/>
              </w:rPr>
              <w:t>3.1 në fletore pune, faqe 23.</w:t>
            </w:r>
          </w:p>
        </w:tc>
      </w:tr>
    </w:tbl>
    <w:p w:rsidR="002363A4" w:rsidRPr="005A488A" w:rsidRDefault="002363A4" w:rsidP="002363A4">
      <w:pPr>
        <w:spacing w:before="60" w:after="60" w:line="240" w:lineRule="auto"/>
        <w:rPr>
          <w:rFonts w:ascii="Palatino Linotype" w:hAnsi="Palatino Linotype"/>
          <w:b/>
        </w:rPr>
      </w:pPr>
    </w:p>
    <w:p w:rsidR="00561DEF" w:rsidRPr="005A488A" w:rsidRDefault="00561DEF" w:rsidP="002363A4">
      <w:pPr>
        <w:spacing w:before="60" w:after="60" w:line="240" w:lineRule="auto"/>
        <w:rPr>
          <w:rFonts w:ascii="Palatino Linotype" w:hAnsi="Palatino Linotype"/>
          <w:b/>
        </w:rPr>
      </w:pPr>
    </w:p>
    <w:p w:rsidR="002363A4" w:rsidRPr="005A488A" w:rsidRDefault="002363A4" w:rsidP="009E5E6B">
      <w:pPr>
        <w:spacing w:before="120" w:after="120" w:line="240" w:lineRule="auto"/>
        <w:rPr>
          <w:rFonts w:ascii="Palatino Linotype" w:hAnsi="Palatino Linotype"/>
          <w:b/>
        </w:rPr>
      </w:pPr>
      <w:r w:rsidRPr="005A488A">
        <w:rPr>
          <w:rFonts w:ascii="Palatino Linotype" w:hAnsi="Palatino Linotype"/>
          <w:b/>
        </w:rPr>
        <w:t xml:space="preserve">Situata e të nxënit nr. </w:t>
      </w:r>
      <w:r w:rsidR="001E5D7D" w:rsidRPr="005A488A">
        <w:rPr>
          <w:rFonts w:ascii="Palatino Linotype" w:hAnsi="Palatino Linotype"/>
          <w:b/>
        </w:rPr>
        <w:t>22</w:t>
      </w:r>
    </w:p>
    <w:p w:rsidR="002363A4" w:rsidRPr="005A488A" w:rsidRDefault="002363A4" w:rsidP="009E5E6B">
      <w:pPr>
        <w:spacing w:before="120" w:after="120" w:line="240" w:lineRule="auto"/>
        <w:rPr>
          <w:rFonts w:ascii="Palatino Linotype" w:hAnsi="Palatino Linotype"/>
          <w:b/>
        </w:rPr>
      </w:pPr>
      <w:r w:rsidRPr="005A488A">
        <w:rPr>
          <w:rFonts w:ascii="Palatino Linotype" w:hAnsi="Palatino Linotype"/>
          <w:b/>
        </w:rPr>
        <w:t>Tematika: Ndërveprimet</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525"/>
        <w:gridCol w:w="602"/>
        <w:gridCol w:w="1699"/>
      </w:tblGrid>
      <w:tr w:rsidR="005C2175" w:rsidRPr="005A488A" w:rsidTr="00085DE9">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C2175" w:rsidRPr="005A488A" w:rsidRDefault="005C2175" w:rsidP="00085DE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C2175" w:rsidRPr="005A488A" w:rsidRDefault="005C2175" w:rsidP="00085DE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C2175" w:rsidRPr="005A488A" w:rsidRDefault="005C2175" w:rsidP="00085DE9">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C2175" w:rsidRPr="005A488A" w:rsidRDefault="005C2175" w:rsidP="00085DE9">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5C2175"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5C2175" w:rsidRPr="005A488A" w:rsidRDefault="005C2175" w:rsidP="005C2175">
            <w:pPr>
              <w:autoSpaceDE w:val="0"/>
              <w:autoSpaceDN w:val="0"/>
              <w:adjustRightInd w:val="0"/>
              <w:spacing w:before="60" w:after="60" w:line="240" w:lineRule="auto"/>
              <w:ind w:left="1735" w:right="-57"/>
              <w:rPr>
                <w:rFonts w:ascii="Palatino Linotype" w:hAnsi="Palatino Linotype"/>
                <w:shd w:val="clear" w:color="auto" w:fill="FFFFFF"/>
              </w:rPr>
            </w:pPr>
            <w:r w:rsidRPr="005A488A">
              <w:rPr>
                <w:rFonts w:ascii="Palatino Linotype" w:hAnsi="Palatino Linotype"/>
                <w:b/>
                <w:lang w:eastAsia="sq-AL"/>
              </w:rPr>
              <w:t>Tema mësimore:</w:t>
            </w:r>
            <w:r w:rsidRPr="005A488A">
              <w:rPr>
                <w:rFonts w:ascii="Palatino Linotype" w:hAnsi="Palatino Linotype"/>
                <w:shd w:val="clear" w:color="auto" w:fill="FFFFFF"/>
              </w:rPr>
              <w:t>1. Zinxhirët ushqimorë</w:t>
            </w:r>
          </w:p>
          <w:p w:rsidR="005C2175" w:rsidRPr="005A488A" w:rsidRDefault="005C2175" w:rsidP="005C2175">
            <w:pPr>
              <w:shd w:val="clear" w:color="auto" w:fill="FFFFFF"/>
              <w:spacing w:before="60" w:after="60" w:line="240" w:lineRule="auto"/>
              <w:ind w:left="1735"/>
              <w:rPr>
                <w:rFonts w:ascii="Palatino Linotype" w:hAnsi="Palatino Linotype"/>
                <w:lang w:eastAsia="sq-AL"/>
              </w:rPr>
            </w:pPr>
            <w:r w:rsidRPr="005A488A">
              <w:rPr>
                <w:rFonts w:ascii="Palatino Linotype" w:hAnsi="Palatino Linotype"/>
                <w:shd w:val="clear" w:color="auto" w:fill="FFFFFF"/>
              </w:rPr>
              <w:t xml:space="preserve">                               2. Zinxhirët ushqimorë</w:t>
            </w:r>
          </w:p>
        </w:tc>
      </w:tr>
      <w:tr w:rsidR="005C2175"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tcPr>
          <w:p w:rsidR="005C2175" w:rsidRPr="005A488A" w:rsidRDefault="005C2175"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5C2175" w:rsidRPr="005A488A" w:rsidRDefault="005C2175"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lang w:eastAsia="sq-AL"/>
              </w:rPr>
              <w:t>Përse është e nevojshme prania e bimëve për ekzistencën e konsumatorëve?</w:t>
            </w:r>
          </w:p>
        </w:tc>
      </w:tr>
      <w:tr w:rsidR="002363A4" w:rsidRPr="005A488A" w:rsidTr="005C2175">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6B471C">
            <w:pPr>
              <w:shd w:val="clear" w:color="auto" w:fill="FFFFFF"/>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paraqet mendimin e tij për mënyrën se si kalon energjia nga prodhuesit te konsumatorët.</w:t>
            </w:r>
          </w:p>
          <w:p w:rsidR="002363A4" w:rsidRPr="005A488A" w:rsidRDefault="002363A4" w:rsidP="006B471C">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t>Kompetenca personale:</w:t>
            </w:r>
            <w:r w:rsidRPr="005A488A">
              <w:rPr>
                <w:rFonts w:ascii="Palatino Linotype" w:hAnsi="Palatino Linotype"/>
              </w:rPr>
              <w:t xml:space="preserve"> Merr pjesë ose udhëheq një grup pune, bashkëpunon me shokët për hartimin e një zinxhiri ushqimor dhe sqaron rolin e gjallesave bimore në formimin e energjisë.</w:t>
            </w:r>
          </w:p>
        </w:tc>
      </w:tr>
      <w:tr w:rsidR="002363A4" w:rsidRPr="005A488A" w:rsidTr="005C2175">
        <w:trPr>
          <w:jc w:val="center"/>
        </w:trPr>
        <w:tc>
          <w:tcPr>
            <w:tcW w:w="7225" w:type="dxa"/>
            <w:gridSpan w:val="3"/>
            <w:tcBorders>
              <w:top w:val="single" w:sz="4" w:space="0" w:color="000000"/>
              <w:left w:val="single" w:sz="4" w:space="0" w:color="000000"/>
              <w:bottom w:val="single" w:sz="4" w:space="0" w:color="000000"/>
              <w:right w:val="single" w:sz="4" w:space="0" w:color="000000"/>
            </w:tcBorders>
            <w:shd w:val="clear" w:color="auto" w:fill="FFFFFF"/>
          </w:tcPr>
          <w:p w:rsidR="002363A4" w:rsidRPr="005A488A" w:rsidRDefault="002363A4" w:rsidP="005C2175">
            <w:pPr>
              <w:shd w:val="clear" w:color="auto" w:fill="FFFFFF"/>
              <w:spacing w:before="60" w:after="60" w:line="240" w:lineRule="auto"/>
              <w:rPr>
                <w:rFonts w:ascii="Palatino Linotype" w:hAnsi="Palatino Linotype"/>
                <w:b/>
              </w:rPr>
            </w:pPr>
            <w:r w:rsidRPr="005A488A">
              <w:rPr>
                <w:rFonts w:ascii="Palatino Linotype" w:hAnsi="Palatino Linotype"/>
                <w:b/>
                <w:lang w:eastAsia="sq-AL"/>
              </w:rPr>
              <w:t>Rezultatet e të nxënit të kompetencave të fushës sipas temës mësimore:</w:t>
            </w:r>
          </w:p>
          <w:p w:rsidR="002363A4" w:rsidRPr="005A488A" w:rsidRDefault="002363A4" w:rsidP="005C2175">
            <w:pPr>
              <w:shd w:val="clear" w:color="auto" w:fill="FFFFFF"/>
              <w:spacing w:before="60" w:after="60" w:line="240" w:lineRule="auto"/>
              <w:rPr>
                <w:rFonts w:ascii="Palatino Linotype" w:hAnsi="Palatino Linotype"/>
                <w:b/>
              </w:rPr>
            </w:pPr>
            <w:r w:rsidRPr="005A488A">
              <w:rPr>
                <w:rFonts w:ascii="Palatino Linotype" w:hAnsi="Palatino Linotype"/>
                <w:b/>
                <w:lang w:eastAsia="sq-AL"/>
              </w:rPr>
              <w:t>Nxënësi:</w:t>
            </w:r>
          </w:p>
          <w:p w:rsidR="00314CAF" w:rsidRPr="00314CAF" w:rsidRDefault="002363A4" w:rsidP="00314CAF">
            <w:pPr>
              <w:pStyle w:val="ListParagraph"/>
              <w:numPr>
                <w:ilvl w:val="0"/>
                <w:numId w:val="7"/>
              </w:numPr>
              <w:spacing w:before="60" w:after="60" w:line="240" w:lineRule="auto"/>
              <w:ind w:left="360"/>
              <w:contextualSpacing w:val="0"/>
              <w:rPr>
                <w:rFonts w:ascii="Palatino Linotype" w:hAnsi="Palatino Linotype"/>
                <w:spacing w:val="-6"/>
                <w:lang w:eastAsia="sq-AL"/>
              </w:rPr>
            </w:pPr>
            <w:r w:rsidRPr="005A488A">
              <w:rPr>
                <w:rFonts w:ascii="Palatino Linotype" w:hAnsi="Palatino Linotype"/>
              </w:rPr>
              <w:lastRenderedPageBreak/>
              <w:t>Vizaton dhe modelon zinxhirë të thjeshtë ushqimorë</w:t>
            </w:r>
            <w:r w:rsidR="00314CAF">
              <w:rPr>
                <w:rFonts w:ascii="Palatino Linotype" w:hAnsi="Palatino Linotype"/>
              </w:rPr>
              <w:t>;</w:t>
            </w:r>
          </w:p>
          <w:p w:rsidR="002363A4" w:rsidRPr="005A488A" w:rsidRDefault="00314CAF" w:rsidP="00314CAF">
            <w:pPr>
              <w:pStyle w:val="ListParagraph"/>
              <w:numPr>
                <w:ilvl w:val="0"/>
                <w:numId w:val="7"/>
              </w:numPr>
              <w:spacing w:before="60" w:after="60" w:line="240" w:lineRule="auto"/>
              <w:ind w:left="360"/>
              <w:contextualSpacing w:val="0"/>
              <w:rPr>
                <w:rFonts w:ascii="Palatino Linotype" w:hAnsi="Palatino Linotype"/>
                <w:spacing w:val="-6"/>
                <w:lang w:eastAsia="sq-AL"/>
              </w:rPr>
            </w:pPr>
            <w:r w:rsidRPr="005A488A">
              <w:rPr>
                <w:rFonts w:ascii="Palatino Linotype" w:hAnsi="Palatino Linotype"/>
                <w:spacing w:val="-6"/>
                <w:lang w:eastAsia="sq-AL"/>
              </w:rPr>
              <w:t xml:space="preserve"> </w:t>
            </w:r>
            <w:r w:rsidR="002363A4" w:rsidRPr="005A488A">
              <w:rPr>
                <w:rFonts w:ascii="Palatino Linotype" w:hAnsi="Palatino Linotype"/>
                <w:spacing w:val="-6"/>
                <w:lang w:eastAsia="sq-AL"/>
              </w:rPr>
              <w:t>Dallon rolin e prodhuesve dhe konsumatorëve në një zinxhir ushqimor.</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5C2175">
            <w:pPr>
              <w:shd w:val="clear" w:color="auto" w:fill="FFFFFF"/>
              <w:spacing w:before="60" w:after="60" w:line="240" w:lineRule="auto"/>
              <w:rPr>
                <w:rFonts w:ascii="Palatino Linotype" w:hAnsi="Palatino Linotype"/>
                <w:b/>
              </w:rPr>
            </w:pPr>
            <w:r w:rsidRPr="005A488A">
              <w:rPr>
                <w:rFonts w:ascii="Palatino Linotype" w:hAnsi="Palatino Linotype"/>
                <w:b/>
                <w:lang w:eastAsia="sq-AL"/>
              </w:rPr>
              <w:lastRenderedPageBreak/>
              <w:t>Fjalët kyçe:</w:t>
            </w:r>
          </w:p>
          <w:p w:rsidR="002363A4" w:rsidRPr="005A488A" w:rsidRDefault="002363A4" w:rsidP="005D58E8">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Zinxhirë ushqimorë</w:t>
            </w:r>
            <w:r w:rsidR="005D58E8">
              <w:rPr>
                <w:rFonts w:ascii="Palatino Linotype" w:hAnsi="Palatino Linotype"/>
                <w:lang w:eastAsia="sq-AL"/>
              </w:rPr>
              <w:t>, p</w:t>
            </w:r>
            <w:r w:rsidRPr="005A488A">
              <w:rPr>
                <w:rFonts w:ascii="Palatino Linotype" w:hAnsi="Palatino Linotype"/>
                <w:lang w:eastAsia="sq-AL"/>
              </w:rPr>
              <w:t>rodhues</w:t>
            </w:r>
            <w:r w:rsidR="005D58E8">
              <w:rPr>
                <w:rFonts w:ascii="Palatino Linotype" w:hAnsi="Palatino Linotype"/>
                <w:lang w:eastAsia="sq-AL"/>
              </w:rPr>
              <w:t>,</w:t>
            </w:r>
            <w:r w:rsidR="005C2175" w:rsidRPr="005A488A">
              <w:rPr>
                <w:rFonts w:ascii="Palatino Linotype" w:hAnsi="Palatino Linotype"/>
                <w:lang w:eastAsia="sq-AL"/>
              </w:rPr>
              <w:t xml:space="preserve"> </w:t>
            </w:r>
            <w:r w:rsidR="005D58E8">
              <w:rPr>
                <w:rFonts w:ascii="Palatino Linotype" w:hAnsi="Palatino Linotype"/>
                <w:lang w:eastAsia="sq-AL"/>
              </w:rPr>
              <w:t>k</w:t>
            </w:r>
            <w:r w:rsidR="005C2175" w:rsidRPr="005A488A">
              <w:rPr>
                <w:rFonts w:ascii="Palatino Linotype" w:hAnsi="Palatino Linotype"/>
                <w:lang w:eastAsia="sq-AL"/>
              </w:rPr>
              <w:t>onsumatorë</w:t>
            </w:r>
          </w:p>
        </w:tc>
      </w:tr>
      <w:tr w:rsidR="002363A4" w:rsidRPr="005A488A" w:rsidTr="005C2175">
        <w:trPr>
          <w:jc w:val="center"/>
        </w:trPr>
        <w:tc>
          <w:tcPr>
            <w:tcW w:w="722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Lidhja me fushat e tjera ose me temat ndërkurrikulare:</w:t>
            </w:r>
          </w:p>
          <w:p w:rsidR="002363A4" w:rsidRPr="005A488A" w:rsidRDefault="002363A4" w:rsidP="005C2175">
            <w:pPr>
              <w:shd w:val="clear" w:color="auto" w:fill="FFFFFF"/>
              <w:spacing w:before="60" w:after="60" w:line="240" w:lineRule="auto"/>
              <w:rPr>
                <w:rFonts w:ascii="Palatino Linotype" w:hAnsi="Palatino Linotype"/>
                <w:spacing w:val="-4"/>
              </w:rPr>
            </w:pPr>
            <w:r w:rsidRPr="005A488A">
              <w:rPr>
                <w:rFonts w:ascii="Palatino Linotype" w:hAnsi="Palatino Linotype"/>
                <w:b/>
                <w:spacing w:val="-4"/>
                <w:lang w:eastAsia="sq-AL"/>
              </w:rPr>
              <w:t>Gjuha dhe komunikimi</w:t>
            </w:r>
            <w:r w:rsidRPr="005A488A">
              <w:rPr>
                <w:rFonts w:ascii="Palatino Linotype" w:hAnsi="Palatino Linotype"/>
                <w:spacing w:val="-4"/>
                <w:lang w:eastAsia="sq-AL"/>
              </w:rPr>
              <w:t>:</w:t>
            </w:r>
            <w:r w:rsidRPr="005A488A">
              <w:rPr>
                <w:rFonts w:ascii="Palatino Linotype" w:hAnsi="Palatino Linotype"/>
                <w:spacing w:val="-4"/>
              </w:rPr>
              <w:t>Ndihmon nxënësit</w:t>
            </w:r>
            <w:r w:rsidR="00CF4D26">
              <w:rPr>
                <w:rFonts w:ascii="Palatino Linotype" w:hAnsi="Palatino Linotype"/>
                <w:spacing w:val="-4"/>
              </w:rPr>
              <w:t xml:space="preserve"> </w:t>
            </w:r>
            <w:r w:rsidRPr="005A488A">
              <w:rPr>
                <w:rFonts w:ascii="Palatino Linotype" w:hAnsi="Palatino Linotype"/>
                <w:spacing w:val="-4"/>
              </w:rPr>
              <w:t xml:space="preserve">për zhvillimin e kompetencës së komunikimit në gjuhën dhe terminologjinë e shkencës. </w:t>
            </w:r>
          </w:p>
          <w:p w:rsidR="002363A4" w:rsidRPr="005A488A" w:rsidRDefault="002363A4"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Teknologjia dhe TIK</w:t>
            </w:r>
            <w:r w:rsidRPr="005A488A">
              <w:rPr>
                <w:rFonts w:ascii="Palatino Linotype" w:hAnsi="Palatino Linotype"/>
                <w:lang w:eastAsia="sq-AL"/>
              </w:rPr>
              <w:t>: Mbështet hetimin e proceseve në fushën e shkencave dhe lehtëson përgatitjen dhe prezantimin e detyrave.</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FFFFFF"/>
          </w:tcPr>
          <w:p w:rsidR="002363A4" w:rsidRPr="005A488A" w:rsidRDefault="002363A4"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Burimet:</w:t>
            </w:r>
          </w:p>
          <w:p w:rsidR="002363A4" w:rsidRPr="005A488A" w:rsidRDefault="005C2175" w:rsidP="005D58E8">
            <w:pPr>
              <w:shd w:val="clear" w:color="auto" w:fill="FFFFFF"/>
              <w:spacing w:before="60" w:after="60" w:line="240" w:lineRule="auto"/>
              <w:rPr>
                <w:rFonts w:ascii="Palatino Linotype" w:hAnsi="Palatino Linotype"/>
                <w:lang w:eastAsia="sq-AL"/>
              </w:rPr>
            </w:pPr>
            <w:r w:rsidRPr="005A488A">
              <w:rPr>
                <w:rFonts w:ascii="Palatino Linotype" w:hAnsi="Palatino Linotype"/>
              </w:rPr>
              <w:t>Libri i nxënësit</w:t>
            </w:r>
            <w:r w:rsidR="005D58E8">
              <w:rPr>
                <w:rFonts w:ascii="Palatino Linotype" w:hAnsi="Palatino Linotype"/>
              </w:rPr>
              <w:t>,</w:t>
            </w:r>
            <w:r w:rsidRPr="005A488A">
              <w:rPr>
                <w:rFonts w:ascii="Palatino Linotype" w:hAnsi="Palatino Linotype"/>
              </w:rPr>
              <w:t xml:space="preserve"> </w:t>
            </w:r>
            <w:r w:rsidR="005D58E8">
              <w:rPr>
                <w:rFonts w:ascii="Palatino Linotype" w:hAnsi="Palatino Linotype"/>
              </w:rPr>
              <w:t>f</w:t>
            </w:r>
            <w:r w:rsidR="002363A4" w:rsidRPr="005A488A">
              <w:rPr>
                <w:rFonts w:ascii="Palatino Linotype" w:hAnsi="Palatino Linotype"/>
              </w:rPr>
              <w:t>letore pune</w:t>
            </w:r>
            <w:r w:rsidR="005D58E8">
              <w:rPr>
                <w:rFonts w:ascii="Palatino Linotype" w:hAnsi="Palatino Linotype"/>
              </w:rPr>
              <w:t>,</w:t>
            </w:r>
            <w:r w:rsidRPr="005A488A">
              <w:rPr>
                <w:rFonts w:ascii="Palatino Linotype" w:hAnsi="Palatino Linotype"/>
              </w:rPr>
              <w:t xml:space="preserve"> </w:t>
            </w:r>
            <w:r w:rsidR="005D58E8" w:rsidRPr="005A488A">
              <w:rPr>
                <w:rFonts w:ascii="Palatino Linotype" w:hAnsi="Palatino Linotype"/>
                <w:lang w:eastAsia="sq-AL"/>
              </w:rPr>
              <w:t>informacione nga interneti</w:t>
            </w:r>
            <w:r w:rsidR="005D58E8">
              <w:rPr>
                <w:rFonts w:ascii="Palatino Linotype" w:hAnsi="Palatino Linotype"/>
                <w:lang w:eastAsia="sq-AL"/>
              </w:rPr>
              <w:t>,</w:t>
            </w:r>
            <w:r w:rsidR="005D58E8" w:rsidRPr="005A488A">
              <w:rPr>
                <w:rFonts w:ascii="Palatino Linotype" w:hAnsi="Palatino Linotype"/>
                <w:lang w:eastAsia="sq-AL"/>
              </w:rPr>
              <w:t xml:space="preserve"> kompjuter</w:t>
            </w:r>
          </w:p>
        </w:tc>
      </w:tr>
      <w:tr w:rsidR="002363A4" w:rsidRPr="005A488A" w:rsidTr="00427A9F">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427A9F">
            <w:pPr>
              <w:spacing w:before="60" w:after="6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2363A4" w:rsidRPr="005A488A" w:rsidRDefault="002363A4" w:rsidP="00427A9F">
            <w:pPr>
              <w:spacing w:before="60" w:after="60" w:line="240" w:lineRule="auto"/>
              <w:ind w:left="743"/>
              <w:rPr>
                <w:rFonts w:ascii="Palatino Linotype" w:eastAsia="Times New Roman" w:hAnsi="Palatino Linotype" w:cs="Arial"/>
                <w:b/>
                <w:lang w:eastAsia="sq-AL"/>
              </w:rPr>
            </w:pPr>
            <w:r w:rsidRPr="005A488A">
              <w:rPr>
                <w:rFonts w:ascii="Palatino Linotype" w:eastAsia="Times New Roman" w:hAnsi="Palatino Linotype" w:cs="Arial"/>
                <w:b/>
                <w:lang w:eastAsia="sq-AL"/>
              </w:rPr>
              <w:t>Stuhi mendimesh</w:t>
            </w:r>
          </w:p>
          <w:p w:rsidR="002363A4" w:rsidRPr="005A488A" w:rsidRDefault="002363A4" w:rsidP="00427A9F">
            <w:pPr>
              <w:spacing w:before="60" w:after="60" w:line="240" w:lineRule="auto"/>
              <w:ind w:left="743"/>
              <w:rPr>
                <w:rFonts w:ascii="Palatino Linotype" w:eastAsia="Times New Roman" w:hAnsi="Palatino Linotype" w:cs="Arial"/>
                <w:b/>
                <w:lang w:eastAsia="sq-AL"/>
              </w:rPr>
            </w:pPr>
            <w:r w:rsidRPr="005A488A">
              <w:rPr>
                <w:rFonts w:ascii="Palatino Linotype" w:eastAsia="Times New Roman" w:hAnsi="Palatino Linotype" w:cs="Arial"/>
                <w:b/>
                <w:lang w:eastAsia="sq-AL"/>
              </w:rPr>
              <w:t>Ditari dy pjesësh/</w:t>
            </w:r>
            <w:r w:rsidRPr="005A488A">
              <w:rPr>
                <w:rFonts w:ascii="Palatino Linotype" w:hAnsi="Palatino Linotype"/>
                <w:b/>
                <w:lang w:eastAsia="sq-AL"/>
              </w:rPr>
              <w:t xml:space="preserve"> Ditarët e të nxënit</w:t>
            </w:r>
          </w:p>
          <w:p w:rsidR="002363A4" w:rsidRPr="005A488A" w:rsidRDefault="002363A4" w:rsidP="00427A9F">
            <w:pPr>
              <w:spacing w:before="60" w:after="60" w:line="240" w:lineRule="auto"/>
              <w:ind w:left="743"/>
              <w:rPr>
                <w:rFonts w:ascii="Palatino Linotype" w:eastAsia="Times New Roman" w:hAnsi="Palatino Linotype" w:cs="Arial"/>
                <w:lang w:eastAsia="sq-AL"/>
              </w:rPr>
            </w:pPr>
            <w:r w:rsidRPr="005A488A">
              <w:rPr>
                <w:rFonts w:ascii="Palatino Linotype" w:eastAsia="Times New Roman" w:hAnsi="Palatino Linotype" w:cs="Arial"/>
                <w:b/>
                <w:lang w:eastAsia="sq-AL"/>
              </w:rPr>
              <w:t>Ushtrime</w:t>
            </w:r>
          </w:p>
        </w:tc>
      </w:tr>
      <w:tr w:rsidR="002363A4" w:rsidRPr="005A488A" w:rsidTr="005C2175">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Njeriu ushqehet me një dietë të pasur me perime,</w:t>
            </w:r>
            <w:r w:rsidR="007222E7">
              <w:rPr>
                <w:rFonts w:ascii="Palatino Linotype" w:hAnsi="Palatino Linotype"/>
                <w:lang w:eastAsia="sq-AL"/>
              </w:rPr>
              <w:t xml:space="preserve"> </w:t>
            </w:r>
            <w:r w:rsidRPr="005A488A">
              <w:rPr>
                <w:rFonts w:ascii="Palatino Linotype" w:hAnsi="Palatino Linotype"/>
                <w:lang w:eastAsia="sq-AL"/>
              </w:rPr>
              <w:t>fruta dhe prodhime shtazore. Energjia diellore kalon nga dielli -te bimët dhe më pas te njeriu?</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Skiconi një zinxhir ushqimor dhe shpjegoni si rrjedh energjia nga dielli- te bimët dhe në trupin e njeriut?</w:t>
            </w:r>
          </w:p>
        </w:tc>
      </w:tr>
      <w:tr w:rsidR="002363A4" w:rsidRPr="005A488A" w:rsidTr="005C2175">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2363A4" w:rsidRPr="005A488A" w:rsidRDefault="002363A4"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njohurive-Stuhi mendimesh</w:t>
            </w:r>
          </w:p>
          <w:p w:rsidR="002363A4" w:rsidRPr="005A488A" w:rsidRDefault="002363A4" w:rsidP="005C2175">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Mësuesi paraqet në monitor/në një fletë formati, një zinxhir ushqimor dhe udhëzon nxënësit që pasi të emërtojnë gjallesat e pranishme në të, të tregojnë rolin e bimëve dhe të gjallesave të tjera.</w:t>
            </w:r>
          </w:p>
          <w:p w:rsidR="002363A4" w:rsidRPr="005A488A" w:rsidRDefault="002363A4"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noProof/>
                <w:lang w:eastAsia="sq-AL"/>
              </w:rPr>
              <w:drawing>
                <wp:inline distT="0" distB="0" distL="0" distR="0">
                  <wp:extent cx="5697855" cy="548640"/>
                  <wp:effectExtent l="38100" t="38100" r="36195" b="41910"/>
                  <wp:docPr id="522" name="Picture 522" descr="Rezultate imazhesh pÃ«r food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e imazhesh pÃ«r food chain"/>
                          <pic:cNvPicPr>
                            <a:picLocks noChangeAspect="1" noChangeArrowheads="1"/>
                          </pic:cNvPicPr>
                        </pic:nvPicPr>
                        <pic:blipFill>
                          <a:blip r:embed="rId70" cstate="print">
                            <a:extLst>
                              <a:ext uri="{28A0092B-C50C-407E-A947-70E740481C1C}">
                                <a14:useLocalDpi xmlns:a14="http://schemas.microsoft.com/office/drawing/2010/main" val="0"/>
                              </a:ext>
                            </a:extLst>
                          </a:blip>
                          <a:srcRect l="6500" t="34991" b="49742"/>
                          <a:stretch>
                            <a:fillRect/>
                          </a:stretch>
                        </pic:blipFill>
                        <pic:spPr bwMode="auto">
                          <a:xfrm>
                            <a:off x="0" y="0"/>
                            <a:ext cx="5726492" cy="551397"/>
                          </a:xfrm>
                          <a:prstGeom prst="rect">
                            <a:avLst/>
                          </a:prstGeom>
                          <a:noFill/>
                          <a:ln w="28575" cmpd="sng">
                            <a:solidFill>
                              <a:srgbClr val="000000"/>
                            </a:solidFill>
                            <a:miter lim="800000"/>
                            <a:headEnd/>
                            <a:tailEnd/>
                          </a:ln>
                          <a:effectLst/>
                        </pic:spPr>
                      </pic:pic>
                    </a:graphicData>
                  </a:graphic>
                </wp:inline>
              </w:drawing>
            </w:r>
          </w:p>
          <w:p w:rsidR="002363A4" w:rsidRPr="005A488A" w:rsidRDefault="002363A4" w:rsidP="005C2175">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Mësuesi shënon në tabelë mendimet e nxënësve. Gjatë kësaj kohe nxënësve mund t’i vijnë në mëndje mendime të tjera por edhe mund t`i regjistrohet informacion në kujtesë.</w:t>
            </w:r>
          </w:p>
          <w:p w:rsidR="002363A4" w:rsidRPr="005A488A" w:rsidRDefault="002363A4"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2-Ndërtimi i njohurive-Ditari dy pjesësh/Ditarët e të nxënit</w:t>
            </w:r>
          </w:p>
          <w:p w:rsidR="002363A4" w:rsidRPr="005A488A" w:rsidRDefault="002363A4"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bCs/>
                <w:lang w:eastAsia="sq-AL"/>
              </w:rPr>
              <w:t>Mësuesi udhëzon</w:t>
            </w:r>
            <w:r w:rsidRPr="005A488A">
              <w:rPr>
                <w:rFonts w:ascii="Palatino Linotype" w:hAnsi="Palatino Linotype"/>
                <w:lang w:eastAsia="sq-AL"/>
              </w:rPr>
              <w:t xml:space="preserve"> nxënësit të lexojnë tekstin me kujdes që t`a kuptojnë atë dhe t`iu përgjigjen pyetjeve për konceptet bazë duke plotësuar tabelën.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8"/>
              <w:gridCol w:w="6468"/>
            </w:tblGrid>
            <w:tr w:rsidR="002363A4" w:rsidRPr="005A488A" w:rsidTr="005C2175">
              <w:trPr>
                <w:jc w:val="center"/>
              </w:trPr>
              <w:tc>
                <w:tcPr>
                  <w:tcW w:w="2888" w:type="dxa"/>
                  <w:tcBorders>
                    <w:top w:val="single" w:sz="4" w:space="0" w:color="auto"/>
                    <w:left w:val="single" w:sz="4" w:space="0" w:color="auto"/>
                    <w:bottom w:val="single" w:sz="4" w:space="0" w:color="auto"/>
                    <w:right w:val="single" w:sz="4" w:space="0" w:color="auto"/>
                  </w:tcBorders>
                  <w:hideMark/>
                </w:tcPr>
                <w:p w:rsidR="002363A4" w:rsidRPr="005A488A" w:rsidRDefault="002363A4"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Konceptet kyçe</w:t>
                  </w:r>
                </w:p>
              </w:tc>
              <w:tc>
                <w:tcPr>
                  <w:tcW w:w="6468" w:type="dxa"/>
                  <w:tcBorders>
                    <w:top w:val="single" w:sz="4" w:space="0" w:color="auto"/>
                    <w:left w:val="single" w:sz="4" w:space="0" w:color="auto"/>
                    <w:bottom w:val="single" w:sz="4" w:space="0" w:color="auto"/>
                    <w:right w:val="single" w:sz="4" w:space="0" w:color="auto"/>
                  </w:tcBorders>
                  <w:hideMark/>
                </w:tcPr>
                <w:p w:rsidR="002363A4" w:rsidRPr="005A488A" w:rsidRDefault="002363A4"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Shpjegime përkatëse për konceptet</w:t>
                  </w:r>
                </w:p>
              </w:tc>
            </w:tr>
            <w:tr w:rsidR="002363A4" w:rsidRPr="005A488A" w:rsidTr="005C2175">
              <w:trPr>
                <w:jc w:val="center"/>
              </w:trPr>
              <w:tc>
                <w:tcPr>
                  <w:tcW w:w="2888" w:type="dxa"/>
                  <w:tcBorders>
                    <w:top w:val="single" w:sz="4" w:space="0" w:color="auto"/>
                    <w:left w:val="single" w:sz="4" w:space="0" w:color="auto"/>
                    <w:bottom w:val="single" w:sz="4" w:space="0" w:color="auto"/>
                    <w:right w:val="single" w:sz="4" w:space="0" w:color="auto"/>
                  </w:tcBorders>
                  <w:hideMark/>
                </w:tcPr>
                <w:p w:rsidR="005C2175" w:rsidRPr="005A488A" w:rsidRDefault="002363A4" w:rsidP="005C2175">
                  <w:pPr>
                    <w:pStyle w:val="ListParagraph"/>
                    <w:numPr>
                      <w:ilvl w:val="1"/>
                      <w:numId w:val="7"/>
                    </w:numPr>
                    <w:shd w:val="clear" w:color="auto" w:fill="FFFFFF"/>
                    <w:spacing w:before="60" w:after="60" w:line="240" w:lineRule="auto"/>
                    <w:ind w:left="360"/>
                    <w:rPr>
                      <w:rFonts w:ascii="Palatino Linotype" w:hAnsi="Palatino Linotype"/>
                      <w:lang w:eastAsia="sq-AL"/>
                    </w:rPr>
                  </w:pPr>
                  <w:r w:rsidRPr="005A488A">
                    <w:rPr>
                      <w:rFonts w:ascii="Palatino Linotype" w:hAnsi="Palatino Linotype"/>
                      <w:lang w:eastAsia="sq-AL"/>
                    </w:rPr>
                    <w:t>Përse zinxhirët ushqimorë fillojnë me prodhuesit?</w:t>
                  </w:r>
                </w:p>
                <w:p w:rsidR="005C2175" w:rsidRPr="005A488A" w:rsidRDefault="002363A4" w:rsidP="005C2175">
                  <w:pPr>
                    <w:pStyle w:val="ListParagraph"/>
                    <w:numPr>
                      <w:ilvl w:val="1"/>
                      <w:numId w:val="7"/>
                    </w:numPr>
                    <w:shd w:val="clear" w:color="auto" w:fill="FFFFFF"/>
                    <w:spacing w:before="60" w:after="60" w:line="240" w:lineRule="auto"/>
                    <w:ind w:left="360"/>
                    <w:rPr>
                      <w:rFonts w:ascii="Palatino Linotype" w:hAnsi="Palatino Linotype"/>
                      <w:lang w:eastAsia="sq-AL"/>
                    </w:rPr>
                  </w:pPr>
                  <w:r w:rsidRPr="005A488A">
                    <w:rPr>
                      <w:rFonts w:ascii="Palatino Linotype" w:hAnsi="Palatino Linotype"/>
                      <w:lang w:eastAsia="sq-AL"/>
                    </w:rPr>
                    <w:t>A mund ta përgatitin vetë ushqimin kafshët?</w:t>
                  </w:r>
                </w:p>
                <w:p w:rsidR="005C2175" w:rsidRPr="005A488A" w:rsidRDefault="002363A4" w:rsidP="005C2175">
                  <w:pPr>
                    <w:pStyle w:val="ListParagraph"/>
                    <w:numPr>
                      <w:ilvl w:val="1"/>
                      <w:numId w:val="7"/>
                    </w:numPr>
                    <w:shd w:val="clear" w:color="auto" w:fill="FFFFFF"/>
                    <w:spacing w:before="60" w:after="60" w:line="240" w:lineRule="auto"/>
                    <w:ind w:left="360"/>
                    <w:rPr>
                      <w:rFonts w:ascii="Palatino Linotype" w:hAnsi="Palatino Linotype"/>
                      <w:lang w:eastAsia="sq-AL"/>
                    </w:rPr>
                  </w:pPr>
                  <w:r w:rsidRPr="005A488A">
                    <w:rPr>
                      <w:rFonts w:ascii="Palatino Linotype" w:hAnsi="Palatino Linotype"/>
                      <w:lang w:eastAsia="sq-AL"/>
                    </w:rPr>
                    <w:t>Çfarë quajmë kafshë konsumatore?</w:t>
                  </w:r>
                </w:p>
                <w:p w:rsidR="002363A4" w:rsidRPr="005A488A" w:rsidRDefault="002363A4" w:rsidP="005C2175">
                  <w:pPr>
                    <w:pStyle w:val="ListParagraph"/>
                    <w:numPr>
                      <w:ilvl w:val="1"/>
                      <w:numId w:val="7"/>
                    </w:numPr>
                    <w:shd w:val="clear" w:color="auto" w:fill="FFFFFF"/>
                    <w:spacing w:before="60" w:after="60" w:line="240" w:lineRule="auto"/>
                    <w:ind w:left="360"/>
                    <w:rPr>
                      <w:rFonts w:ascii="Palatino Linotype" w:hAnsi="Palatino Linotype"/>
                      <w:lang w:eastAsia="sq-AL"/>
                    </w:rPr>
                  </w:pPr>
                  <w:r w:rsidRPr="005A488A">
                    <w:rPr>
                      <w:rFonts w:ascii="Palatino Linotype" w:hAnsi="Palatino Linotype"/>
                      <w:lang w:eastAsia="sq-AL"/>
                    </w:rPr>
                    <w:t xml:space="preserve"> Çfarë tregojnë shigjetat në një zinxhir ushqimor?</w:t>
                  </w:r>
                </w:p>
              </w:tc>
              <w:tc>
                <w:tcPr>
                  <w:tcW w:w="6468" w:type="dxa"/>
                  <w:tcBorders>
                    <w:top w:val="single" w:sz="4" w:space="0" w:color="auto"/>
                    <w:left w:val="single" w:sz="4" w:space="0" w:color="auto"/>
                    <w:bottom w:val="single" w:sz="4" w:space="0" w:color="auto"/>
                    <w:right w:val="single" w:sz="4" w:space="0" w:color="auto"/>
                  </w:tcBorders>
                  <w:hideMark/>
                </w:tcPr>
                <w:p w:rsidR="005C2175" w:rsidRPr="005A488A" w:rsidRDefault="002363A4" w:rsidP="00954729">
                  <w:pPr>
                    <w:numPr>
                      <w:ilvl w:val="0"/>
                      <w:numId w:val="132"/>
                    </w:numPr>
                    <w:shd w:val="clear" w:color="auto" w:fill="FFFFFF"/>
                    <w:spacing w:before="60" w:after="60" w:line="240" w:lineRule="auto"/>
                    <w:ind w:left="360"/>
                    <w:rPr>
                      <w:rFonts w:ascii="Palatino Linotype" w:hAnsi="Palatino Linotype"/>
                      <w:lang w:eastAsia="sq-AL"/>
                    </w:rPr>
                  </w:pPr>
                  <w:r w:rsidRPr="005A488A">
                    <w:rPr>
                      <w:rFonts w:ascii="Palatino Linotype" w:hAnsi="Palatino Linotype"/>
                      <w:lang w:eastAsia="sq-AL"/>
                    </w:rPr>
                    <w:t>Prodhuesit, janë bimët të cilat kanë aftësinë të shndërrojnë energjinë e dritës së diellit në ushqim gjatë procesit të fotosintezës.</w:t>
                  </w:r>
                </w:p>
                <w:p w:rsidR="005C2175" w:rsidRPr="005A488A" w:rsidRDefault="002363A4" w:rsidP="00954729">
                  <w:pPr>
                    <w:numPr>
                      <w:ilvl w:val="0"/>
                      <w:numId w:val="132"/>
                    </w:numPr>
                    <w:shd w:val="clear" w:color="auto" w:fill="FFFFFF"/>
                    <w:spacing w:before="60" w:after="60" w:line="240" w:lineRule="auto"/>
                    <w:ind w:left="360"/>
                    <w:rPr>
                      <w:rFonts w:ascii="Palatino Linotype" w:hAnsi="Palatino Linotype"/>
                      <w:lang w:eastAsia="sq-AL"/>
                    </w:rPr>
                  </w:pPr>
                  <w:r w:rsidRPr="005A488A">
                    <w:rPr>
                      <w:rFonts w:ascii="Palatino Linotype" w:hAnsi="Palatino Linotype"/>
                      <w:lang w:eastAsia="sq-AL"/>
                    </w:rPr>
                    <w:t xml:space="preserve">Kafshët nuk kanë mundësi të përgatisin ushqimin por e marrin të gatshëm nga bimët. </w:t>
                  </w:r>
                </w:p>
                <w:p w:rsidR="005C2175" w:rsidRPr="005A488A" w:rsidRDefault="002363A4" w:rsidP="00954729">
                  <w:pPr>
                    <w:numPr>
                      <w:ilvl w:val="0"/>
                      <w:numId w:val="132"/>
                    </w:numPr>
                    <w:shd w:val="clear" w:color="auto" w:fill="FFFFFF"/>
                    <w:spacing w:before="60" w:after="60" w:line="240" w:lineRule="auto"/>
                    <w:ind w:left="360"/>
                    <w:rPr>
                      <w:rFonts w:ascii="Palatino Linotype" w:hAnsi="Palatino Linotype"/>
                      <w:lang w:eastAsia="sq-AL"/>
                    </w:rPr>
                  </w:pPr>
                  <w:r w:rsidRPr="005A488A">
                    <w:rPr>
                      <w:rFonts w:ascii="Palatino Linotype" w:hAnsi="Palatino Linotype"/>
                      <w:lang w:eastAsia="sq-AL"/>
                    </w:rPr>
                    <w:t>Gjallesat që ushqehen me bimë ose me kafshë të tjera quhen gjallesa konsumatore.</w:t>
                  </w:r>
                </w:p>
                <w:p w:rsidR="002363A4" w:rsidRPr="005A488A" w:rsidRDefault="002363A4" w:rsidP="00954729">
                  <w:pPr>
                    <w:numPr>
                      <w:ilvl w:val="0"/>
                      <w:numId w:val="132"/>
                    </w:numPr>
                    <w:shd w:val="clear" w:color="auto" w:fill="FFFFFF"/>
                    <w:tabs>
                      <w:tab w:val="clear" w:pos="-1260"/>
                      <w:tab w:val="num" w:pos="0"/>
                    </w:tabs>
                    <w:spacing w:before="60" w:after="60" w:line="240" w:lineRule="auto"/>
                    <w:ind w:left="360"/>
                    <w:rPr>
                      <w:rFonts w:ascii="Palatino Linotype" w:hAnsi="Palatino Linotype"/>
                      <w:lang w:eastAsia="sq-AL"/>
                    </w:rPr>
                  </w:pPr>
                  <w:r w:rsidRPr="005A488A">
                    <w:rPr>
                      <w:rFonts w:ascii="Palatino Linotype" w:hAnsi="Palatino Linotype"/>
                      <w:lang w:eastAsia="sq-AL"/>
                    </w:rPr>
                    <w:t>Shigjetat tregojnë se energjia kalon nga një hallkë në tjetrën në një zinxhir ushqimor.</w:t>
                  </w:r>
                </w:p>
              </w:tc>
            </w:tr>
          </w:tbl>
          <w:p w:rsidR="002363A4" w:rsidRPr="005A488A" w:rsidRDefault="002363A4" w:rsidP="005C2175">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njohurive-ushtrime</w:t>
            </w:r>
          </w:p>
          <w:p w:rsidR="002363A4" w:rsidRPr="005A488A" w:rsidRDefault="002363A4" w:rsidP="009445B6">
            <w:pPr>
              <w:shd w:val="clear" w:color="auto" w:fill="FFFFFF"/>
              <w:spacing w:before="60" w:after="60" w:line="240" w:lineRule="auto"/>
              <w:rPr>
                <w:rFonts w:ascii="Palatino Linotype" w:hAnsi="Palatino Linotype"/>
                <w:lang w:eastAsia="sq-AL"/>
              </w:rPr>
            </w:pPr>
            <w:r w:rsidRPr="009445B6">
              <w:rPr>
                <w:rFonts w:ascii="Palatino Linotype" w:hAnsi="Palatino Linotype"/>
                <w:bCs/>
                <w:lang w:eastAsia="sq-AL"/>
              </w:rPr>
              <w:t>Mësuesi</w:t>
            </w:r>
            <w:r w:rsidR="009445B6" w:rsidRPr="009445B6">
              <w:rPr>
                <w:rFonts w:ascii="Palatino Linotype" w:hAnsi="Palatino Linotype"/>
                <w:bCs/>
                <w:lang w:eastAsia="sq-AL"/>
              </w:rPr>
              <w:t xml:space="preserve"> u</w:t>
            </w:r>
            <w:r w:rsidRPr="005A488A">
              <w:rPr>
                <w:rFonts w:ascii="Palatino Linotype" w:hAnsi="Palatino Linotype"/>
                <w:lang w:eastAsia="sq-AL"/>
              </w:rPr>
              <w:t>dhëzon nxënësit të modelojnë zinxhirë ushqimorë.</w:t>
            </w:r>
            <w:r w:rsidR="009445B6">
              <w:rPr>
                <w:rFonts w:ascii="Palatino Linotype" w:hAnsi="Palatino Linotype"/>
                <w:lang w:eastAsia="sq-AL"/>
              </w:rPr>
              <w:t xml:space="preserve"> Ai i nxit</w:t>
            </w:r>
            <w:r w:rsidRPr="005A488A">
              <w:rPr>
                <w:rFonts w:ascii="Palatino Linotype" w:hAnsi="Palatino Linotype"/>
                <w:lang w:eastAsia="sq-AL"/>
              </w:rPr>
              <w:t xml:space="preserve"> nxënësit të</w:t>
            </w:r>
            <w:r w:rsidR="009445B6">
              <w:rPr>
                <w:rFonts w:ascii="Palatino Linotype" w:hAnsi="Palatino Linotype"/>
                <w:lang w:eastAsia="sq-AL"/>
              </w:rPr>
              <w:t xml:space="preserve"> bëjnë</w:t>
            </w:r>
            <w:r w:rsidRPr="005A488A">
              <w:rPr>
                <w:rFonts w:ascii="Palatino Linotype" w:hAnsi="Palatino Linotype"/>
                <w:lang w:eastAsia="sq-AL"/>
              </w:rPr>
              <w:t xml:space="preserve"> dall</w:t>
            </w:r>
            <w:r w:rsidR="009445B6">
              <w:rPr>
                <w:rFonts w:ascii="Palatino Linotype" w:hAnsi="Palatino Linotype"/>
                <w:lang w:eastAsia="sq-AL"/>
              </w:rPr>
              <w:t>imin</w:t>
            </w:r>
            <w:r w:rsidRPr="005A488A">
              <w:rPr>
                <w:rFonts w:ascii="Palatino Linotype" w:hAnsi="Palatino Linotype"/>
                <w:lang w:eastAsia="sq-AL"/>
              </w:rPr>
              <w:t xml:space="preserve"> midis rolit të prodhuesve dhe konsumatorëve në një zinxhir ushqimor.</w:t>
            </w:r>
            <w:r w:rsidR="009445B6">
              <w:rPr>
                <w:rFonts w:ascii="Palatino Linotype" w:hAnsi="Palatino Linotype"/>
                <w:lang w:eastAsia="sq-AL"/>
              </w:rPr>
              <w:t xml:space="preserve"> </w:t>
            </w:r>
            <w:r w:rsidRPr="007222E7">
              <w:rPr>
                <w:rFonts w:ascii="Palatino Linotype" w:hAnsi="Palatino Linotype"/>
                <w:spacing w:val="-6"/>
                <w:lang w:eastAsia="sq-AL"/>
              </w:rPr>
              <w:t xml:space="preserve">Udhëzon nxënësit të </w:t>
            </w:r>
            <w:r w:rsidRPr="007222E7">
              <w:rPr>
                <w:rFonts w:ascii="Palatino Linotype" w:hAnsi="Palatino Linotype"/>
                <w:spacing w:val="-6"/>
                <w:lang w:eastAsia="sq-AL"/>
              </w:rPr>
              <w:lastRenderedPageBreak/>
              <w:t>tregojnë se si kalon energjia nga një hallkë në tjetrën në një zinxhir ushqimor</w:t>
            </w:r>
            <w:r w:rsidRPr="005A488A">
              <w:rPr>
                <w:rFonts w:ascii="Palatino Linotype" w:hAnsi="Palatino Linotype"/>
                <w:lang w:eastAsia="sq-AL"/>
              </w:rPr>
              <w:t>.</w:t>
            </w:r>
          </w:p>
        </w:tc>
      </w:tr>
      <w:tr w:rsidR="002363A4" w:rsidRPr="005A488A" w:rsidTr="005C2175">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lastRenderedPageBreak/>
              <w:t>Vlerësimi i situatës</w:t>
            </w:r>
            <w:r w:rsidRPr="005A488A">
              <w:rPr>
                <w:rFonts w:ascii="Palatino Linotype" w:hAnsi="Palatino Linotype"/>
                <w:lang w:eastAsia="sq-AL"/>
              </w:rPr>
              <w:t>:</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Cs/>
                <w:iCs/>
                <w:lang w:eastAsia="sq-AL"/>
              </w:rPr>
              <w:t>Situata quhet e realizuar nëse nxënësi m</w:t>
            </w:r>
            <w:r w:rsidRPr="005A488A">
              <w:rPr>
                <w:rFonts w:ascii="Palatino Linotype" w:hAnsi="Palatino Linotype"/>
                <w:bCs/>
                <w:lang w:eastAsia="sq-AL"/>
              </w:rPr>
              <w:t>odelon</w:t>
            </w:r>
            <w:r w:rsidRPr="005A488A">
              <w:rPr>
                <w:rFonts w:ascii="Palatino Linotype" w:hAnsi="Palatino Linotype"/>
                <w:lang w:eastAsia="sq-AL"/>
              </w:rPr>
              <w:t xml:space="preserve"> një zinxhir ushqimor dhe tregon si kalon energjia nga prodhuesit te konsumatorët.</w:t>
            </w:r>
          </w:p>
        </w:tc>
      </w:tr>
      <w:tr w:rsidR="002363A4" w:rsidRPr="005A488A" w:rsidTr="005C2175">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2363A4" w:rsidRPr="005A488A" w:rsidRDefault="002363A4" w:rsidP="005C2175">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Cs/>
                <w:lang w:eastAsia="sq-AL"/>
              </w:rPr>
              <w:t>Nxënësi vlerësohet për</w:t>
            </w:r>
            <w:r w:rsidR="00294D37">
              <w:rPr>
                <w:rFonts w:ascii="Palatino Linotype" w:hAnsi="Palatino Linotype"/>
                <w:bCs/>
                <w:lang w:eastAsia="sq-AL"/>
              </w:rPr>
              <w:t xml:space="preserve"> </w:t>
            </w:r>
            <w:r w:rsidRPr="005A488A">
              <w:rPr>
                <w:rFonts w:ascii="Palatino Linotype" w:hAnsi="Palatino Linotype"/>
                <w:bCs/>
                <w:lang w:eastAsia="sq-AL"/>
              </w:rPr>
              <w:t>s</w:t>
            </w:r>
            <w:r w:rsidRPr="005A488A">
              <w:rPr>
                <w:rFonts w:ascii="Palatino Linotype" w:hAnsi="Palatino Linotype"/>
                <w:lang w:eastAsia="sq-AL"/>
              </w:rPr>
              <w:t>aktësinë me të cilën modelon zinxhirë ushqimorë dhe përshkruan rolin e prodhuesve dhe konsumatorëve.</w:t>
            </w:r>
          </w:p>
        </w:tc>
      </w:tr>
      <w:tr w:rsidR="002363A4" w:rsidRPr="005A488A" w:rsidTr="005C2175">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6B471C">
            <w:pPr>
              <w:pStyle w:val="ListParagraph"/>
              <w:shd w:val="clear" w:color="auto" w:fill="FFFFFF"/>
              <w:spacing w:before="60" w:after="60" w:line="240" w:lineRule="auto"/>
              <w:ind w:left="0"/>
              <w:contextualSpacing w:val="0"/>
              <w:rPr>
                <w:rFonts w:ascii="Palatino Linotype" w:eastAsia="Times New Roman" w:hAnsi="Palatino Linotype" w:cs="Arial"/>
                <w:lang w:eastAsia="sq-AL"/>
              </w:rPr>
            </w:pPr>
            <w:r w:rsidRPr="005A488A">
              <w:rPr>
                <w:rFonts w:ascii="Palatino Linotype" w:eastAsia="Times New Roman" w:hAnsi="Palatino Linotype" w:cs="Arial"/>
                <w:lang w:eastAsia="sq-AL"/>
              </w:rPr>
              <w:t>Ushtrimi 5 në faqe 41 të tekstit mësimor.</w:t>
            </w:r>
          </w:p>
        </w:tc>
      </w:tr>
    </w:tbl>
    <w:p w:rsidR="002363A4" w:rsidRPr="005A488A" w:rsidRDefault="002363A4" w:rsidP="002363A4">
      <w:pPr>
        <w:shd w:val="clear" w:color="auto" w:fill="FFFFFF"/>
        <w:spacing w:before="60" w:after="60" w:line="240" w:lineRule="auto"/>
        <w:rPr>
          <w:rFonts w:ascii="Palatino Linotype" w:hAnsi="Palatino Linotype"/>
        </w:rPr>
      </w:pPr>
    </w:p>
    <w:p w:rsidR="004C3766" w:rsidRPr="005A488A" w:rsidRDefault="004C3766" w:rsidP="002363A4">
      <w:pPr>
        <w:shd w:val="clear" w:color="auto" w:fill="FFFFFF"/>
        <w:spacing w:before="60" w:after="60" w:line="240" w:lineRule="auto"/>
        <w:rPr>
          <w:rFonts w:ascii="Palatino Linotype" w:hAnsi="Palatino Linotype"/>
        </w:rPr>
      </w:pPr>
    </w:p>
    <w:p w:rsidR="002363A4" w:rsidRPr="005A488A" w:rsidRDefault="002363A4" w:rsidP="004C3766">
      <w:pPr>
        <w:shd w:val="clear" w:color="auto" w:fill="FFFFFF"/>
        <w:spacing w:before="120" w:after="120" w:line="240" w:lineRule="auto"/>
        <w:rPr>
          <w:rFonts w:ascii="Palatino Linotype" w:hAnsi="Palatino Linotype"/>
          <w:b/>
        </w:rPr>
      </w:pPr>
      <w:r w:rsidRPr="005A488A">
        <w:rPr>
          <w:rFonts w:ascii="Palatino Linotype" w:hAnsi="Palatino Linotype"/>
          <w:b/>
        </w:rPr>
        <w:t xml:space="preserve">Situata e të nxënit nr. </w:t>
      </w:r>
      <w:r w:rsidR="001E5D7D" w:rsidRPr="005A488A">
        <w:rPr>
          <w:rFonts w:ascii="Palatino Linotype" w:hAnsi="Palatino Linotype"/>
          <w:b/>
        </w:rPr>
        <w:t>23</w:t>
      </w:r>
    </w:p>
    <w:p w:rsidR="002363A4" w:rsidRPr="005A488A" w:rsidRDefault="002363A4" w:rsidP="004C3766">
      <w:pPr>
        <w:spacing w:before="120" w:after="120" w:line="240" w:lineRule="auto"/>
        <w:rPr>
          <w:rFonts w:ascii="Palatino Linotype" w:hAnsi="Palatino Linotype"/>
          <w:b/>
        </w:rPr>
      </w:pPr>
      <w:r w:rsidRPr="005A488A">
        <w:rPr>
          <w:rFonts w:ascii="Palatino Linotype" w:hAnsi="Palatino Linotype"/>
          <w:b/>
        </w:rPr>
        <w:t>Tematika: Ndërveprimet</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525"/>
        <w:gridCol w:w="602"/>
        <w:gridCol w:w="1699"/>
      </w:tblGrid>
      <w:tr w:rsidR="004C3766" w:rsidRPr="005A488A" w:rsidTr="00085DE9">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C3766" w:rsidRPr="005A488A" w:rsidRDefault="004C3766" w:rsidP="00085DE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C3766" w:rsidRPr="005A488A" w:rsidRDefault="004C3766" w:rsidP="00085DE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C3766" w:rsidRPr="005A488A" w:rsidRDefault="004C3766" w:rsidP="00085DE9">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C3766" w:rsidRPr="005A488A" w:rsidRDefault="004C3766" w:rsidP="00085DE9">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4C3766"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4C3766" w:rsidRPr="005A488A" w:rsidRDefault="004C3766" w:rsidP="004C3766">
            <w:pPr>
              <w:autoSpaceDE w:val="0"/>
              <w:autoSpaceDN w:val="0"/>
              <w:adjustRightInd w:val="0"/>
              <w:spacing w:before="60" w:after="60" w:line="240" w:lineRule="auto"/>
              <w:ind w:left="1593" w:right="-57"/>
              <w:rPr>
                <w:rFonts w:ascii="Palatino Linotype" w:hAnsi="Palatino Linotype"/>
                <w:shd w:val="clear" w:color="auto" w:fill="FFFFFF"/>
              </w:rPr>
            </w:pPr>
            <w:r w:rsidRPr="005A488A">
              <w:rPr>
                <w:rFonts w:ascii="Palatino Linotype" w:hAnsi="Palatino Linotype"/>
                <w:b/>
                <w:lang w:eastAsia="sq-AL"/>
              </w:rPr>
              <w:t xml:space="preserve">Tema mësimore: </w:t>
            </w:r>
            <w:r w:rsidRPr="005A488A">
              <w:rPr>
                <w:rFonts w:ascii="Palatino Linotype" w:hAnsi="Palatino Linotype"/>
                <w:shd w:val="clear" w:color="auto" w:fill="FFFFFF"/>
              </w:rPr>
              <w:t>1. Njerëzit dhe zinxhirët ushqimorë</w:t>
            </w:r>
          </w:p>
          <w:p w:rsidR="004C3766" w:rsidRPr="005A488A" w:rsidRDefault="004C3766" w:rsidP="004C3766">
            <w:pPr>
              <w:pStyle w:val="NoSpacing"/>
              <w:spacing w:before="60" w:after="60"/>
              <w:ind w:left="1593"/>
              <w:rPr>
                <w:rFonts w:ascii="Palatino Linotype" w:hAnsi="Palatino Linotype"/>
              </w:rPr>
            </w:pPr>
            <w:r w:rsidRPr="005A488A">
              <w:rPr>
                <w:rFonts w:ascii="Palatino Linotype" w:hAnsi="Palatino Linotype"/>
                <w:shd w:val="clear" w:color="auto" w:fill="FFFFFF"/>
              </w:rPr>
              <w:t xml:space="preserve">                               2. Njerëzit dhe zinxhirët ushqimorë</w:t>
            </w:r>
          </w:p>
        </w:tc>
      </w:tr>
      <w:tr w:rsidR="004C3766"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4C3766" w:rsidRPr="005A488A" w:rsidRDefault="004C3766" w:rsidP="004C3766">
            <w:pPr>
              <w:pStyle w:val="NoSpacing"/>
              <w:spacing w:before="60" w:after="60"/>
              <w:rPr>
                <w:rFonts w:ascii="Palatino Linotype" w:hAnsi="Palatino Linotype"/>
                <w:b/>
              </w:rPr>
            </w:pPr>
            <w:r w:rsidRPr="005A488A">
              <w:rPr>
                <w:rFonts w:ascii="Palatino Linotype" w:hAnsi="Palatino Linotype"/>
                <w:b/>
                <w:lang w:eastAsia="sq-AL"/>
              </w:rPr>
              <w:t>Situata e të nxënit:</w:t>
            </w:r>
          </w:p>
          <w:p w:rsidR="004C3766" w:rsidRPr="005A488A" w:rsidRDefault="004C3766" w:rsidP="004C3766">
            <w:pPr>
              <w:pStyle w:val="NoSpacing"/>
              <w:spacing w:before="60" w:after="60"/>
              <w:rPr>
                <w:rFonts w:ascii="Palatino Linotype" w:hAnsi="Palatino Linotype"/>
                <w:b/>
                <w:lang w:eastAsia="sq-AL"/>
              </w:rPr>
            </w:pPr>
            <w:r w:rsidRPr="005A488A">
              <w:rPr>
                <w:rFonts w:ascii="Palatino Linotype" w:hAnsi="Palatino Linotype"/>
              </w:rPr>
              <w:t>Ndikimi pozitiv dhe negativ i njeriut në mjedis.</w:t>
            </w:r>
          </w:p>
        </w:tc>
      </w:tr>
      <w:tr w:rsidR="002363A4" w:rsidRPr="005A488A" w:rsidTr="004C3766">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hd w:val="clear" w:color="auto" w:fill="FFFFFF"/>
              <w:autoSpaceDE w:val="0"/>
              <w:autoSpaceDN w:val="0"/>
              <w:adjustRightInd w:val="0"/>
              <w:spacing w:before="60" w:after="60" w:line="240" w:lineRule="auto"/>
              <w:rPr>
                <w:rFonts w:ascii="Palatino Linotype" w:hAnsi="Palatino Linotype"/>
                <w:spacing w:val="-6"/>
                <w:lang w:eastAsia="sq-AL"/>
              </w:rPr>
            </w:pPr>
            <w:r w:rsidRPr="005A488A">
              <w:rPr>
                <w:rFonts w:ascii="Palatino Linotype" w:hAnsi="Palatino Linotype"/>
                <w:b/>
                <w:spacing w:val="-6"/>
                <w:lang w:eastAsia="sq-AL"/>
              </w:rPr>
              <w:t xml:space="preserve">Kompetenca e komunikimit dhe të shprehurit: </w:t>
            </w:r>
            <w:r w:rsidRPr="005A488A">
              <w:rPr>
                <w:rFonts w:ascii="Palatino Linotype" w:hAnsi="Palatino Linotype"/>
                <w:spacing w:val="-6"/>
                <w:lang w:eastAsia="sq-AL"/>
              </w:rPr>
              <w:t>Nxënësi komunikon dhe diskuton në grup në mënyrë konstruktive për ndikimin e veprimtarisë njerëzore në ruajtjen e llojeve bimore dhe shtazore.</w:t>
            </w:r>
          </w:p>
          <w:p w:rsidR="002363A4" w:rsidRPr="005A488A" w:rsidRDefault="002363A4" w:rsidP="006B471C">
            <w:pPr>
              <w:pStyle w:val="BodyText"/>
              <w:tabs>
                <w:tab w:val="left" w:pos="396"/>
              </w:tabs>
              <w:spacing w:before="60" w:after="60" w:line="240" w:lineRule="auto"/>
              <w:ind w:right="602"/>
              <w:rPr>
                <w:rFonts w:ascii="Palatino Linotype" w:hAnsi="Palatino Linotype"/>
                <w:b/>
                <w:sz w:val="22"/>
                <w:szCs w:val="22"/>
                <w:lang w:eastAsia="sq-AL"/>
              </w:rPr>
            </w:pPr>
            <w:r w:rsidRPr="005A488A">
              <w:rPr>
                <w:rFonts w:ascii="Palatino Linotype" w:hAnsi="Palatino Linotype"/>
                <w:b/>
                <w:sz w:val="22"/>
                <w:szCs w:val="22"/>
                <w:lang w:eastAsia="sq-AL"/>
              </w:rPr>
              <w:t>Kompetenca personale</w:t>
            </w:r>
            <w:r w:rsidRPr="005A488A">
              <w:rPr>
                <w:rFonts w:ascii="Palatino Linotype" w:hAnsi="Palatino Linotype"/>
                <w:sz w:val="22"/>
                <w:szCs w:val="22"/>
                <w:lang w:eastAsia="sq-AL"/>
              </w:rPr>
              <w:t>: Nxënësi diskuton në grup me argumente për rolin pozitiv dhe negativ të veprimtarisë njerëzore, si dhe ndërmerr iniciativa për hartimin e projekteve për ruajtjen e bimëve dhe të kafshëve.</w:t>
            </w:r>
          </w:p>
        </w:tc>
      </w:tr>
      <w:tr w:rsidR="002363A4" w:rsidRPr="005A488A" w:rsidTr="0018382B">
        <w:trPr>
          <w:jc w:val="center"/>
        </w:trPr>
        <w:tc>
          <w:tcPr>
            <w:tcW w:w="7225" w:type="dxa"/>
            <w:gridSpan w:val="3"/>
            <w:tcBorders>
              <w:top w:val="single" w:sz="4" w:space="0" w:color="000000"/>
              <w:left w:val="single" w:sz="4" w:space="0" w:color="000000"/>
              <w:bottom w:val="single" w:sz="4" w:space="0" w:color="000000"/>
              <w:right w:val="single" w:sz="4" w:space="0" w:color="000000"/>
            </w:tcBorders>
            <w:hideMark/>
          </w:tcPr>
          <w:p w:rsidR="002363A4" w:rsidRPr="005A488A" w:rsidRDefault="002363A4" w:rsidP="004C376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4C376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2363A4" w:rsidRPr="005A488A" w:rsidRDefault="002363A4" w:rsidP="004C3766">
            <w:pPr>
              <w:pStyle w:val="ListParagraph"/>
              <w:numPr>
                <w:ilvl w:val="0"/>
                <w:numId w:val="19"/>
              </w:numPr>
              <w:spacing w:before="60" w:after="60" w:line="240" w:lineRule="auto"/>
              <w:ind w:left="360"/>
              <w:contextualSpacing w:val="0"/>
              <w:rPr>
                <w:rFonts w:ascii="Palatino Linotype" w:hAnsi="Palatino Linotype"/>
              </w:rPr>
            </w:pPr>
            <w:r w:rsidRPr="005A488A">
              <w:rPr>
                <w:rFonts w:ascii="Palatino Linotype" w:hAnsi="Palatino Linotype"/>
              </w:rPr>
              <w:t>Diskuton veprimin negativ të njeriut në mjedis</w:t>
            </w:r>
            <w:r w:rsidR="00314CAF">
              <w:rPr>
                <w:rFonts w:ascii="Palatino Linotype" w:hAnsi="Palatino Linotype"/>
              </w:rPr>
              <w:t>;</w:t>
            </w:r>
          </w:p>
          <w:p w:rsidR="002363A4" w:rsidRPr="005A488A" w:rsidRDefault="002363A4" w:rsidP="004C3766">
            <w:pPr>
              <w:pStyle w:val="ListParagraph"/>
              <w:numPr>
                <w:ilvl w:val="0"/>
                <w:numId w:val="19"/>
              </w:numPr>
              <w:spacing w:before="60" w:after="60" w:line="240" w:lineRule="auto"/>
              <w:ind w:left="360"/>
              <w:contextualSpacing w:val="0"/>
              <w:rPr>
                <w:rFonts w:ascii="Palatino Linotype" w:hAnsi="Palatino Linotype"/>
              </w:rPr>
            </w:pPr>
            <w:r w:rsidRPr="005A488A">
              <w:rPr>
                <w:rFonts w:ascii="Palatino Linotype" w:hAnsi="Palatino Linotype"/>
              </w:rPr>
              <w:t>Sjell shembuj të ndikimit të veprimtarisë njerëzore në pakësimin e llojeve për zinxhirët ushqimorë.</w:t>
            </w:r>
          </w:p>
        </w:tc>
        <w:tc>
          <w:tcPr>
            <w:tcW w:w="2301" w:type="dxa"/>
            <w:gridSpan w:val="2"/>
            <w:tcBorders>
              <w:top w:val="single" w:sz="4" w:space="0" w:color="000000"/>
              <w:left w:val="single" w:sz="4" w:space="0" w:color="000000"/>
              <w:bottom w:val="single" w:sz="4" w:space="0" w:color="000000"/>
              <w:right w:val="single" w:sz="4" w:space="0" w:color="000000"/>
            </w:tcBorders>
            <w:hideMark/>
          </w:tcPr>
          <w:p w:rsidR="002363A4" w:rsidRPr="005A488A" w:rsidRDefault="002363A4" w:rsidP="004C376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2363A4" w:rsidRPr="005A488A" w:rsidRDefault="002363A4" w:rsidP="005D58E8">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Veprimtaria njerëzore</w:t>
            </w:r>
            <w:r w:rsidR="005D58E8">
              <w:rPr>
                <w:rFonts w:ascii="Palatino Linotype" w:hAnsi="Palatino Linotype"/>
                <w:lang w:eastAsia="sq-AL"/>
              </w:rPr>
              <w:t>,</w:t>
            </w:r>
            <w:r w:rsidR="004C3766" w:rsidRPr="005A488A">
              <w:rPr>
                <w:rFonts w:ascii="Palatino Linotype" w:hAnsi="Palatino Linotype"/>
                <w:lang w:eastAsia="sq-AL"/>
              </w:rPr>
              <w:t xml:space="preserve"> </w:t>
            </w:r>
            <w:r w:rsidR="005D58E8">
              <w:rPr>
                <w:rFonts w:ascii="Palatino Linotype" w:hAnsi="Palatino Linotype"/>
                <w:lang w:eastAsia="sq-AL"/>
              </w:rPr>
              <w:t>z</w:t>
            </w:r>
            <w:r w:rsidRPr="005A488A">
              <w:rPr>
                <w:rFonts w:ascii="Palatino Linotype" w:hAnsi="Palatino Linotype"/>
                <w:lang w:eastAsia="sq-AL"/>
              </w:rPr>
              <w:t>inxhirë ushqimorë</w:t>
            </w:r>
          </w:p>
        </w:tc>
      </w:tr>
      <w:tr w:rsidR="002363A4" w:rsidRPr="005A488A" w:rsidTr="0018382B">
        <w:trPr>
          <w:jc w:val="center"/>
        </w:trPr>
        <w:tc>
          <w:tcPr>
            <w:tcW w:w="7225" w:type="dxa"/>
            <w:gridSpan w:val="3"/>
            <w:tcBorders>
              <w:top w:val="single" w:sz="4" w:space="0" w:color="000000"/>
              <w:left w:val="single" w:sz="4" w:space="0" w:color="000000"/>
              <w:bottom w:val="single" w:sz="4" w:space="0" w:color="000000"/>
              <w:right w:val="single" w:sz="4" w:space="0" w:color="000000"/>
            </w:tcBorders>
            <w:hideMark/>
          </w:tcPr>
          <w:p w:rsidR="002363A4" w:rsidRPr="005A488A" w:rsidRDefault="002363A4" w:rsidP="004C376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4C376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 xml:space="preserve">Gjuha dhe komunikimi: </w:t>
            </w:r>
            <w:r w:rsidRPr="005A488A">
              <w:rPr>
                <w:rFonts w:ascii="Palatino Linotype" w:hAnsi="Palatino Linotype"/>
                <w:lang w:eastAsia="sq-AL"/>
              </w:rPr>
              <w:t>Mundëson zhvillimin e kompetencës së komunikimit midis nxënësve duke përdorur gjuhën dhe terminologjinë e shkencës gjatë orës së mësimit</w:t>
            </w:r>
            <w:r w:rsidRPr="005A488A">
              <w:rPr>
                <w:rFonts w:ascii="Palatino Linotype" w:hAnsi="Palatino Linotype"/>
                <w:b/>
                <w:lang w:eastAsia="sq-AL"/>
              </w:rPr>
              <w:t xml:space="preserve">. </w:t>
            </w:r>
          </w:p>
          <w:p w:rsidR="002363A4" w:rsidRPr="005A488A" w:rsidRDefault="002363A4" w:rsidP="004C376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Shoqëria dhe mjedisi</w:t>
            </w:r>
            <w:r w:rsidRPr="005A488A">
              <w:rPr>
                <w:rFonts w:ascii="Palatino Linotype" w:hAnsi="Palatino Linotype"/>
                <w:lang w:eastAsia="sq-AL"/>
              </w:rPr>
              <w:t>: Nxënësi merr informacion si ka ndryshuar dhe evoluar natyra dhe biodiversiteti i gjallesave si rezultat i veprimtarisë njerëzore.</w:t>
            </w:r>
          </w:p>
          <w:p w:rsidR="002363A4" w:rsidRDefault="002363A4" w:rsidP="004C3766">
            <w:pPr>
              <w:shd w:val="clear" w:color="auto" w:fill="FFFFFF"/>
              <w:spacing w:before="60" w:after="60" w:line="240" w:lineRule="auto"/>
              <w:rPr>
                <w:rFonts w:ascii="Palatino Linotype" w:hAnsi="Palatino Linotype"/>
                <w:color w:val="000000"/>
              </w:rPr>
            </w:pPr>
            <w:r w:rsidRPr="005A488A">
              <w:rPr>
                <w:rFonts w:ascii="Palatino Linotype" w:hAnsi="Palatino Linotype"/>
                <w:b/>
                <w:bCs/>
                <w:i/>
                <w:iCs/>
                <w:color w:val="000000"/>
              </w:rPr>
              <w:t>TIK</w:t>
            </w:r>
            <w:r w:rsidRPr="005A488A">
              <w:rPr>
                <w:rFonts w:ascii="Palatino Linotype" w:hAnsi="Palatino Linotype"/>
                <w:color w:val="000000"/>
              </w:rPr>
              <w:t xml:space="preserve">-u mbështet hetimin e proceseve në fushën e shkencave dhe lehtëson bashkëpunimin e nxënësve me njëri-tjetrin. </w:t>
            </w:r>
          </w:p>
          <w:p w:rsidR="007222E7" w:rsidRPr="005A488A" w:rsidRDefault="007222E7" w:rsidP="004C3766">
            <w:pPr>
              <w:shd w:val="clear" w:color="auto" w:fill="FFFFFF"/>
              <w:spacing w:before="60" w:after="60" w:line="240" w:lineRule="auto"/>
              <w:rPr>
                <w:rFonts w:ascii="Palatino Linotype" w:hAnsi="Palatino Linotype"/>
                <w:b/>
                <w:lang w:eastAsia="sq-AL"/>
              </w:rPr>
            </w:pPr>
          </w:p>
        </w:tc>
        <w:tc>
          <w:tcPr>
            <w:tcW w:w="2301" w:type="dxa"/>
            <w:gridSpan w:val="2"/>
            <w:tcBorders>
              <w:top w:val="single" w:sz="4" w:space="0" w:color="000000"/>
              <w:left w:val="single" w:sz="4" w:space="0" w:color="000000"/>
              <w:bottom w:val="single" w:sz="4" w:space="0" w:color="000000"/>
              <w:right w:val="single" w:sz="4" w:space="0" w:color="000000"/>
            </w:tcBorders>
            <w:hideMark/>
          </w:tcPr>
          <w:p w:rsidR="002363A4" w:rsidRPr="005A488A" w:rsidRDefault="002363A4" w:rsidP="004C376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 xml:space="preserve">Burimet: </w:t>
            </w:r>
          </w:p>
          <w:p w:rsidR="002363A4" w:rsidRPr="005A488A" w:rsidRDefault="002363A4" w:rsidP="004C3766">
            <w:pPr>
              <w:shd w:val="clear" w:color="auto" w:fill="FFFFFF"/>
              <w:spacing w:before="60" w:after="60" w:line="240" w:lineRule="auto"/>
              <w:rPr>
                <w:rFonts w:ascii="Palatino Linotype" w:eastAsia="Calibri" w:hAnsi="Palatino Linotype"/>
                <w:lang w:eastAsia="sq-AL"/>
              </w:rPr>
            </w:pPr>
            <w:r w:rsidRPr="005A488A">
              <w:rPr>
                <w:rFonts w:ascii="Palatino Linotype" w:eastAsia="Calibri" w:hAnsi="Palatino Linotype"/>
                <w:lang w:eastAsia="sq-AL"/>
              </w:rPr>
              <w:t>Teksti mësimor</w:t>
            </w:r>
            <w:r w:rsidR="004C3766" w:rsidRPr="005A488A">
              <w:rPr>
                <w:rFonts w:ascii="Palatino Linotype" w:eastAsia="Calibri" w:hAnsi="Palatino Linotype"/>
                <w:lang w:eastAsia="sq-AL"/>
              </w:rPr>
              <w:t xml:space="preserve">; </w:t>
            </w:r>
            <w:r w:rsidR="005D58E8">
              <w:rPr>
                <w:rFonts w:ascii="Palatino Linotype" w:eastAsia="Calibri" w:hAnsi="Palatino Linotype"/>
                <w:lang w:eastAsia="sq-AL"/>
              </w:rPr>
              <w:t>fletore pune,</w:t>
            </w:r>
            <w:r w:rsidR="005D58E8" w:rsidRPr="005A488A">
              <w:rPr>
                <w:rFonts w:ascii="Palatino Linotype" w:eastAsia="Calibri" w:hAnsi="Palatino Linotype"/>
                <w:lang w:eastAsia="sq-AL"/>
              </w:rPr>
              <w:t xml:space="preserve"> tabela dhe mjete shkrimi</w:t>
            </w:r>
          </w:p>
        </w:tc>
      </w:tr>
      <w:tr w:rsidR="002363A4" w:rsidRPr="005A488A" w:rsidTr="0018382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18382B">
            <w:pPr>
              <w:spacing w:before="60" w:after="60" w:line="240" w:lineRule="auto"/>
              <w:jc w:val="center"/>
              <w:rPr>
                <w:rFonts w:ascii="Palatino Linotype" w:hAnsi="Palatino Linotype"/>
                <w:b/>
                <w:lang w:eastAsia="sq-AL"/>
              </w:rPr>
            </w:pPr>
            <w:r w:rsidRPr="005A488A">
              <w:rPr>
                <w:rFonts w:ascii="Palatino Linotype" w:hAnsi="Palatino Linotype"/>
                <w:b/>
                <w:lang w:eastAsia="sq-AL"/>
              </w:rPr>
              <w:lastRenderedPageBreak/>
              <w:t>Metodologjia dhe veprimtaritë e nxënësve</w:t>
            </w:r>
          </w:p>
          <w:p w:rsidR="002363A4" w:rsidRPr="005A488A" w:rsidRDefault="002363A4" w:rsidP="0018382B">
            <w:pPr>
              <w:spacing w:before="60" w:after="60" w:line="240" w:lineRule="auto"/>
              <w:ind w:left="1026"/>
              <w:rPr>
                <w:rFonts w:ascii="Palatino Linotype" w:eastAsia="Calibri" w:hAnsi="Palatino Linotype"/>
                <w:b/>
                <w:lang w:eastAsia="sq-AL"/>
              </w:rPr>
            </w:pPr>
            <w:r w:rsidRPr="005A488A">
              <w:rPr>
                <w:rFonts w:ascii="Palatino Linotype" w:eastAsia="Calibri" w:hAnsi="Palatino Linotype"/>
                <w:b/>
                <w:lang w:eastAsia="sq-AL"/>
              </w:rPr>
              <w:t>Diskutim për njohuritë paraprake</w:t>
            </w:r>
          </w:p>
          <w:p w:rsidR="002363A4" w:rsidRPr="005A488A" w:rsidRDefault="002363A4" w:rsidP="0018382B">
            <w:pPr>
              <w:spacing w:before="60" w:after="60" w:line="240" w:lineRule="auto"/>
              <w:ind w:left="1026"/>
              <w:rPr>
                <w:rFonts w:ascii="Palatino Linotype" w:eastAsia="Calibri" w:hAnsi="Palatino Linotype"/>
                <w:b/>
                <w:lang w:eastAsia="sq-AL"/>
              </w:rPr>
            </w:pPr>
            <w:r w:rsidRPr="005A488A">
              <w:rPr>
                <w:rFonts w:ascii="Palatino Linotype" w:eastAsia="Calibri" w:hAnsi="Palatino Linotype"/>
                <w:b/>
                <w:lang w:eastAsia="sq-AL"/>
              </w:rPr>
              <w:t>Punë në grupe</w:t>
            </w:r>
          </w:p>
          <w:p w:rsidR="002363A4" w:rsidRPr="005A488A" w:rsidRDefault="002363A4" w:rsidP="0018382B">
            <w:pPr>
              <w:spacing w:before="60" w:after="60" w:line="240" w:lineRule="auto"/>
              <w:ind w:left="1026"/>
              <w:rPr>
                <w:rFonts w:ascii="Palatino Linotype" w:eastAsia="Calibri" w:hAnsi="Palatino Linotype"/>
                <w:lang w:eastAsia="sq-AL"/>
              </w:rPr>
            </w:pPr>
            <w:r w:rsidRPr="005A488A">
              <w:rPr>
                <w:rFonts w:ascii="Palatino Linotype" w:hAnsi="Palatino Linotype"/>
                <w:b/>
                <w:lang w:eastAsia="sq-AL"/>
              </w:rPr>
              <w:t>Taksonomia e Blumit</w:t>
            </w:r>
          </w:p>
        </w:tc>
      </w:tr>
      <w:tr w:rsidR="002363A4" w:rsidRPr="005A488A" w:rsidTr="004C3766">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jc w:val="center"/>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Paraardhësit tanë e gjenin ushqimin e tyre në natyrë. Ata gjuanin dhe vritnin kafshë. Njerëzit mblidhnin dhe ushqeheshin me manaferra, fara, gjethe dhe rrënjë bimësh që rriteshin pranë vendbanimit të tyre. Gjuetarët harxhonin energji për të gjetur dhe vrarë prenë. Ata nuk i vrisnin të gjitha kafshët.</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Shpjegoni qëndrimin pozitiv të gjuetarëve të lashtësisë ndaj kafshëve?</w:t>
            </w:r>
          </w:p>
        </w:tc>
      </w:tr>
      <w:tr w:rsidR="002363A4" w:rsidRPr="005A488A" w:rsidTr="004C3766">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4C376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Veprimet në situatë</w:t>
            </w:r>
          </w:p>
          <w:p w:rsidR="002363A4" w:rsidRPr="005A488A" w:rsidRDefault="002363A4" w:rsidP="004C3766">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t xml:space="preserve">1-Parashikimi i njohurive - </w:t>
            </w:r>
            <w:r w:rsidRPr="005A488A">
              <w:rPr>
                <w:rFonts w:ascii="Palatino Linotype" w:eastAsia="Calibri" w:hAnsi="Palatino Linotype"/>
                <w:b/>
                <w:lang w:eastAsia="sq-AL"/>
              </w:rPr>
              <w:t>Diskutim për njohuritë paraprake</w:t>
            </w:r>
          </w:p>
          <w:p w:rsidR="002363A4" w:rsidRPr="005A488A" w:rsidRDefault="002363A4" w:rsidP="009445B6">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Pasi nxënësit njihen me situatën problemore, mësuesi i nxit të diskutojnë për sjelljen e gjuetarëve të lashtësisë.</w:t>
            </w:r>
            <w:r w:rsidR="009445B6">
              <w:rPr>
                <w:rFonts w:ascii="Palatino Linotype" w:hAnsi="Palatino Linotype"/>
                <w:lang w:eastAsia="sq-AL"/>
              </w:rPr>
              <w:t xml:space="preserve"> </w:t>
            </w:r>
            <w:r w:rsidRPr="005A488A">
              <w:rPr>
                <w:rFonts w:ascii="Palatino Linotype" w:hAnsi="Palatino Linotype"/>
                <w:lang w:eastAsia="sq-AL"/>
              </w:rPr>
              <w:t>Njëkohësisht mësuesi ju tregon disa pamje të tjera në monitor/në fletë formati, për ndikimin negativ të veprimtarisë njerëzore në mjedis dhe nxit diskutimin e mëtejshëm të nxënësve.</w:t>
            </w:r>
          </w:p>
          <w:p w:rsidR="002363A4" w:rsidRPr="005A488A" w:rsidRDefault="002363A4" w:rsidP="004C3766">
            <w:pPr>
              <w:pStyle w:val="ListParagraph"/>
              <w:shd w:val="clear" w:color="auto" w:fill="FFFFFF"/>
              <w:spacing w:before="60" w:after="60" w:line="240" w:lineRule="auto"/>
              <w:ind w:left="34"/>
              <w:contextualSpacing w:val="0"/>
              <w:rPr>
                <w:rFonts w:ascii="Palatino Linotype" w:hAnsi="Palatino Linotype"/>
              </w:rPr>
            </w:pPr>
            <w:r w:rsidRPr="005A488A">
              <w:rPr>
                <w:rFonts w:ascii="Palatino Linotype" w:hAnsi="Palatino Linotype"/>
                <w:noProof/>
                <w:lang w:eastAsia="sq-AL"/>
              </w:rPr>
              <w:drawing>
                <wp:inline distT="0" distB="0" distL="0" distR="0">
                  <wp:extent cx="2733675" cy="1693831"/>
                  <wp:effectExtent l="19050" t="0" r="9525" b="0"/>
                  <wp:docPr id="521" name="Picture 521" descr="Rezultate imazhesh pÃ«r defor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e imazhesh pÃ«r deforestation"/>
                          <pic:cNvPicPr>
                            <a:picLocks noChangeAspect="1" noChangeArrowheads="1"/>
                          </pic:cNvPicPr>
                        </pic:nvPicPr>
                        <pic:blipFill>
                          <a:blip r:embed="rId71" cstate="print">
                            <a:extLst>
                              <a:ext uri="{28A0092B-C50C-407E-A947-70E740481C1C}">
                                <a14:useLocalDpi xmlns:a14="http://schemas.microsoft.com/office/drawing/2010/main" val="0"/>
                              </a:ext>
                            </a:extLst>
                          </a:blip>
                          <a:srcRect t="11394"/>
                          <a:stretch>
                            <a:fillRect/>
                          </a:stretch>
                        </pic:blipFill>
                        <pic:spPr bwMode="auto">
                          <a:xfrm>
                            <a:off x="0" y="0"/>
                            <a:ext cx="2734613" cy="1694412"/>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2752725" cy="1713835"/>
                  <wp:effectExtent l="19050" t="0" r="9525" b="0"/>
                  <wp:docPr id="520" name="Picture 520" descr="Imazh i ngjash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zh i ngjashÃ«m"/>
                          <pic:cNvPicPr>
                            <a:picLocks noChangeAspect="1" noChangeArrowheads="1"/>
                          </pic:cNvPicPr>
                        </pic:nvPicPr>
                        <pic:blipFill>
                          <a:blip r:embed="rId72" cstate="print">
                            <a:extLst>
                              <a:ext uri="{28A0092B-C50C-407E-A947-70E740481C1C}">
                                <a14:useLocalDpi xmlns:a14="http://schemas.microsoft.com/office/drawing/2010/main" val="0"/>
                              </a:ext>
                            </a:extLst>
                          </a:blip>
                          <a:srcRect b="46693"/>
                          <a:stretch>
                            <a:fillRect/>
                          </a:stretch>
                        </pic:blipFill>
                        <pic:spPr bwMode="auto">
                          <a:xfrm>
                            <a:off x="0" y="0"/>
                            <a:ext cx="2753669" cy="1714423"/>
                          </a:xfrm>
                          <a:prstGeom prst="rect">
                            <a:avLst/>
                          </a:prstGeom>
                        </pic:spPr>
                      </pic:pic>
                    </a:graphicData>
                  </a:graphic>
                </wp:inline>
              </w:drawing>
            </w:r>
          </w:p>
          <w:p w:rsidR="002363A4" w:rsidRPr="005A488A" w:rsidRDefault="002363A4" w:rsidP="004C3766">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Mësuesi mban shënim në tabelë përgjigjet e nxënësve dhe plotëson njohuritë e tyre me informacione nga burime të ndryshme.</w:t>
            </w:r>
          </w:p>
          <w:p w:rsidR="002363A4" w:rsidRPr="005A488A" w:rsidRDefault="002363A4" w:rsidP="004C3766">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t>2</w:t>
            </w:r>
            <w:r w:rsidR="004A53A2">
              <w:rPr>
                <w:rFonts w:ascii="Palatino Linotype" w:hAnsi="Palatino Linotype"/>
                <w:b/>
                <w:lang w:eastAsia="sq-AL"/>
              </w:rPr>
              <w:t xml:space="preserve"> </w:t>
            </w:r>
            <w:r w:rsidRPr="005A488A">
              <w:rPr>
                <w:rFonts w:ascii="Palatino Linotype" w:hAnsi="Palatino Linotype"/>
                <w:b/>
                <w:lang w:eastAsia="sq-AL"/>
              </w:rPr>
              <w:t>-</w:t>
            </w:r>
            <w:r w:rsidR="004A53A2">
              <w:rPr>
                <w:rFonts w:ascii="Palatino Linotype" w:hAnsi="Palatino Linotype"/>
                <w:b/>
                <w:lang w:eastAsia="sq-AL"/>
              </w:rPr>
              <w:t xml:space="preserve"> </w:t>
            </w:r>
            <w:r w:rsidRPr="005A488A">
              <w:rPr>
                <w:rFonts w:ascii="Palatino Linotype" w:hAnsi="Palatino Linotype"/>
                <w:b/>
                <w:lang w:eastAsia="sq-AL"/>
              </w:rPr>
              <w:t>Ndërtimi i njohurive-</w:t>
            </w:r>
            <w:r w:rsidRPr="005A488A">
              <w:rPr>
                <w:rFonts w:ascii="Palatino Linotype" w:eastAsia="Calibri" w:hAnsi="Palatino Linotype"/>
                <w:b/>
                <w:lang w:eastAsia="sq-AL"/>
              </w:rPr>
              <w:t xml:space="preserve"> Taksonomia e Blumit</w:t>
            </w:r>
          </w:p>
          <w:p w:rsidR="002363A4" w:rsidRPr="005A488A" w:rsidRDefault="002363A4" w:rsidP="004C376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2363A4" w:rsidRPr="005A488A" w:rsidRDefault="002363A4" w:rsidP="00954729">
            <w:pPr>
              <w:pStyle w:val="ListParagraph"/>
              <w:numPr>
                <w:ilvl w:val="0"/>
                <w:numId w:val="111"/>
              </w:numPr>
              <w:shd w:val="clear" w:color="auto" w:fill="FFFFFF"/>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Tregon se njeriu duke shpyllëzuar tokat pyjore për mbjelljen e bimëve të reja, çon në zhdukjen e shumë prodhuesve që mund të ishin hallka e parë e zinxhirëve ushqimorë.</w:t>
            </w:r>
          </w:p>
          <w:p w:rsidR="002363A4" w:rsidRPr="005A488A" w:rsidRDefault="002363A4" w:rsidP="00954729">
            <w:pPr>
              <w:pStyle w:val="ListParagraph"/>
              <w:numPr>
                <w:ilvl w:val="0"/>
                <w:numId w:val="111"/>
              </w:numPr>
              <w:shd w:val="clear" w:color="auto" w:fill="FFFFFF"/>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Shpjegon se gjallesat që jetonin dikur në pyjet e prera, u zhdukën ose migruan në vende të tjera sepse nuk mund të gjenin më ushqim duke dëmtuar hallkat e zinxhirëve ushqimorë.</w:t>
            </w:r>
          </w:p>
          <w:p w:rsidR="002363A4" w:rsidRPr="005A488A" w:rsidRDefault="002363A4" w:rsidP="00954729">
            <w:pPr>
              <w:pStyle w:val="ListParagraph"/>
              <w:numPr>
                <w:ilvl w:val="0"/>
                <w:numId w:val="111"/>
              </w:numPr>
              <w:shd w:val="clear" w:color="auto" w:fill="FFFFFF"/>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Përshkruan se edhe kur njeriu peshkon pa kriter në mjediset ujore ndikon negativisht në zinxhirët ushqimorë sepse pakëson ushqimin e zogjve detarë.</w:t>
            </w:r>
          </w:p>
          <w:p w:rsidR="009445B6" w:rsidRDefault="002363A4" w:rsidP="009445B6">
            <w:pPr>
              <w:pStyle w:val="ListParagraph"/>
              <w:numPr>
                <w:ilvl w:val="0"/>
                <w:numId w:val="111"/>
              </w:numPr>
              <w:shd w:val="clear" w:color="auto" w:fill="FFFFFF"/>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Analizon se cilat lloje kafshësh janë zhdukur dhe po zhduken edhe sot si rezultat i gjuetisë pa kriter nga njeriu.</w:t>
            </w:r>
          </w:p>
          <w:p w:rsidR="002363A4" w:rsidRPr="009445B6" w:rsidRDefault="002363A4" w:rsidP="009445B6">
            <w:pPr>
              <w:pStyle w:val="ListParagraph"/>
              <w:numPr>
                <w:ilvl w:val="0"/>
                <w:numId w:val="111"/>
              </w:numPr>
              <w:shd w:val="clear" w:color="auto" w:fill="FFFFFF"/>
              <w:spacing w:before="60" w:after="60" w:line="240" w:lineRule="auto"/>
              <w:ind w:left="360"/>
              <w:contextualSpacing w:val="0"/>
              <w:rPr>
                <w:rFonts w:ascii="Palatino Linotype" w:hAnsi="Palatino Linotype"/>
                <w:lang w:eastAsia="sq-AL"/>
              </w:rPr>
            </w:pPr>
            <w:r w:rsidRPr="009445B6">
              <w:rPr>
                <w:rFonts w:ascii="Palatino Linotype" w:hAnsi="Palatino Linotype"/>
                <w:lang w:eastAsia="sq-AL"/>
              </w:rPr>
              <w:t xml:space="preserve">Argumenton se në qoftë se njeriu nuk tregohet i kujdesshëm,veprimtaria e tij do të ndikojë negativisht në ekzistencën e shumë llojeve. </w:t>
            </w:r>
          </w:p>
          <w:p w:rsidR="002363A4" w:rsidRPr="005A488A" w:rsidRDefault="002363A4" w:rsidP="004C376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njohurive-Ushtrime</w:t>
            </w:r>
          </w:p>
          <w:p w:rsidR="002363A4" w:rsidRPr="005A488A" w:rsidRDefault="002363A4" w:rsidP="004C3766">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Nxënësi p</w:t>
            </w:r>
            <w:r w:rsidRPr="005A488A">
              <w:rPr>
                <w:rFonts w:ascii="Palatino Linotype" w:hAnsi="Palatino Linotype"/>
                <w:lang w:eastAsia="sq-AL"/>
              </w:rPr>
              <w:t>unon me ushtrimin 3.3 në faqen 25, në fletoren e punës.</w:t>
            </w:r>
          </w:p>
        </w:tc>
      </w:tr>
      <w:tr w:rsidR="002363A4" w:rsidRPr="005A488A" w:rsidTr="004C3766">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Vlerësimi i situatës:</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Situata quhet e realizuar kur nxënësi:</w:t>
            </w:r>
          </w:p>
          <w:p w:rsidR="002363A4" w:rsidRPr="005A488A" w:rsidRDefault="002363A4" w:rsidP="004C3766">
            <w:pPr>
              <w:pStyle w:val="ListParagraph"/>
              <w:numPr>
                <w:ilvl w:val="0"/>
                <w:numId w:val="25"/>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Mëson se njeriu ka forcën e jashtëzakonshme për ta mbrojtur por edhe për ta shkatërruar biodiversitetin bimor dhe shtazor.</w:t>
            </w:r>
          </w:p>
          <w:p w:rsidR="002363A4" w:rsidRPr="005A488A" w:rsidRDefault="002363A4" w:rsidP="004C3766">
            <w:pPr>
              <w:numPr>
                <w:ilvl w:val="0"/>
                <w:numId w:val="19"/>
              </w:numPr>
              <w:shd w:val="clear" w:color="auto" w:fill="FFFFFF"/>
              <w:spacing w:before="60" w:after="60" w:line="240" w:lineRule="auto"/>
              <w:ind w:left="360"/>
              <w:rPr>
                <w:rFonts w:ascii="Palatino Linotype" w:eastAsia="Calibri" w:hAnsi="Palatino Linotype"/>
                <w:lang w:eastAsia="sq-AL"/>
              </w:rPr>
            </w:pPr>
            <w:r w:rsidRPr="005A488A">
              <w:rPr>
                <w:rFonts w:ascii="Palatino Linotype" w:eastAsia="Calibri" w:hAnsi="Palatino Linotype"/>
                <w:lang w:eastAsia="sq-AL"/>
              </w:rPr>
              <w:t>Shpjegon përse çdo veprimtari njerëzore ndikon negativisht te gjallesat që jetojnë në mjediset rreth nesh.</w:t>
            </w:r>
          </w:p>
        </w:tc>
      </w:tr>
      <w:tr w:rsidR="002363A4" w:rsidRPr="005A488A" w:rsidTr="004C3766">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nxënësit:</w:t>
            </w:r>
          </w:p>
          <w:p w:rsidR="002363A4" w:rsidRPr="005A488A" w:rsidRDefault="002363A4" w:rsidP="006B471C">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Cs/>
                <w:lang w:eastAsia="sq-AL"/>
              </w:rPr>
              <w:t>Nxënësi vlerësohet për</w:t>
            </w:r>
            <w:r w:rsidRPr="005A488A">
              <w:rPr>
                <w:rFonts w:ascii="Palatino Linotype" w:eastAsia="Calibri" w:hAnsi="Palatino Linotype"/>
                <w:lang w:eastAsia="sq-AL"/>
              </w:rPr>
              <w:t xml:space="preserve"> saktësinë me të cilën diskuton përse veprimtaria njerëzore mund të prekë gjallesat bimore dhe shtazore që jetojnë rreth nesh.</w:t>
            </w:r>
          </w:p>
        </w:tc>
      </w:tr>
      <w:tr w:rsidR="002363A4" w:rsidRPr="005A488A" w:rsidTr="004C3766">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Cs/>
                <w:lang w:eastAsia="sq-AL"/>
              </w:rPr>
              <w:t>B</w:t>
            </w:r>
            <w:r w:rsidRPr="005A488A">
              <w:rPr>
                <w:rFonts w:ascii="Palatino Linotype" w:hAnsi="Palatino Linotype"/>
                <w:lang w:eastAsia="sq-AL"/>
              </w:rPr>
              <w:t>ëni një kërkim shkencor mbi ndikimin e veprimtarisë njerëzore në vendbanimin e tyre. Të dhënat e kërkimit paraqitini me shkrim ose në një formë posteri.</w:t>
            </w:r>
          </w:p>
        </w:tc>
      </w:tr>
    </w:tbl>
    <w:p w:rsidR="002363A4" w:rsidRPr="005A488A" w:rsidRDefault="002363A4" w:rsidP="002363A4">
      <w:pPr>
        <w:shd w:val="clear" w:color="auto" w:fill="FFFFFF"/>
        <w:spacing w:before="60" w:after="60" w:line="240" w:lineRule="auto"/>
        <w:rPr>
          <w:rFonts w:ascii="Palatino Linotype" w:hAnsi="Palatino Linotype"/>
          <w:b/>
        </w:rPr>
      </w:pPr>
    </w:p>
    <w:p w:rsidR="004C3766" w:rsidRPr="005A488A" w:rsidRDefault="004C3766" w:rsidP="002363A4">
      <w:pPr>
        <w:shd w:val="clear" w:color="auto" w:fill="FFFFFF"/>
        <w:spacing w:before="60" w:after="60" w:line="240" w:lineRule="auto"/>
        <w:rPr>
          <w:rFonts w:ascii="Palatino Linotype" w:hAnsi="Palatino Linotype"/>
          <w:b/>
        </w:rPr>
      </w:pPr>
    </w:p>
    <w:p w:rsidR="002363A4" w:rsidRPr="005A488A" w:rsidRDefault="002363A4" w:rsidP="004C3766">
      <w:pPr>
        <w:shd w:val="clear" w:color="auto" w:fill="FFFFFF"/>
        <w:spacing w:before="120" w:after="120" w:line="240" w:lineRule="auto"/>
        <w:rPr>
          <w:rFonts w:ascii="Palatino Linotype" w:hAnsi="Palatino Linotype"/>
          <w:b/>
        </w:rPr>
      </w:pPr>
      <w:r w:rsidRPr="005A488A">
        <w:rPr>
          <w:rFonts w:ascii="Palatino Linotype" w:hAnsi="Palatino Linotype"/>
          <w:b/>
        </w:rPr>
        <w:t xml:space="preserve">Situata e të nxënit nr. </w:t>
      </w:r>
      <w:r w:rsidR="001E5D7D" w:rsidRPr="005A488A">
        <w:rPr>
          <w:rFonts w:ascii="Palatino Linotype" w:hAnsi="Palatino Linotype"/>
          <w:b/>
        </w:rPr>
        <w:t>24</w:t>
      </w:r>
    </w:p>
    <w:p w:rsidR="002363A4" w:rsidRPr="005A488A" w:rsidRDefault="002363A4" w:rsidP="004C3766">
      <w:pPr>
        <w:spacing w:before="120" w:after="120" w:line="240" w:lineRule="auto"/>
        <w:rPr>
          <w:rFonts w:ascii="Palatino Linotype" w:hAnsi="Palatino Linotype"/>
          <w:b/>
        </w:rPr>
      </w:pPr>
      <w:r w:rsidRPr="005A488A">
        <w:rPr>
          <w:rFonts w:ascii="Palatino Linotype" w:hAnsi="Palatino Linotype"/>
          <w:b/>
        </w:rPr>
        <w:t>Tematika: Ndërveprimet</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525"/>
        <w:gridCol w:w="602"/>
        <w:gridCol w:w="1699"/>
      </w:tblGrid>
      <w:tr w:rsidR="00085DE9" w:rsidRPr="005A488A" w:rsidTr="00085DE9">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85DE9" w:rsidRPr="005A488A" w:rsidRDefault="00085DE9" w:rsidP="00085DE9">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85DE9" w:rsidRPr="005A488A" w:rsidRDefault="00085DE9" w:rsidP="00085DE9">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85DE9" w:rsidRPr="005A488A" w:rsidRDefault="00085DE9" w:rsidP="00085DE9">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85DE9" w:rsidRPr="005A488A" w:rsidRDefault="00085DE9" w:rsidP="00085DE9">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085DE9"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85DE9" w:rsidRPr="005A488A" w:rsidRDefault="00085DE9" w:rsidP="00085DE9">
            <w:pPr>
              <w:spacing w:before="60" w:after="60" w:line="240" w:lineRule="auto"/>
              <w:ind w:left="1735"/>
              <w:rPr>
                <w:rFonts w:ascii="Palatino Linotype" w:eastAsia="Calibri" w:hAnsi="Palatino Linotype"/>
              </w:rPr>
            </w:pPr>
            <w:r w:rsidRPr="005A488A">
              <w:rPr>
                <w:rFonts w:ascii="Palatino Linotype" w:hAnsi="Palatino Linotype"/>
                <w:b/>
                <w:lang w:eastAsia="sq-AL"/>
              </w:rPr>
              <w:t xml:space="preserve">Tema mësimore:  </w:t>
            </w:r>
            <w:r w:rsidRPr="005A488A">
              <w:rPr>
                <w:rFonts w:ascii="Palatino Linotype" w:eastAsia="Calibri" w:hAnsi="Palatino Linotype"/>
              </w:rPr>
              <w:t>1-Ndotja</w:t>
            </w:r>
          </w:p>
          <w:p w:rsidR="00085DE9" w:rsidRPr="005A488A" w:rsidRDefault="00085DE9" w:rsidP="00085DE9">
            <w:pPr>
              <w:spacing w:before="60" w:after="60" w:line="240" w:lineRule="auto"/>
              <w:ind w:left="1735"/>
              <w:rPr>
                <w:rFonts w:ascii="Palatino Linotype" w:hAnsi="Palatino Linotype"/>
                <w:lang w:eastAsia="sq-AL"/>
              </w:rPr>
            </w:pPr>
            <w:r w:rsidRPr="005A488A">
              <w:rPr>
                <w:rFonts w:ascii="Palatino Linotype" w:eastAsia="Calibri" w:hAnsi="Palatino Linotype"/>
                <w:color w:val="000000"/>
              </w:rPr>
              <w:t xml:space="preserve">                                2-Ndotja</w:t>
            </w:r>
          </w:p>
        </w:tc>
      </w:tr>
      <w:tr w:rsidR="00085DE9"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085DE9" w:rsidRPr="005A488A" w:rsidRDefault="00085DE9" w:rsidP="00085DE9">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085DE9" w:rsidRPr="005A488A" w:rsidRDefault="00085DE9" w:rsidP="00085DE9">
            <w:pPr>
              <w:spacing w:before="60" w:after="60" w:line="240" w:lineRule="auto"/>
              <w:rPr>
                <w:rFonts w:ascii="Palatino Linotype" w:hAnsi="Palatino Linotype"/>
                <w:b/>
                <w:lang w:eastAsia="sq-AL"/>
              </w:rPr>
            </w:pPr>
            <w:r w:rsidRPr="005A488A">
              <w:rPr>
                <w:rFonts w:ascii="Palatino Linotype" w:hAnsi="Palatino Linotype"/>
                <w:lang w:eastAsia="sq-AL"/>
              </w:rPr>
              <w:t>Ndikimi i njeriut në ndotjen e mjedisit</w:t>
            </w:r>
          </w:p>
        </w:tc>
      </w:tr>
      <w:tr w:rsidR="002363A4"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 xml:space="preserve">Kompetenca e komunikimit dhe të shprehurit: </w:t>
            </w:r>
            <w:r w:rsidRPr="005A488A">
              <w:rPr>
                <w:rFonts w:ascii="Palatino Linotype" w:eastAsia="Calibri" w:hAnsi="Palatino Linotype"/>
              </w:rPr>
              <w:t>Nxënësi zbaton mënyrat e të arsyetuarit shkencor dhe tregon se veprimtaria njerëzore ndikon në ndotjen e mjedisit.</w:t>
            </w:r>
          </w:p>
          <w:p w:rsidR="002363A4" w:rsidRPr="005A488A" w:rsidRDefault="002363A4" w:rsidP="006B471C">
            <w:pPr>
              <w:autoSpaceDE w:val="0"/>
              <w:autoSpaceDN w:val="0"/>
              <w:adjustRightInd w:val="0"/>
              <w:spacing w:before="60" w:after="60" w:line="240" w:lineRule="auto"/>
              <w:rPr>
                <w:rFonts w:ascii="Palatino Linotype" w:hAnsi="Palatino Linotype"/>
                <w:b/>
                <w:lang w:eastAsia="sq-AL"/>
              </w:rPr>
            </w:pPr>
            <w:r w:rsidRPr="005A488A">
              <w:rPr>
                <w:rFonts w:ascii="Palatino Linotype" w:hAnsi="Palatino Linotype"/>
                <w:b/>
                <w:lang w:eastAsia="sq-AL"/>
              </w:rPr>
              <w:t xml:space="preserve">Kompetenca e të nxënit: </w:t>
            </w:r>
            <w:r w:rsidRPr="005A488A">
              <w:rPr>
                <w:rFonts w:ascii="Palatino Linotype" w:eastAsia="Calibri" w:hAnsi="Palatino Linotype"/>
              </w:rPr>
              <w:t>Nxënësi mëson se nëse ndotja e mjedisit nuk do të reduktohet, pasojat do të jenë fatale për mjedisin.</w:t>
            </w:r>
          </w:p>
        </w:tc>
      </w:tr>
      <w:tr w:rsidR="002363A4" w:rsidRPr="005A488A" w:rsidTr="0018382B">
        <w:trPr>
          <w:jc w:val="center"/>
        </w:trPr>
        <w:tc>
          <w:tcPr>
            <w:tcW w:w="7225" w:type="dxa"/>
            <w:gridSpan w:val="3"/>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085DE9">
            <w:pPr>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085DE9">
            <w:pPr>
              <w:pStyle w:val="ListParagraph"/>
              <w:spacing w:before="60" w:after="60" w:line="240" w:lineRule="auto"/>
              <w:ind w:left="0"/>
              <w:contextualSpacing w:val="0"/>
              <w:rPr>
                <w:rFonts w:ascii="Palatino Linotype" w:hAnsi="Palatino Linotype"/>
                <w:b/>
                <w:lang w:eastAsia="sq-AL"/>
              </w:rPr>
            </w:pPr>
            <w:r w:rsidRPr="005A488A">
              <w:rPr>
                <w:rFonts w:ascii="Palatino Linotype" w:hAnsi="Palatino Linotype"/>
                <w:b/>
                <w:lang w:eastAsia="sq-AL"/>
              </w:rPr>
              <w:t>Nxënësi:</w:t>
            </w:r>
          </w:p>
          <w:p w:rsidR="002363A4" w:rsidRPr="005A488A" w:rsidRDefault="002363A4" w:rsidP="00085DE9">
            <w:pPr>
              <w:pStyle w:val="ListParagraph"/>
              <w:numPr>
                <w:ilvl w:val="0"/>
                <w:numId w:val="19"/>
              </w:numPr>
              <w:spacing w:before="60" w:after="60" w:line="240" w:lineRule="auto"/>
              <w:ind w:left="450"/>
              <w:contextualSpacing w:val="0"/>
              <w:rPr>
                <w:rFonts w:ascii="Palatino Linotype" w:hAnsi="Palatino Linotype"/>
              </w:rPr>
            </w:pPr>
            <w:r w:rsidRPr="005A488A">
              <w:rPr>
                <w:rFonts w:ascii="Palatino Linotype" w:hAnsi="Palatino Linotype"/>
              </w:rPr>
              <w:t>Diskuton veprimin negativ të njeriut në mjedis;</w:t>
            </w:r>
          </w:p>
          <w:p w:rsidR="002363A4" w:rsidRPr="005A488A" w:rsidRDefault="002363A4" w:rsidP="00085DE9">
            <w:pPr>
              <w:pStyle w:val="ListParagraph"/>
              <w:numPr>
                <w:ilvl w:val="0"/>
                <w:numId w:val="19"/>
              </w:numPr>
              <w:spacing w:before="60" w:after="60" w:line="240" w:lineRule="auto"/>
              <w:ind w:left="450"/>
              <w:contextualSpacing w:val="0"/>
              <w:rPr>
                <w:rFonts w:ascii="Palatino Linotype" w:hAnsi="Palatino Linotype"/>
              </w:rPr>
            </w:pPr>
            <w:r w:rsidRPr="005A488A">
              <w:rPr>
                <w:rFonts w:ascii="Palatino Linotype" w:hAnsi="Palatino Linotype"/>
              </w:rPr>
              <w:t>Sjell shembuj se si ndikon veprimtar</w:t>
            </w:r>
            <w:r w:rsidR="00314CAF">
              <w:rPr>
                <w:rFonts w:ascii="Palatino Linotype" w:hAnsi="Palatino Linotype"/>
              </w:rPr>
              <w:t>ia njerëzore në ndotjen e ajrit;</w:t>
            </w:r>
          </w:p>
          <w:p w:rsidR="002363A4" w:rsidRPr="005A488A" w:rsidRDefault="002363A4" w:rsidP="00085DE9">
            <w:pPr>
              <w:pStyle w:val="ListParagraph"/>
              <w:numPr>
                <w:ilvl w:val="0"/>
                <w:numId w:val="19"/>
              </w:numPr>
              <w:spacing w:before="60" w:after="60" w:line="240" w:lineRule="auto"/>
              <w:ind w:left="450"/>
              <w:contextualSpacing w:val="0"/>
              <w:rPr>
                <w:rFonts w:ascii="Palatino Linotype" w:hAnsi="Palatino Linotype"/>
              </w:rPr>
            </w:pPr>
            <w:r w:rsidRPr="005A488A">
              <w:rPr>
                <w:rFonts w:ascii="Palatino Linotype" w:hAnsi="Palatino Linotype"/>
              </w:rPr>
              <w:t>Shpjegon se si ndikon prerja ose djegia e pemëve në sasinë e dioksidit të karbonit në atmosferë.</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085DE9">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2363A4" w:rsidRPr="005A488A" w:rsidRDefault="002363A4" w:rsidP="005D58E8">
            <w:pPr>
              <w:spacing w:before="60" w:after="60" w:line="240" w:lineRule="auto"/>
              <w:rPr>
                <w:rFonts w:ascii="Palatino Linotype" w:hAnsi="Palatino Linotype"/>
                <w:lang w:eastAsia="sq-AL"/>
              </w:rPr>
            </w:pPr>
            <w:r w:rsidRPr="005A488A">
              <w:rPr>
                <w:rFonts w:ascii="Palatino Linotype" w:hAnsi="Palatino Linotype"/>
                <w:lang w:eastAsia="sq-AL"/>
              </w:rPr>
              <w:t>Ndotje</w:t>
            </w:r>
            <w:r w:rsidR="00085DE9" w:rsidRPr="005A488A">
              <w:rPr>
                <w:rFonts w:ascii="Palatino Linotype" w:hAnsi="Palatino Linotype"/>
                <w:lang w:eastAsia="sq-AL"/>
              </w:rPr>
              <w:t xml:space="preserve">; </w:t>
            </w:r>
            <w:r w:rsidR="005D58E8" w:rsidRPr="005A488A">
              <w:rPr>
                <w:rFonts w:ascii="Palatino Linotype" w:hAnsi="Palatino Linotype"/>
                <w:lang w:eastAsia="sq-AL"/>
              </w:rPr>
              <w:t>dioksid karboni</w:t>
            </w:r>
            <w:r w:rsidR="005D58E8">
              <w:rPr>
                <w:rFonts w:ascii="Palatino Linotype" w:hAnsi="Palatino Linotype"/>
                <w:lang w:eastAsia="sq-AL"/>
              </w:rPr>
              <w:t>,</w:t>
            </w:r>
            <w:r w:rsidR="005D58E8" w:rsidRPr="005A488A">
              <w:rPr>
                <w:rFonts w:ascii="Palatino Linotype" w:hAnsi="Palatino Linotype"/>
                <w:lang w:eastAsia="sq-AL"/>
              </w:rPr>
              <w:t xml:space="preserve"> dioksid squfuri</w:t>
            </w:r>
            <w:r w:rsidR="005D58E8">
              <w:rPr>
                <w:rFonts w:ascii="Palatino Linotype" w:hAnsi="Palatino Linotype"/>
                <w:lang w:eastAsia="sq-AL"/>
              </w:rPr>
              <w:t>,</w:t>
            </w:r>
            <w:r w:rsidR="005D58E8" w:rsidRPr="005A488A">
              <w:rPr>
                <w:rFonts w:ascii="Palatino Linotype" w:hAnsi="Palatino Linotype"/>
                <w:lang w:eastAsia="sq-AL"/>
              </w:rPr>
              <w:t xml:space="preserve"> shiu acid</w:t>
            </w:r>
          </w:p>
        </w:tc>
      </w:tr>
      <w:tr w:rsidR="002363A4" w:rsidRPr="005A488A" w:rsidTr="0018382B">
        <w:trPr>
          <w:jc w:val="center"/>
        </w:trPr>
        <w:tc>
          <w:tcPr>
            <w:tcW w:w="7225" w:type="dxa"/>
            <w:gridSpan w:val="3"/>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085DE9">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085DE9">
            <w:pPr>
              <w:autoSpaceDE w:val="0"/>
              <w:autoSpaceDN w:val="0"/>
              <w:adjustRightInd w:val="0"/>
              <w:spacing w:before="60" w:after="60" w:line="240" w:lineRule="auto"/>
              <w:rPr>
                <w:rFonts w:ascii="Palatino Linotype" w:eastAsia="Calibri" w:hAnsi="Palatino Linotype"/>
                <w:spacing w:val="-4"/>
              </w:rPr>
            </w:pPr>
            <w:r w:rsidRPr="005A488A">
              <w:rPr>
                <w:rFonts w:ascii="Palatino Linotype" w:hAnsi="Palatino Linotype"/>
                <w:b/>
                <w:spacing w:val="-4"/>
                <w:lang w:eastAsia="sq-AL"/>
              </w:rPr>
              <w:t>Gjuha dhe komunikimi:</w:t>
            </w:r>
            <w:r w:rsidRPr="005A488A">
              <w:rPr>
                <w:rFonts w:ascii="Palatino Linotype" w:eastAsia="Calibri" w:hAnsi="Palatino Linotype"/>
                <w:spacing w:val="-4"/>
              </w:rPr>
              <w:t xml:space="preserve">I ndihmon nxënësit për zhvillimin e kompetencës së komunikimit duke përdorur gjuhën dhe terminologjinë e shkencës. </w:t>
            </w:r>
          </w:p>
          <w:p w:rsidR="002363A4" w:rsidRPr="005A488A" w:rsidRDefault="002363A4" w:rsidP="00085DE9">
            <w:pPr>
              <w:spacing w:before="60" w:after="60" w:line="240" w:lineRule="auto"/>
              <w:rPr>
                <w:rFonts w:ascii="Palatino Linotype" w:hAnsi="Palatino Linotype"/>
                <w:lang w:eastAsia="sq-AL"/>
              </w:rPr>
            </w:pPr>
            <w:r w:rsidRPr="005A488A">
              <w:rPr>
                <w:rFonts w:ascii="Palatino Linotype" w:hAnsi="Palatino Linotype"/>
                <w:b/>
                <w:lang w:eastAsia="sq-AL"/>
              </w:rPr>
              <w:t xml:space="preserve">Teknologji dhe TIK: </w:t>
            </w:r>
            <w:r w:rsidRPr="005A488A">
              <w:rPr>
                <w:rFonts w:ascii="Palatino Linotype" w:hAnsi="Palatino Linotype"/>
                <w:lang w:eastAsia="sq-AL"/>
              </w:rPr>
              <w:t>Nxënësi përdor sistemet e duhura kompjuterike për përgatitjen dhe prezantimin e detyrave.</w:t>
            </w:r>
          </w:p>
          <w:p w:rsidR="002363A4" w:rsidRPr="005A488A" w:rsidRDefault="002363A4" w:rsidP="00085DE9">
            <w:pPr>
              <w:autoSpaceDE w:val="0"/>
              <w:autoSpaceDN w:val="0"/>
              <w:adjustRightInd w:val="0"/>
              <w:spacing w:before="60" w:after="60" w:line="240" w:lineRule="auto"/>
              <w:rPr>
                <w:rFonts w:ascii="Palatino Linotype" w:hAnsi="Palatino Linotype"/>
                <w:lang w:eastAsia="sq-AL"/>
              </w:rPr>
            </w:pPr>
            <w:r w:rsidRPr="005A488A">
              <w:rPr>
                <w:rFonts w:ascii="Palatino Linotype" w:hAnsi="Palatino Linotype"/>
                <w:b/>
                <w:lang w:eastAsia="sq-AL"/>
              </w:rPr>
              <w:t>Shoqëria dhe mjedisi</w:t>
            </w:r>
            <w:r w:rsidRPr="005A488A">
              <w:rPr>
                <w:rFonts w:ascii="Palatino Linotype" w:hAnsi="Palatino Linotype"/>
                <w:lang w:eastAsia="sq-AL"/>
              </w:rPr>
              <w:t xml:space="preserve">: Nxënësi merr informacion si ka ndryshuar dhe evoluar natyra dhe biodiversiteti i gjallesave si rezultat i veprimtarisë </w:t>
            </w:r>
            <w:r w:rsidRPr="005A488A">
              <w:rPr>
                <w:rFonts w:ascii="Palatino Linotype" w:hAnsi="Palatino Linotype"/>
                <w:lang w:eastAsia="sq-AL"/>
              </w:rPr>
              <w:lastRenderedPageBreak/>
              <w:t>njerëzore.</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085DE9">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Burimet:</w:t>
            </w:r>
          </w:p>
          <w:p w:rsidR="002363A4" w:rsidRPr="005A488A" w:rsidRDefault="002363A4" w:rsidP="005D58E8">
            <w:pPr>
              <w:spacing w:before="60" w:after="60" w:line="240" w:lineRule="auto"/>
              <w:rPr>
                <w:rFonts w:ascii="Palatino Linotype" w:hAnsi="Palatino Linotype"/>
                <w:lang w:eastAsia="sq-AL"/>
              </w:rPr>
            </w:pPr>
            <w:r w:rsidRPr="005A488A">
              <w:rPr>
                <w:rFonts w:ascii="Palatino Linotype" w:hAnsi="Palatino Linotype"/>
                <w:lang w:eastAsia="sq-AL"/>
              </w:rPr>
              <w:t>Teksti mësimor</w:t>
            </w:r>
            <w:r w:rsidR="005D58E8">
              <w:rPr>
                <w:rFonts w:ascii="Palatino Linotype" w:hAnsi="Palatino Linotype"/>
                <w:lang w:eastAsia="sq-AL"/>
              </w:rPr>
              <w:t>,</w:t>
            </w:r>
            <w:r w:rsidR="00085DE9" w:rsidRPr="005A488A">
              <w:rPr>
                <w:rFonts w:ascii="Palatino Linotype" w:hAnsi="Palatino Linotype"/>
                <w:lang w:eastAsia="sq-AL"/>
              </w:rPr>
              <w:t xml:space="preserve"> </w:t>
            </w:r>
            <w:r w:rsidR="005D58E8" w:rsidRPr="005A488A">
              <w:rPr>
                <w:rFonts w:ascii="Palatino Linotype" w:hAnsi="Palatino Linotype"/>
                <w:lang w:eastAsia="sq-AL"/>
              </w:rPr>
              <w:t>fletore pune</w:t>
            </w:r>
            <w:r w:rsidR="005D58E8">
              <w:rPr>
                <w:rFonts w:ascii="Palatino Linotype" w:hAnsi="Palatino Linotype"/>
                <w:lang w:eastAsia="sq-AL"/>
              </w:rPr>
              <w:t>,</w:t>
            </w:r>
            <w:r w:rsidR="005D58E8" w:rsidRPr="005A488A">
              <w:rPr>
                <w:rFonts w:ascii="Palatino Linotype" w:hAnsi="Palatino Linotype"/>
                <w:lang w:eastAsia="sq-AL"/>
              </w:rPr>
              <w:t xml:space="preserve"> informacione nga interneti</w:t>
            </w:r>
            <w:r w:rsidR="005D58E8">
              <w:rPr>
                <w:rFonts w:ascii="Palatino Linotype" w:hAnsi="Palatino Linotype"/>
                <w:lang w:eastAsia="sq-AL"/>
              </w:rPr>
              <w:t xml:space="preserve">, </w:t>
            </w:r>
            <w:r w:rsidR="005D58E8" w:rsidRPr="005A488A">
              <w:rPr>
                <w:rFonts w:ascii="Palatino Linotype" w:hAnsi="Palatino Linotype"/>
                <w:lang w:eastAsia="sq-AL"/>
              </w:rPr>
              <w:t xml:space="preserve">revista shkencore ose enciklopedi </w:t>
            </w:r>
          </w:p>
        </w:tc>
      </w:tr>
      <w:tr w:rsidR="002363A4" w:rsidRPr="005A488A" w:rsidTr="0018382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lastRenderedPageBreak/>
              <w:t>Metodologjia dhe veprimtaritë e nxënësve</w:t>
            </w:r>
          </w:p>
          <w:p w:rsidR="002363A4" w:rsidRPr="005A488A" w:rsidRDefault="002363A4" w:rsidP="00FD1A3D">
            <w:pPr>
              <w:spacing w:before="60" w:after="60" w:line="240" w:lineRule="auto"/>
              <w:ind w:left="1026"/>
              <w:jc w:val="both"/>
              <w:rPr>
                <w:rFonts w:ascii="Palatino Linotype" w:hAnsi="Palatino Linotype"/>
                <w:b/>
                <w:lang w:eastAsia="sq-AL"/>
              </w:rPr>
            </w:pPr>
            <w:r w:rsidRPr="005A488A">
              <w:rPr>
                <w:rFonts w:ascii="Palatino Linotype" w:hAnsi="Palatino Linotype"/>
                <w:b/>
                <w:lang w:eastAsia="sq-AL"/>
              </w:rPr>
              <w:t>Parashikimi me terma paraprakë</w:t>
            </w:r>
          </w:p>
          <w:p w:rsidR="002363A4" w:rsidRPr="005A488A" w:rsidRDefault="002363A4" w:rsidP="00FD1A3D">
            <w:pPr>
              <w:spacing w:before="60" w:after="60" w:line="240" w:lineRule="auto"/>
              <w:ind w:left="1026"/>
              <w:jc w:val="both"/>
              <w:rPr>
                <w:rFonts w:ascii="Palatino Linotype" w:hAnsi="Palatino Linotype"/>
                <w:b/>
                <w:lang w:eastAsia="sq-AL"/>
              </w:rPr>
            </w:pPr>
            <w:r w:rsidRPr="005A488A">
              <w:rPr>
                <w:rFonts w:ascii="Palatino Linotype" w:hAnsi="Palatino Linotype"/>
                <w:b/>
                <w:lang w:eastAsia="sq-AL"/>
              </w:rPr>
              <w:t>Mbajtja e strukturuar e shënimeve</w:t>
            </w:r>
          </w:p>
          <w:p w:rsidR="002363A4" w:rsidRPr="005A488A" w:rsidRDefault="002363A4" w:rsidP="00FD1A3D">
            <w:pPr>
              <w:spacing w:before="60" w:after="60" w:line="240" w:lineRule="auto"/>
              <w:ind w:left="1026"/>
              <w:jc w:val="both"/>
              <w:rPr>
                <w:rFonts w:ascii="Palatino Linotype" w:hAnsi="Palatino Linotype"/>
                <w:lang w:eastAsia="sq-AL"/>
              </w:rPr>
            </w:pPr>
            <w:r w:rsidRPr="005A488A">
              <w:rPr>
                <w:rFonts w:ascii="Palatino Linotype" w:hAnsi="Palatino Linotype"/>
                <w:b/>
                <w:lang w:eastAsia="sq-AL"/>
              </w:rPr>
              <w:t>Rrjeti i diskutimit</w:t>
            </w:r>
          </w:p>
        </w:tc>
      </w:tr>
      <w:tr w:rsidR="002363A4"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lang w:eastAsia="sq-AL"/>
              </w:rPr>
              <w:t>Popullsia botërore po vjen duke u rritur. Njeriu ndikon mbi mjedisin në shumë mënyra. Njeriu hedh në mjedis mbetje që mund të dëmtojnë organizmat e gjallë. Hedhja e mbeturinave të dëmshme në mjedis quhet ndotje.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lang w:eastAsia="sq-AL"/>
              </w:rPr>
              <w:t>Si ndikon njeriu me veprimtarinë e tij në ndotjen e mjedisit?</w:t>
            </w:r>
          </w:p>
        </w:tc>
      </w:tr>
      <w:tr w:rsidR="002363A4"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njohurive-Parashikimi me terma paraprakë</w:t>
            </w:r>
          </w:p>
          <w:p w:rsidR="002363A4" w:rsidRPr="005A488A" w:rsidRDefault="002363A4" w:rsidP="009445B6">
            <w:pPr>
              <w:spacing w:before="60" w:after="60" w:line="240" w:lineRule="auto"/>
              <w:rPr>
                <w:rFonts w:ascii="Palatino Linotype" w:hAnsi="Palatino Linotype"/>
                <w:bCs/>
                <w:lang w:eastAsia="sq-AL"/>
              </w:rPr>
            </w:pPr>
            <w:r w:rsidRPr="005A488A">
              <w:rPr>
                <w:rFonts w:ascii="Palatino Linotype" w:hAnsi="Palatino Linotype"/>
                <w:bCs/>
                <w:lang w:eastAsia="sq-AL"/>
              </w:rPr>
              <w:t>Mësuesi s</w:t>
            </w:r>
            <w:r w:rsidRPr="005A488A">
              <w:rPr>
                <w:rFonts w:ascii="Palatino Linotype" w:hAnsi="Palatino Linotype"/>
                <w:lang w:eastAsia="sq-AL"/>
              </w:rPr>
              <w:t>hkruan në tabelë disa koncepte nga tema si: mjedis, ndotje dhe veprimtari njerëzore dhe i nxit nxënësit të shkruajnë një paragraf të shkurtër duke përdorur fjalorin e mësipërm shkencor.</w:t>
            </w:r>
            <w:r w:rsidR="009445B6">
              <w:rPr>
                <w:rFonts w:ascii="Palatino Linotype" w:hAnsi="Palatino Linotype"/>
                <w:lang w:eastAsia="sq-AL"/>
              </w:rPr>
              <w:t xml:space="preserve"> </w:t>
            </w:r>
            <w:r w:rsidRPr="005A488A">
              <w:rPr>
                <w:rFonts w:ascii="Palatino Linotype" w:hAnsi="Palatino Linotype"/>
                <w:bCs/>
                <w:lang w:eastAsia="sq-AL"/>
              </w:rPr>
              <w:t>Pas disa minutash mësuesi iu kërkon nxënësve të lexojnë krijimin e tyre.</w:t>
            </w:r>
          </w:p>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lang w:eastAsia="sq-AL"/>
              </w:rPr>
              <w:t>2. Ndërtimi i njohurive-Mbajtja e strukturuar e shënimeve</w:t>
            </w:r>
          </w:p>
          <w:p w:rsidR="002363A4" w:rsidRPr="005A488A" w:rsidRDefault="002363A4" w:rsidP="00573EF6">
            <w:pPr>
              <w:spacing w:before="60" w:after="60" w:line="240" w:lineRule="auto"/>
              <w:rPr>
                <w:rFonts w:ascii="Palatino Linotype" w:hAnsi="Palatino Linotype"/>
                <w:b/>
                <w:i/>
                <w:lang w:eastAsia="sq-AL"/>
              </w:rPr>
            </w:pPr>
            <w:r w:rsidRPr="005A488A">
              <w:rPr>
                <w:rFonts w:ascii="Palatino Linotype" w:hAnsi="Palatino Linotype"/>
                <w:bCs/>
                <w:iCs/>
                <w:lang w:eastAsia="sq-AL"/>
              </w:rPr>
              <w:t>Metoda e mbajtjes së shënimeve, nxit nxënësit të lexojnë informacionin në tekstin mësimor dhe mbajnë shënime.</w:t>
            </w:r>
          </w:p>
          <w:p w:rsidR="002363A4" w:rsidRPr="005A488A" w:rsidRDefault="002363A4" w:rsidP="00954729">
            <w:pPr>
              <w:pStyle w:val="ListParagraph"/>
              <w:numPr>
                <w:ilvl w:val="0"/>
                <w:numId w:val="113"/>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Është një parakusht për të mbajtur mend dhe për të nxënë një informacion.</w:t>
            </w:r>
          </w:p>
          <w:p w:rsidR="002363A4" w:rsidRPr="005A488A" w:rsidRDefault="002363A4" w:rsidP="00954729">
            <w:pPr>
              <w:pStyle w:val="ListParagraph"/>
              <w:numPr>
                <w:ilvl w:val="0"/>
                <w:numId w:val="113"/>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Është një metodë që i orienton nxënësit për të mbajtur shënime në mënyrë efikase.</w:t>
            </w:r>
          </w:p>
          <w:p w:rsidR="002363A4" w:rsidRPr="005A488A" w:rsidRDefault="002363A4" w:rsidP="00954729">
            <w:pPr>
              <w:pStyle w:val="ListParagraph"/>
              <w:numPr>
                <w:ilvl w:val="0"/>
                <w:numId w:val="113"/>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Siguron mundësi të shumta për nxënësit që të bashkëveprojnë.</w:t>
            </w:r>
          </w:p>
          <w:p w:rsidR="002363A4" w:rsidRDefault="002363A4" w:rsidP="00573EF6">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 xml:space="preserve">Metoda përdor organizues grafik si një mënyrë mjaft e rëndësishme për të paraqitur ide dhe informacione. Organizuesit grafikë u sigurojnë nxënësve një strukturë pamore për të marrë vendime se çfarë duhet të përfshijnë në shënimet e tyre. </w:t>
            </w:r>
          </w:p>
          <w:p w:rsidR="0018382B" w:rsidRPr="005A488A" w:rsidRDefault="0018382B" w:rsidP="00573EF6">
            <w:pPr>
              <w:pStyle w:val="ListParagraph"/>
              <w:spacing w:before="60" w:after="60" w:line="240" w:lineRule="auto"/>
              <w:ind w:left="0"/>
              <w:contextualSpacing w:val="0"/>
              <w:rPr>
                <w:rFonts w:ascii="Palatino Linotype" w:hAnsi="Palatino Linotype"/>
                <w:lang w:eastAsia="sq-AL"/>
              </w:rPr>
            </w:pPr>
          </w:p>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noProof/>
                <w:lang w:eastAsia="sq-AL"/>
              </w:rPr>
              <w:drawing>
                <wp:inline distT="0" distB="0" distL="0" distR="0">
                  <wp:extent cx="5923915" cy="1897380"/>
                  <wp:effectExtent l="0" t="0" r="635" b="7620"/>
                  <wp:docPr id="519" name="Diagram 5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7222E7" w:rsidRDefault="007222E7" w:rsidP="0018382B">
            <w:pPr>
              <w:spacing w:before="40" w:after="40" w:line="240" w:lineRule="auto"/>
              <w:rPr>
                <w:rFonts w:ascii="Palatino Linotype" w:hAnsi="Palatino Linotype"/>
                <w:b/>
                <w:lang w:eastAsia="sq-AL"/>
              </w:rPr>
            </w:pPr>
          </w:p>
          <w:p w:rsidR="002363A4" w:rsidRPr="005A488A" w:rsidRDefault="002363A4" w:rsidP="0018382B">
            <w:pPr>
              <w:spacing w:before="40" w:after="40" w:line="240" w:lineRule="auto"/>
              <w:rPr>
                <w:rFonts w:ascii="Palatino Linotype" w:hAnsi="Palatino Linotype"/>
                <w:b/>
                <w:lang w:eastAsia="sq-AL"/>
              </w:rPr>
            </w:pPr>
            <w:r w:rsidRPr="005A488A">
              <w:rPr>
                <w:rFonts w:ascii="Palatino Linotype" w:hAnsi="Palatino Linotype"/>
                <w:b/>
                <w:lang w:eastAsia="sq-AL"/>
              </w:rPr>
              <w:t>3-Përforcimi i njohurive-Diskutim i drejtuar</w:t>
            </w:r>
          </w:p>
          <w:p w:rsidR="002363A4" w:rsidRPr="005A488A" w:rsidRDefault="002363A4" w:rsidP="0018382B">
            <w:pPr>
              <w:spacing w:before="40" w:after="40" w:line="240" w:lineRule="auto"/>
              <w:rPr>
                <w:rFonts w:ascii="Palatino Linotype" w:hAnsi="Palatino Linotype"/>
                <w:b/>
                <w:lang w:eastAsia="sq-AL"/>
              </w:rPr>
            </w:pPr>
            <w:r w:rsidRPr="005A488A">
              <w:rPr>
                <w:rFonts w:ascii="Palatino Linotype" w:hAnsi="Palatino Linotype"/>
                <w:b/>
                <w:lang w:eastAsia="sq-AL"/>
              </w:rPr>
              <w:t>Nxënësi:</w:t>
            </w:r>
          </w:p>
          <w:p w:rsidR="002363A4" w:rsidRPr="005A488A" w:rsidRDefault="002363A4" w:rsidP="00954729">
            <w:pPr>
              <w:pStyle w:val="ListParagraph"/>
              <w:numPr>
                <w:ilvl w:val="0"/>
                <w:numId w:val="114"/>
              </w:numPr>
              <w:spacing w:before="40" w:after="40" w:line="240" w:lineRule="auto"/>
              <w:ind w:left="360"/>
              <w:contextualSpacing w:val="0"/>
              <w:rPr>
                <w:rFonts w:ascii="Palatino Linotype" w:hAnsi="Palatino Linotype"/>
                <w:lang w:eastAsia="sq-AL"/>
              </w:rPr>
            </w:pPr>
            <w:r w:rsidRPr="005A488A">
              <w:rPr>
                <w:rFonts w:ascii="Palatino Linotype" w:hAnsi="Palatino Linotype"/>
                <w:lang w:eastAsia="sq-AL"/>
              </w:rPr>
              <w:t>Përshkruan se rritja e dioksidit të karbonit në atmosferë, pengon largimin e dioksidit të karbonit nga atmosfera.</w:t>
            </w:r>
          </w:p>
          <w:p w:rsidR="002363A4" w:rsidRPr="005A488A" w:rsidRDefault="002363A4" w:rsidP="00954729">
            <w:pPr>
              <w:pStyle w:val="ListParagraph"/>
              <w:numPr>
                <w:ilvl w:val="0"/>
                <w:numId w:val="114"/>
              </w:numPr>
              <w:spacing w:before="40" w:after="40" w:line="240" w:lineRule="auto"/>
              <w:ind w:left="360"/>
              <w:contextualSpacing w:val="0"/>
              <w:rPr>
                <w:rFonts w:ascii="Palatino Linotype" w:hAnsi="Palatino Linotype"/>
                <w:b/>
                <w:lang w:eastAsia="sq-AL"/>
              </w:rPr>
            </w:pPr>
            <w:r w:rsidRPr="005A488A">
              <w:rPr>
                <w:rFonts w:ascii="Palatino Linotype" w:hAnsi="Palatino Linotype"/>
                <w:lang w:eastAsia="sq-AL"/>
              </w:rPr>
              <w:t>Shpjegon se shiu acid shkaktohet nga tretja e gazeve acide si dioksidi i squfurit në atmosferë.</w:t>
            </w:r>
          </w:p>
        </w:tc>
      </w:tr>
      <w:tr w:rsidR="002363A4"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Vlerësimi i situatës:</w:t>
            </w:r>
          </w:p>
          <w:p w:rsidR="002363A4" w:rsidRPr="005A488A" w:rsidRDefault="002363A4" w:rsidP="006B471C">
            <w:pPr>
              <w:spacing w:before="60" w:after="60" w:line="240" w:lineRule="auto"/>
              <w:rPr>
                <w:rFonts w:ascii="Palatino Linotype" w:hAnsi="Palatino Linotype"/>
                <w:bCs/>
                <w:iCs/>
                <w:lang w:eastAsia="sq-AL"/>
              </w:rPr>
            </w:pPr>
            <w:r w:rsidRPr="005A488A">
              <w:rPr>
                <w:rFonts w:ascii="Palatino Linotype" w:hAnsi="Palatino Linotype"/>
                <w:bCs/>
                <w:iCs/>
                <w:lang w:eastAsia="sq-AL"/>
              </w:rPr>
              <w:lastRenderedPageBreak/>
              <w:t>Situata quhet e realizuar nëse nxënësi:</w:t>
            </w:r>
          </w:p>
          <w:p w:rsidR="002363A4" w:rsidRPr="005A488A" w:rsidRDefault="002363A4" w:rsidP="00954729">
            <w:pPr>
              <w:pStyle w:val="ListParagraph"/>
              <w:numPr>
                <w:ilvl w:val="0"/>
                <w:numId w:val="115"/>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Shpjegon se si ndikon njeriu në ndotjen e ujit dhe të ajrit;</w:t>
            </w:r>
          </w:p>
          <w:p w:rsidR="002363A4" w:rsidRPr="005A488A" w:rsidRDefault="002363A4" w:rsidP="00954729">
            <w:pPr>
              <w:pStyle w:val="ListParagraph"/>
              <w:numPr>
                <w:ilvl w:val="0"/>
                <w:numId w:val="115"/>
              </w:numPr>
              <w:spacing w:before="60" w:after="60" w:line="240" w:lineRule="auto"/>
              <w:ind w:left="360"/>
              <w:contextualSpacing w:val="0"/>
              <w:jc w:val="both"/>
              <w:rPr>
                <w:rFonts w:ascii="Palatino Linotype" w:hAnsi="Palatino Linotype"/>
                <w:lang w:eastAsia="sq-AL"/>
              </w:rPr>
            </w:pPr>
            <w:r w:rsidRPr="005A488A">
              <w:rPr>
                <w:rFonts w:ascii="Palatino Linotype" w:hAnsi="Palatino Linotype"/>
                <w:lang w:eastAsia="sq-AL"/>
              </w:rPr>
              <w:t xml:space="preserve">Parashikon pasojat negative që mund të ndodhin nëse akujt e poleve do të shkrijnë. </w:t>
            </w:r>
          </w:p>
        </w:tc>
      </w:tr>
      <w:tr w:rsidR="002363A4"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nxënësit:</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Cs/>
                <w:lang w:eastAsia="sq-AL"/>
              </w:rPr>
              <w:t>Nxënësi vlerësohet për</w:t>
            </w:r>
            <w:r w:rsidRPr="005A488A">
              <w:rPr>
                <w:rFonts w:ascii="Palatino Linotype" w:hAnsi="Palatino Linotype"/>
                <w:b/>
                <w:lang w:eastAsia="sq-AL"/>
              </w:rPr>
              <w:t xml:space="preserve"> s</w:t>
            </w:r>
            <w:r w:rsidRPr="005A488A">
              <w:rPr>
                <w:rFonts w:ascii="Palatino Linotype" w:hAnsi="Palatino Linotype"/>
                <w:lang w:eastAsia="sq-AL"/>
              </w:rPr>
              <w:t>aktësinë me të cilën analizon shkaktarët e ndotjes së mjedisit dhe pasojat negative të ngrohjes globale.</w:t>
            </w:r>
          </w:p>
        </w:tc>
      </w:tr>
      <w:tr w:rsidR="002363A4" w:rsidRPr="005A488A" w:rsidTr="00085DE9">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6B471C">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Ushtrimet 3 dhe 4 në fletore pune, faqe 26.</w:t>
            </w:r>
          </w:p>
        </w:tc>
      </w:tr>
    </w:tbl>
    <w:p w:rsidR="002363A4" w:rsidRPr="005A488A" w:rsidRDefault="002363A4" w:rsidP="002363A4">
      <w:pPr>
        <w:shd w:val="clear" w:color="auto" w:fill="FFFFFF"/>
        <w:spacing w:before="60" w:after="60" w:line="240" w:lineRule="auto"/>
        <w:rPr>
          <w:rFonts w:ascii="Palatino Linotype" w:hAnsi="Palatino Linotype"/>
          <w:b/>
        </w:rPr>
      </w:pPr>
    </w:p>
    <w:p w:rsidR="00C06C55" w:rsidRPr="005A488A" w:rsidRDefault="00C06C55" w:rsidP="002363A4">
      <w:pPr>
        <w:shd w:val="clear" w:color="auto" w:fill="FFFFFF"/>
        <w:spacing w:before="60" w:after="60" w:line="240" w:lineRule="auto"/>
        <w:rPr>
          <w:rFonts w:ascii="Palatino Linotype" w:hAnsi="Palatino Linotype"/>
          <w:b/>
        </w:rPr>
      </w:pPr>
    </w:p>
    <w:p w:rsidR="002363A4" w:rsidRPr="005A488A" w:rsidRDefault="002363A4" w:rsidP="00C06C55">
      <w:pPr>
        <w:shd w:val="clear" w:color="auto" w:fill="FFFFFF"/>
        <w:spacing w:before="120" w:after="120" w:line="240" w:lineRule="auto"/>
        <w:rPr>
          <w:rFonts w:ascii="Palatino Linotype" w:hAnsi="Palatino Linotype"/>
          <w:b/>
        </w:rPr>
      </w:pPr>
      <w:r w:rsidRPr="005A488A">
        <w:rPr>
          <w:rFonts w:ascii="Palatino Linotype" w:hAnsi="Palatino Linotype"/>
          <w:b/>
        </w:rPr>
        <w:t xml:space="preserve">Situata e të nxënit nr. </w:t>
      </w:r>
      <w:r w:rsidR="001E5D7D" w:rsidRPr="005A488A">
        <w:rPr>
          <w:rFonts w:ascii="Palatino Linotype" w:hAnsi="Palatino Linotype"/>
          <w:b/>
        </w:rPr>
        <w:t>25</w:t>
      </w:r>
    </w:p>
    <w:p w:rsidR="002363A4" w:rsidRPr="005A488A" w:rsidRDefault="002363A4" w:rsidP="00C06C55">
      <w:pPr>
        <w:spacing w:before="120" w:after="120" w:line="240" w:lineRule="auto"/>
        <w:rPr>
          <w:rFonts w:ascii="Palatino Linotype" w:hAnsi="Palatino Linotype"/>
          <w:b/>
        </w:rPr>
      </w:pPr>
      <w:r w:rsidRPr="005A488A">
        <w:rPr>
          <w:rFonts w:ascii="Palatino Linotype" w:hAnsi="Palatino Linotype"/>
          <w:b/>
        </w:rPr>
        <w:t>Tematika: Ndërveprimet</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525"/>
        <w:gridCol w:w="602"/>
        <w:gridCol w:w="1699"/>
      </w:tblGrid>
      <w:tr w:rsidR="00573EF6" w:rsidRPr="005A488A" w:rsidTr="007D3FDE">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73EF6" w:rsidRPr="005A488A" w:rsidRDefault="00573EF6" w:rsidP="007D3FDE">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73EF6" w:rsidRPr="005A488A" w:rsidRDefault="00573EF6" w:rsidP="007D3FDE">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73EF6" w:rsidRPr="005A488A" w:rsidRDefault="00573EF6" w:rsidP="007D3FDE">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73EF6" w:rsidRPr="005A488A" w:rsidRDefault="00573EF6" w:rsidP="007D3FDE">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573EF6"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73EF6" w:rsidRPr="005A488A" w:rsidRDefault="00573EF6" w:rsidP="00573EF6">
            <w:pPr>
              <w:autoSpaceDE w:val="0"/>
              <w:autoSpaceDN w:val="0"/>
              <w:adjustRightInd w:val="0"/>
              <w:spacing w:before="60" w:after="60" w:line="240" w:lineRule="auto"/>
              <w:ind w:left="1593" w:right="-57"/>
              <w:rPr>
                <w:rFonts w:ascii="Palatino Linotype" w:hAnsi="Palatino Linotype"/>
                <w:shd w:val="clear" w:color="auto" w:fill="FFFFFF"/>
              </w:rPr>
            </w:pPr>
            <w:r w:rsidRPr="005A488A">
              <w:rPr>
                <w:rFonts w:ascii="Palatino Linotype" w:hAnsi="Palatino Linotype"/>
                <w:b/>
                <w:lang w:eastAsia="sq-AL"/>
              </w:rPr>
              <w:t xml:space="preserve">Tema mësimore: </w:t>
            </w:r>
            <w:r w:rsidRPr="005A488A">
              <w:rPr>
                <w:rFonts w:ascii="Palatino Linotype" w:hAnsi="Palatino Linotype"/>
                <w:shd w:val="clear" w:color="auto" w:fill="FFFFFF"/>
              </w:rPr>
              <w:t>1. Pakësimi i ozonit</w:t>
            </w:r>
          </w:p>
          <w:p w:rsidR="00573EF6" w:rsidRPr="005A488A" w:rsidRDefault="00573EF6" w:rsidP="00573EF6">
            <w:pPr>
              <w:spacing w:before="60" w:after="60" w:line="240" w:lineRule="auto"/>
              <w:ind w:left="1593"/>
              <w:rPr>
                <w:rFonts w:ascii="Palatino Linotype" w:hAnsi="Palatino Linotype"/>
                <w:lang w:eastAsia="sq-AL"/>
              </w:rPr>
            </w:pPr>
            <w:r w:rsidRPr="005A488A">
              <w:rPr>
                <w:rFonts w:ascii="Palatino Linotype" w:hAnsi="Palatino Linotype"/>
                <w:shd w:val="clear" w:color="auto" w:fill="FFFFFF"/>
              </w:rPr>
              <w:t xml:space="preserve">                               2. Pakësimi i ozonit</w:t>
            </w:r>
          </w:p>
        </w:tc>
      </w:tr>
      <w:tr w:rsidR="00573EF6"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573EF6" w:rsidRPr="005A488A" w:rsidRDefault="00573EF6" w:rsidP="00573EF6">
            <w:pPr>
              <w:spacing w:before="40" w:after="4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573EF6" w:rsidRPr="005A488A" w:rsidRDefault="00573EF6" w:rsidP="00573EF6">
            <w:pPr>
              <w:spacing w:before="40" w:after="40" w:line="240" w:lineRule="auto"/>
              <w:rPr>
                <w:rFonts w:ascii="Palatino Linotype" w:hAnsi="Palatino Linotype"/>
                <w:b/>
                <w:lang w:eastAsia="sq-AL"/>
              </w:rPr>
            </w:pPr>
            <w:r w:rsidRPr="005A488A">
              <w:rPr>
                <w:rFonts w:ascii="Palatino Linotype" w:hAnsi="Palatino Linotype"/>
                <w:lang w:eastAsia="sq-AL"/>
              </w:rPr>
              <w:t>Rëndësia e shtresës së ozonit për shëndetin e njeriut</w:t>
            </w:r>
          </w:p>
        </w:tc>
      </w:tr>
      <w:tr w:rsidR="002363A4" w:rsidRPr="005A488A" w:rsidTr="00573EF6">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573EF6">
            <w:pPr>
              <w:spacing w:before="40" w:after="4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573EF6">
            <w:pPr>
              <w:spacing w:before="40" w:after="40" w:line="240" w:lineRule="auto"/>
              <w:rPr>
                <w:rFonts w:ascii="Palatino Linotype" w:hAnsi="Palatino Linotype"/>
                <w:lang w:eastAsia="sq-AL"/>
              </w:rPr>
            </w:pPr>
            <w:r w:rsidRPr="005A488A">
              <w:rPr>
                <w:rFonts w:ascii="Palatino Linotype" w:hAnsi="Palatino Linotype"/>
                <w:b/>
                <w:lang w:eastAsia="sq-AL"/>
              </w:rPr>
              <w:t xml:space="preserve">Kompetenca e komunikimit dhe të shprehurit: </w:t>
            </w:r>
            <w:r w:rsidRPr="005A488A">
              <w:rPr>
                <w:rFonts w:ascii="Palatino Linotype" w:hAnsi="Palatino Linotype"/>
                <w:lang w:eastAsia="sq-AL"/>
              </w:rPr>
              <w:t>Nxënësi shprehet përmes një forme komunikimi, për pasojat negative për jetën e gjallesave në Tokë që shkaktohen nga dëmtimi i shtresës së ozonit dhe veçon çështjet kryesore.</w:t>
            </w:r>
          </w:p>
          <w:p w:rsidR="002363A4" w:rsidRPr="005A488A" w:rsidRDefault="002363A4" w:rsidP="00573EF6">
            <w:pPr>
              <w:autoSpaceDE w:val="0"/>
              <w:autoSpaceDN w:val="0"/>
              <w:adjustRightInd w:val="0"/>
              <w:spacing w:before="40" w:after="40" w:line="240" w:lineRule="auto"/>
              <w:rPr>
                <w:rFonts w:ascii="Palatino Linotype" w:hAnsi="Palatino Linotype"/>
                <w:b/>
                <w:lang w:eastAsia="sq-AL"/>
              </w:rPr>
            </w:pPr>
            <w:r w:rsidRPr="005A488A">
              <w:rPr>
                <w:rFonts w:ascii="Palatino Linotype" w:hAnsi="Palatino Linotype"/>
                <w:b/>
                <w:lang w:eastAsia="sq-AL"/>
              </w:rPr>
              <w:t xml:space="preserve">Kompetenca e të nxënit: </w:t>
            </w:r>
            <w:r w:rsidRPr="005A488A">
              <w:rPr>
                <w:rFonts w:ascii="Palatino Linotype" w:hAnsi="Palatino Linotype"/>
                <w:lang w:eastAsia="sq-AL"/>
              </w:rPr>
              <w:t>Nxënësi bën përpunimin e informacioneve për temën e mësimit në mënyrë të pavarur dhe efektive, dhe rezultatet e punës i prezanton me shkrim ose me gojë para të tjerëve, duke dhënë shpjegime për mënyrën e zgjedhjes dhe të shfrytëzimit të burimeve të informacionit.</w:t>
            </w:r>
          </w:p>
        </w:tc>
      </w:tr>
      <w:tr w:rsidR="002363A4" w:rsidRPr="005A488A" w:rsidTr="0018382B">
        <w:trPr>
          <w:jc w:val="center"/>
        </w:trPr>
        <w:tc>
          <w:tcPr>
            <w:tcW w:w="7225" w:type="dxa"/>
            <w:gridSpan w:val="3"/>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573EF6">
            <w:pPr>
              <w:spacing w:before="20" w:after="2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573EF6">
            <w:pPr>
              <w:spacing w:before="20" w:after="20" w:line="240" w:lineRule="auto"/>
              <w:rPr>
                <w:rFonts w:ascii="Palatino Linotype" w:hAnsi="Palatino Linotype"/>
                <w:b/>
                <w:lang w:eastAsia="sq-AL"/>
              </w:rPr>
            </w:pPr>
            <w:r w:rsidRPr="005A488A">
              <w:rPr>
                <w:rFonts w:ascii="Palatino Linotype" w:hAnsi="Palatino Linotype"/>
                <w:b/>
                <w:lang w:eastAsia="sq-AL"/>
              </w:rPr>
              <w:t>Nxënësi:</w:t>
            </w:r>
          </w:p>
          <w:p w:rsidR="002363A4" w:rsidRPr="005A488A" w:rsidRDefault="002363A4" w:rsidP="00954729">
            <w:pPr>
              <w:pStyle w:val="ListParagraph"/>
              <w:numPr>
                <w:ilvl w:val="0"/>
                <w:numId w:val="112"/>
              </w:numPr>
              <w:spacing w:before="20" w:after="20" w:line="240" w:lineRule="auto"/>
              <w:ind w:left="360"/>
              <w:contextualSpacing w:val="0"/>
              <w:rPr>
                <w:rFonts w:ascii="Palatino Linotype" w:hAnsi="Palatino Linotype"/>
              </w:rPr>
            </w:pPr>
            <w:r w:rsidRPr="005A488A">
              <w:rPr>
                <w:rFonts w:ascii="Palatino Linotype" w:hAnsi="Palatino Linotype"/>
              </w:rPr>
              <w:t>Diskuton veprimin negativ të njeriut në mjedis,në ndotjen dhe në çarjen e shtresës së Ozonit</w:t>
            </w:r>
            <w:r w:rsidR="00314CAF">
              <w:rPr>
                <w:rFonts w:ascii="Palatino Linotype" w:hAnsi="Palatino Linotype"/>
              </w:rPr>
              <w:t>;</w:t>
            </w:r>
          </w:p>
          <w:p w:rsidR="002363A4" w:rsidRPr="005A488A" w:rsidRDefault="002363A4" w:rsidP="00954729">
            <w:pPr>
              <w:pStyle w:val="ListParagraph"/>
              <w:numPr>
                <w:ilvl w:val="0"/>
                <w:numId w:val="112"/>
              </w:numPr>
              <w:spacing w:before="20" w:after="20" w:line="240" w:lineRule="auto"/>
              <w:ind w:left="360"/>
              <w:contextualSpacing w:val="0"/>
              <w:rPr>
                <w:rFonts w:ascii="Palatino Linotype" w:hAnsi="Palatino Linotype"/>
              </w:rPr>
            </w:pPr>
            <w:r w:rsidRPr="005A488A">
              <w:rPr>
                <w:rFonts w:ascii="Palatino Linotype" w:hAnsi="Palatino Linotype"/>
              </w:rPr>
              <w:t>Analizon faktorët që dëmtojnë shtresën e ozonit.</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573EF6">
            <w:pPr>
              <w:spacing w:before="40" w:after="40" w:line="240" w:lineRule="auto"/>
              <w:rPr>
                <w:rFonts w:ascii="Palatino Linotype" w:hAnsi="Palatino Linotype"/>
                <w:b/>
                <w:lang w:eastAsia="sq-AL"/>
              </w:rPr>
            </w:pPr>
            <w:r w:rsidRPr="005A488A">
              <w:rPr>
                <w:rFonts w:ascii="Palatino Linotype" w:hAnsi="Palatino Linotype"/>
                <w:b/>
                <w:lang w:eastAsia="sq-AL"/>
              </w:rPr>
              <w:t>Fjalët kyçe:</w:t>
            </w:r>
          </w:p>
          <w:p w:rsidR="002363A4" w:rsidRPr="005A488A" w:rsidRDefault="002363A4" w:rsidP="005D58E8">
            <w:pPr>
              <w:spacing w:before="40" w:after="40" w:line="240" w:lineRule="auto"/>
              <w:rPr>
                <w:rFonts w:ascii="Palatino Linotype" w:hAnsi="Palatino Linotype"/>
                <w:lang w:eastAsia="sq-AL"/>
              </w:rPr>
            </w:pPr>
            <w:r w:rsidRPr="005A488A">
              <w:rPr>
                <w:rFonts w:ascii="Palatino Linotype" w:hAnsi="Palatino Linotype"/>
                <w:lang w:eastAsia="sq-AL"/>
              </w:rPr>
              <w:t>Shtresa e ozonit</w:t>
            </w:r>
            <w:r w:rsidR="005D58E8">
              <w:rPr>
                <w:rFonts w:ascii="Palatino Linotype" w:hAnsi="Palatino Linotype"/>
                <w:lang w:eastAsia="sq-AL"/>
              </w:rPr>
              <w:t>,</w:t>
            </w:r>
            <w:r w:rsidR="00573EF6" w:rsidRPr="005A488A">
              <w:rPr>
                <w:rFonts w:ascii="Palatino Linotype" w:hAnsi="Palatino Linotype"/>
                <w:lang w:eastAsia="sq-AL"/>
              </w:rPr>
              <w:t xml:space="preserve"> </w:t>
            </w:r>
            <w:r w:rsidR="005D58E8" w:rsidRPr="005A488A">
              <w:rPr>
                <w:rFonts w:ascii="Palatino Linotype" w:hAnsi="Palatino Linotype"/>
                <w:lang w:eastAsia="sq-AL"/>
              </w:rPr>
              <w:t>rreze ultravjollcë</w:t>
            </w:r>
            <w:r w:rsidR="005D58E8">
              <w:rPr>
                <w:rFonts w:ascii="Palatino Linotype" w:hAnsi="Palatino Linotype"/>
                <w:lang w:eastAsia="sq-AL"/>
              </w:rPr>
              <w:t>,</w:t>
            </w:r>
            <w:r w:rsidR="005D58E8" w:rsidRPr="005A488A">
              <w:rPr>
                <w:rFonts w:ascii="Palatino Linotype" w:hAnsi="Palatino Linotype"/>
                <w:lang w:eastAsia="sq-AL"/>
              </w:rPr>
              <w:t xml:space="preserve"> gazet cfc</w:t>
            </w:r>
          </w:p>
        </w:tc>
      </w:tr>
      <w:tr w:rsidR="002363A4" w:rsidRPr="005A488A" w:rsidTr="0018382B">
        <w:trPr>
          <w:jc w:val="center"/>
        </w:trPr>
        <w:tc>
          <w:tcPr>
            <w:tcW w:w="7225" w:type="dxa"/>
            <w:gridSpan w:val="3"/>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573EF6">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zhvillimin e kompetencës së komunikimit midis nxënësve duke përdorur gjuhën dhe terminologjinë e shkencës.</w:t>
            </w:r>
          </w:p>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lang w:eastAsia="sq-AL"/>
              </w:rPr>
              <w:t>TIK-u:</w:t>
            </w:r>
            <w:r w:rsidRPr="005A488A">
              <w:rPr>
                <w:rFonts w:ascii="Palatino Linotype" w:hAnsi="Palatino Linotype"/>
                <w:lang w:eastAsia="sq-AL"/>
              </w:rPr>
              <w:t xml:space="preserve"> Nxënësi përdor sistemet e duhura kompjuterike për përgatitjen e prezantimeve të detyrave praktike dhe projekteve kurrikulare.</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2363A4" w:rsidRPr="005A488A" w:rsidRDefault="002363A4" w:rsidP="005D58E8">
            <w:pPr>
              <w:spacing w:before="60" w:after="60" w:line="240" w:lineRule="auto"/>
              <w:rPr>
                <w:rFonts w:ascii="Palatino Linotype" w:hAnsi="Palatino Linotype"/>
                <w:lang w:eastAsia="sq-AL"/>
              </w:rPr>
            </w:pPr>
            <w:r w:rsidRPr="005A488A">
              <w:rPr>
                <w:rFonts w:ascii="Palatino Linotype" w:hAnsi="Palatino Linotype"/>
                <w:lang w:eastAsia="sq-AL"/>
              </w:rPr>
              <w:t xml:space="preserve">Teksti </w:t>
            </w:r>
            <w:r w:rsidR="005D58E8">
              <w:rPr>
                <w:rFonts w:ascii="Palatino Linotype" w:hAnsi="Palatino Linotype"/>
                <w:lang w:eastAsia="sq-AL"/>
              </w:rPr>
              <w:t xml:space="preserve">mësimor, </w:t>
            </w:r>
            <w:r w:rsidR="005D58E8" w:rsidRPr="005A488A">
              <w:rPr>
                <w:rFonts w:ascii="Palatino Linotype" w:hAnsi="Palatino Linotype"/>
                <w:lang w:eastAsia="sq-AL"/>
              </w:rPr>
              <w:t>fletore pune</w:t>
            </w:r>
            <w:r w:rsidR="005D58E8">
              <w:rPr>
                <w:rFonts w:ascii="Palatino Linotype" w:hAnsi="Palatino Linotype"/>
                <w:lang w:eastAsia="sq-AL"/>
              </w:rPr>
              <w:t>,</w:t>
            </w:r>
            <w:r w:rsidR="005D58E8" w:rsidRPr="005A488A">
              <w:rPr>
                <w:rFonts w:ascii="Palatino Linotype" w:hAnsi="Palatino Linotype"/>
                <w:lang w:eastAsia="sq-AL"/>
              </w:rPr>
              <w:t xml:space="preserve"> informacione nga interneti</w:t>
            </w:r>
            <w:r w:rsidR="005D58E8">
              <w:rPr>
                <w:rFonts w:ascii="Palatino Linotype" w:hAnsi="Palatino Linotype"/>
                <w:lang w:eastAsia="sq-AL"/>
              </w:rPr>
              <w:t>,</w:t>
            </w:r>
            <w:r w:rsidR="005D58E8" w:rsidRPr="005A488A">
              <w:rPr>
                <w:rFonts w:ascii="Palatino Linotype" w:hAnsi="Palatino Linotype"/>
                <w:lang w:eastAsia="sq-AL"/>
              </w:rPr>
              <w:t xml:space="preserve"> kompjuter</w:t>
            </w:r>
          </w:p>
        </w:tc>
      </w:tr>
      <w:tr w:rsidR="002363A4" w:rsidRPr="005A488A" w:rsidTr="0018382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2363A4" w:rsidRPr="005A488A" w:rsidRDefault="002363A4" w:rsidP="00573EF6">
            <w:pPr>
              <w:spacing w:before="60" w:after="60" w:line="240" w:lineRule="auto"/>
              <w:ind w:left="1026"/>
              <w:jc w:val="both"/>
              <w:rPr>
                <w:rFonts w:ascii="Palatino Linotype" w:hAnsi="Palatino Linotype"/>
                <w:b/>
                <w:lang w:eastAsia="sq-AL"/>
              </w:rPr>
            </w:pPr>
            <w:r w:rsidRPr="005A488A">
              <w:rPr>
                <w:rFonts w:ascii="Palatino Linotype" w:hAnsi="Palatino Linotype"/>
                <w:b/>
                <w:lang w:eastAsia="sq-AL"/>
              </w:rPr>
              <w:t>Stuhi mendimesh</w:t>
            </w:r>
          </w:p>
          <w:p w:rsidR="002363A4" w:rsidRPr="005A488A" w:rsidRDefault="002363A4" w:rsidP="00573EF6">
            <w:pPr>
              <w:spacing w:before="60" w:after="60" w:line="240" w:lineRule="auto"/>
              <w:ind w:left="1026"/>
              <w:jc w:val="both"/>
              <w:rPr>
                <w:rFonts w:ascii="Palatino Linotype" w:hAnsi="Palatino Linotype"/>
                <w:b/>
                <w:lang w:eastAsia="sq-AL"/>
              </w:rPr>
            </w:pPr>
            <w:r w:rsidRPr="005A488A">
              <w:rPr>
                <w:rFonts w:ascii="Palatino Linotype" w:hAnsi="Palatino Linotype"/>
                <w:b/>
                <w:lang w:eastAsia="sq-AL"/>
              </w:rPr>
              <w:t>Taksonomitë e Blumit</w:t>
            </w:r>
          </w:p>
          <w:p w:rsidR="002363A4" w:rsidRPr="005A488A" w:rsidRDefault="002363A4" w:rsidP="00573EF6">
            <w:pPr>
              <w:spacing w:before="60" w:after="60" w:line="240" w:lineRule="auto"/>
              <w:ind w:left="1026"/>
              <w:jc w:val="both"/>
              <w:rPr>
                <w:rFonts w:ascii="Palatino Linotype" w:hAnsi="Palatino Linotype"/>
                <w:lang w:eastAsia="sq-AL"/>
              </w:rPr>
            </w:pPr>
            <w:r w:rsidRPr="005A488A">
              <w:rPr>
                <w:rFonts w:ascii="Palatino Linotype" w:hAnsi="Palatino Linotype"/>
                <w:b/>
                <w:lang w:eastAsia="sq-AL"/>
              </w:rPr>
              <w:lastRenderedPageBreak/>
              <w:t>Ushtrime</w:t>
            </w:r>
          </w:p>
        </w:tc>
      </w:tr>
      <w:tr w:rsidR="002363A4" w:rsidRPr="005A488A" w:rsidTr="00573EF6">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Përshkrimi kontekstual i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lang w:eastAsia="sq-AL"/>
              </w:rPr>
              <w:t>Në shtresën e sipërme të atmosferës ndodhet një shtresë gazi, ozoni. Dielli lëshon rreze ultravjollcë. Këto rreze mund të shkaktojnë kancerin e lëkurës dhe të dëmtojnë sytë. Gjithashtu ato mund të dëmtojnë edhe bimët. Shtresa e ozonit i mbron gjallesat e tokës nga rrezatimi i dëmshëm ultravjollcë. Çfarë do të ndodhë nëse shtresa e ozonit dëmtohet</w:t>
            </w:r>
            <w:r w:rsidRPr="005A488A">
              <w:rPr>
                <w:rFonts w:ascii="Palatino Linotype" w:hAnsi="Palatino Linotype"/>
                <w:b/>
                <w:lang w:eastAsia="sq-AL"/>
              </w:rPr>
              <w:t>?</w:t>
            </w:r>
          </w:p>
        </w:tc>
      </w:tr>
      <w:tr w:rsidR="002363A4" w:rsidRPr="005A488A" w:rsidTr="00573EF6">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njohurive-Stuhi mendimesh</w:t>
            </w:r>
          </w:p>
          <w:p w:rsidR="002363A4" w:rsidRPr="005A488A" w:rsidRDefault="002363A4" w:rsidP="00573EF6">
            <w:pPr>
              <w:spacing w:before="60" w:after="60" w:line="240" w:lineRule="auto"/>
              <w:rPr>
                <w:rFonts w:ascii="Palatino Linotype" w:hAnsi="Palatino Linotype"/>
                <w:bCs/>
                <w:lang w:eastAsia="sq-AL"/>
              </w:rPr>
            </w:pPr>
            <w:r w:rsidRPr="005A488A">
              <w:rPr>
                <w:rFonts w:ascii="Palatino Linotype" w:hAnsi="Palatino Linotype"/>
                <w:bCs/>
                <w:lang w:eastAsia="sq-AL"/>
              </w:rPr>
              <w:t>Mësuesi udhëzon nxënësit të shikojnë me kujdes pamjen në figurën e librit dhe drejton pyetjet:</w:t>
            </w:r>
          </w:p>
          <w:p w:rsidR="002363A4" w:rsidRPr="009445B6" w:rsidRDefault="002363A4" w:rsidP="009445B6">
            <w:pPr>
              <w:spacing w:before="60" w:after="60" w:line="240" w:lineRule="auto"/>
              <w:rPr>
                <w:rFonts w:ascii="Palatino Linotype" w:hAnsi="Palatino Linotype"/>
                <w:i/>
                <w:iCs/>
                <w:lang w:eastAsia="sq-AL"/>
              </w:rPr>
            </w:pPr>
            <w:r w:rsidRPr="009445B6">
              <w:rPr>
                <w:rFonts w:ascii="Palatino Linotype" w:hAnsi="Palatino Linotype"/>
                <w:i/>
                <w:iCs/>
                <w:lang w:eastAsia="sq-AL"/>
              </w:rPr>
              <w:t>Cilat janë shtresat e atmosferës?</w:t>
            </w:r>
            <w:r w:rsidR="009445B6" w:rsidRPr="009445B6">
              <w:rPr>
                <w:rFonts w:ascii="Palatino Linotype" w:hAnsi="Palatino Linotype"/>
                <w:i/>
                <w:iCs/>
                <w:lang w:eastAsia="sq-AL"/>
              </w:rPr>
              <w:t xml:space="preserve"> </w:t>
            </w:r>
            <w:r w:rsidRPr="009445B6">
              <w:rPr>
                <w:rFonts w:ascii="Palatino Linotype" w:hAnsi="Palatino Linotype"/>
                <w:i/>
                <w:iCs/>
                <w:lang w:eastAsia="sq-AL"/>
              </w:rPr>
              <w:t>A e dini se në shtresën e sipërme të atmosferës, gjendet një shtresë që përthith rrezet e dëmshme ultravjollcë?</w:t>
            </w:r>
          </w:p>
          <w:p w:rsidR="002363A4" w:rsidRPr="005A488A" w:rsidRDefault="002363A4" w:rsidP="009445B6">
            <w:pPr>
              <w:spacing w:before="60" w:after="60" w:line="240" w:lineRule="auto"/>
              <w:rPr>
                <w:rFonts w:ascii="Palatino Linotype" w:hAnsi="Palatino Linotype"/>
                <w:lang w:eastAsia="sq-AL"/>
              </w:rPr>
            </w:pPr>
            <w:r w:rsidRPr="005A488A">
              <w:rPr>
                <w:rFonts w:ascii="Palatino Linotype" w:hAnsi="Palatino Linotype"/>
                <w:lang w:eastAsia="sq-AL"/>
              </w:rPr>
              <w:t>Mësuesi dëgjon me kujdes përgjigjet e nxënësve dhe shënon në tabelë informacionin.</w:t>
            </w:r>
            <w:r w:rsidR="009445B6">
              <w:rPr>
                <w:rFonts w:ascii="Palatino Linotype" w:hAnsi="Palatino Linotype"/>
                <w:lang w:eastAsia="sq-AL"/>
              </w:rPr>
              <w:t xml:space="preserve"> A</w:t>
            </w:r>
            <w:r w:rsidRPr="005A488A">
              <w:rPr>
                <w:rFonts w:ascii="Palatino Linotype" w:hAnsi="Palatino Linotype"/>
                <w:lang w:eastAsia="sq-AL"/>
              </w:rPr>
              <w:t>i plotëson përgjigjet e nxënësve me informacion nga burime të tjera.</w:t>
            </w:r>
          </w:p>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lang w:eastAsia="sq-AL"/>
              </w:rPr>
              <w:t>2-Ndërtimi i njohurive-Taksonomia e Blumit</w:t>
            </w:r>
          </w:p>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lang w:eastAsia="sq-AL"/>
              </w:rPr>
              <w:t>Punë në grupe:</w:t>
            </w:r>
          </w:p>
          <w:p w:rsidR="002363A4" w:rsidRPr="005A488A" w:rsidRDefault="009445B6" w:rsidP="009445B6">
            <w:pPr>
              <w:spacing w:before="60" w:after="60" w:line="240" w:lineRule="auto"/>
              <w:rPr>
                <w:rFonts w:ascii="Palatino Linotype" w:hAnsi="Palatino Linotype"/>
                <w:lang w:eastAsia="sq-AL"/>
              </w:rPr>
            </w:pPr>
            <w:r w:rsidRPr="009445B6">
              <w:rPr>
                <w:rFonts w:ascii="Palatino Linotype" w:hAnsi="Palatino Linotype"/>
                <w:bCs/>
                <w:lang w:eastAsia="sq-AL"/>
              </w:rPr>
              <w:t>Mësuesi n</w:t>
            </w:r>
            <w:r w:rsidRPr="005A488A">
              <w:rPr>
                <w:rFonts w:ascii="Palatino Linotype" w:hAnsi="Palatino Linotype"/>
                <w:lang w:eastAsia="sq-AL"/>
              </w:rPr>
              <w:t>dan</w:t>
            </w:r>
            <w:r w:rsidR="002363A4" w:rsidRPr="005A488A">
              <w:rPr>
                <w:rFonts w:ascii="Palatino Linotype" w:hAnsi="Palatino Linotype"/>
                <w:lang w:eastAsia="sq-AL"/>
              </w:rPr>
              <w:t xml:space="preserve"> nxënësit në grupe dhe i udhëzon të lexojnë me vëmendje informacionin në tekst.</w:t>
            </w:r>
          </w:p>
          <w:p w:rsidR="002363A4" w:rsidRPr="009445B6" w:rsidRDefault="002363A4" w:rsidP="009445B6">
            <w:pPr>
              <w:spacing w:before="60" w:after="60" w:line="240" w:lineRule="auto"/>
              <w:rPr>
                <w:rFonts w:ascii="Palatino Linotype" w:hAnsi="Palatino Linotype"/>
                <w:lang w:eastAsia="sq-AL"/>
              </w:rPr>
            </w:pPr>
            <w:r w:rsidRPr="009445B6">
              <w:rPr>
                <w:rFonts w:ascii="Palatino Linotype" w:hAnsi="Palatino Linotype"/>
                <w:lang w:eastAsia="sq-AL"/>
              </w:rPr>
              <w:t>Bazuar në situatë drejton disa pyetje për të nxitur nxënësit të japin përgjigje.</w:t>
            </w:r>
          </w:p>
          <w:p w:rsidR="002363A4" w:rsidRPr="009445B6" w:rsidRDefault="002363A4" w:rsidP="009445B6">
            <w:pPr>
              <w:spacing w:before="60" w:after="60" w:line="240" w:lineRule="auto"/>
              <w:rPr>
                <w:rFonts w:ascii="Palatino Linotype" w:hAnsi="Palatino Linotype"/>
                <w:i/>
                <w:iCs/>
                <w:lang w:eastAsia="sq-AL"/>
              </w:rPr>
            </w:pPr>
            <w:r w:rsidRPr="009445B6">
              <w:rPr>
                <w:rFonts w:ascii="Palatino Linotype" w:hAnsi="Palatino Linotype"/>
                <w:i/>
                <w:iCs/>
                <w:lang w:eastAsia="sq-AL"/>
              </w:rPr>
              <w:t>Kur është konstatuar për herë të parë dëmtimi i shtresës së ozonit?</w:t>
            </w:r>
            <w:r w:rsidR="009445B6" w:rsidRPr="009445B6">
              <w:rPr>
                <w:rFonts w:ascii="Palatino Linotype" w:hAnsi="Palatino Linotype"/>
                <w:i/>
                <w:iCs/>
                <w:lang w:eastAsia="sq-AL"/>
              </w:rPr>
              <w:t xml:space="preserve"> P</w:t>
            </w:r>
            <w:r w:rsidRPr="009445B6">
              <w:rPr>
                <w:rFonts w:ascii="Palatino Linotype" w:hAnsi="Palatino Linotype"/>
                <w:i/>
                <w:iCs/>
                <w:spacing w:val="-4"/>
                <w:lang w:eastAsia="sq-AL"/>
              </w:rPr>
              <w:t>ërse janë të shqetësuar popujt që banojnë në hemisferën jugore, për dëmtimin e vrimës së ozonit?</w:t>
            </w:r>
            <w:r w:rsidR="009445B6" w:rsidRPr="009445B6">
              <w:rPr>
                <w:rFonts w:ascii="Palatino Linotype" w:hAnsi="Palatino Linotype"/>
                <w:i/>
                <w:iCs/>
                <w:spacing w:val="-4"/>
                <w:lang w:eastAsia="sq-AL"/>
              </w:rPr>
              <w:t xml:space="preserve"> </w:t>
            </w:r>
            <w:r w:rsidRPr="009445B6">
              <w:rPr>
                <w:rFonts w:ascii="Palatino Linotype" w:hAnsi="Palatino Linotype"/>
                <w:i/>
                <w:iCs/>
                <w:lang w:eastAsia="sq-AL"/>
              </w:rPr>
              <w:t>Cilat janë substancat që shkaktojnë vrimën e ozonit?</w:t>
            </w:r>
          </w:p>
          <w:p w:rsidR="002363A4" w:rsidRPr="005A488A" w:rsidRDefault="002363A4" w:rsidP="00573EF6">
            <w:pPr>
              <w:spacing w:before="60" w:after="60" w:line="240" w:lineRule="auto"/>
              <w:rPr>
                <w:rFonts w:ascii="Palatino Linotype" w:hAnsi="Palatino Linotype"/>
                <w:lang w:eastAsia="sq-AL"/>
              </w:rPr>
            </w:pPr>
            <w:r w:rsidRPr="005A488A">
              <w:rPr>
                <w:rFonts w:ascii="Palatino Linotype" w:hAnsi="Palatino Linotype"/>
                <w:bCs/>
                <w:lang w:eastAsia="sq-AL"/>
              </w:rPr>
              <w:t>Nxënësi studion materialin në tekstin mësimor dhe përshkruan</w:t>
            </w:r>
            <w:r w:rsidRPr="005A488A">
              <w:rPr>
                <w:rFonts w:ascii="Palatino Linotype" w:hAnsi="Palatino Linotype"/>
                <w:lang w:eastAsia="sq-AL"/>
              </w:rPr>
              <w:t xml:space="preserve"> shtresat e atmosferës. Ai tregon ku ndodhet shtresa e ozonit.</w:t>
            </w:r>
          </w:p>
          <w:p w:rsidR="002363A4" w:rsidRPr="005A488A" w:rsidRDefault="002363A4" w:rsidP="00954729">
            <w:pPr>
              <w:pStyle w:val="ListParagraph"/>
              <w:numPr>
                <w:ilvl w:val="0"/>
                <w:numId w:val="1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Tregon se shtresa e ozonit është dëmtuar mbi Antarktidë.</w:t>
            </w:r>
          </w:p>
          <w:p w:rsidR="002363A4" w:rsidRPr="005A488A" w:rsidRDefault="002363A4" w:rsidP="00954729">
            <w:pPr>
              <w:pStyle w:val="ListParagraph"/>
              <w:numPr>
                <w:ilvl w:val="0"/>
                <w:numId w:val="1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Shpjegon se shkaktarët e krijimit të shtresës së ozonit janë substancat CFC.</w:t>
            </w:r>
          </w:p>
          <w:p w:rsidR="002363A4" w:rsidRPr="007222E7" w:rsidRDefault="002363A4" w:rsidP="00954729">
            <w:pPr>
              <w:pStyle w:val="ListParagraph"/>
              <w:numPr>
                <w:ilvl w:val="0"/>
                <w:numId w:val="116"/>
              </w:numPr>
              <w:spacing w:before="60" w:after="60" w:line="240" w:lineRule="auto"/>
              <w:ind w:left="360"/>
              <w:contextualSpacing w:val="0"/>
              <w:rPr>
                <w:rFonts w:ascii="Palatino Linotype" w:hAnsi="Palatino Linotype"/>
                <w:lang w:eastAsia="sq-AL"/>
              </w:rPr>
            </w:pPr>
            <w:r w:rsidRPr="007222E7">
              <w:rPr>
                <w:rFonts w:ascii="Palatino Linotype" w:hAnsi="Palatino Linotype"/>
                <w:lang w:eastAsia="sq-AL"/>
              </w:rPr>
              <w:t>Analizon se dëmtimi i mëtejshëm i shtresës së ozonit do të ketë pasoja fatale për njerëzimin.</w:t>
            </w:r>
          </w:p>
          <w:p w:rsidR="002363A4" w:rsidRDefault="002363A4" w:rsidP="00954729">
            <w:pPr>
              <w:pStyle w:val="ListParagraph"/>
              <w:numPr>
                <w:ilvl w:val="0"/>
                <w:numId w:val="116"/>
              </w:numPr>
              <w:spacing w:before="60" w:after="60" w:line="240" w:lineRule="auto"/>
              <w:ind w:left="360"/>
              <w:contextualSpacing w:val="0"/>
              <w:rPr>
                <w:rFonts w:ascii="Palatino Linotype" w:hAnsi="Palatino Linotype"/>
                <w:lang w:eastAsia="sq-AL"/>
              </w:rPr>
            </w:pPr>
            <w:r w:rsidRPr="007222E7">
              <w:rPr>
                <w:rFonts w:ascii="Palatino Linotype" w:hAnsi="Palatino Linotype"/>
                <w:lang w:eastAsia="sq-AL"/>
              </w:rPr>
              <w:t>Argumenton rëndësinë e mospërdorimit të substancave CFC, për mbrojtjen e shtresës së ozonit.</w:t>
            </w:r>
          </w:p>
          <w:p w:rsidR="007222E7" w:rsidRPr="007222E7" w:rsidRDefault="007222E7" w:rsidP="007222E7">
            <w:pPr>
              <w:pStyle w:val="ListParagraph"/>
              <w:spacing w:before="60" w:after="60" w:line="240" w:lineRule="auto"/>
              <w:ind w:left="360"/>
              <w:contextualSpacing w:val="0"/>
              <w:rPr>
                <w:rFonts w:ascii="Palatino Linotype" w:hAnsi="Palatino Linotype"/>
                <w:lang w:eastAsia="sq-AL"/>
              </w:rPr>
            </w:pPr>
          </w:p>
          <w:p w:rsidR="002363A4" w:rsidRPr="005A488A" w:rsidRDefault="002363A4" w:rsidP="00573EF6">
            <w:pPr>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njohurive-Ushtrime</w:t>
            </w:r>
          </w:p>
          <w:p w:rsidR="002363A4" w:rsidRPr="005A488A" w:rsidRDefault="009445B6" w:rsidP="009445B6">
            <w:pPr>
              <w:spacing w:before="60" w:after="60" w:line="240" w:lineRule="auto"/>
              <w:rPr>
                <w:rFonts w:ascii="Palatino Linotype" w:hAnsi="Palatino Linotype"/>
                <w:b/>
                <w:lang w:eastAsia="sq-AL"/>
              </w:rPr>
            </w:pPr>
            <w:r w:rsidRPr="009445B6">
              <w:rPr>
                <w:rFonts w:ascii="Palatino Linotype" w:hAnsi="Palatino Linotype"/>
                <w:bCs/>
                <w:lang w:eastAsia="sq-AL"/>
              </w:rPr>
              <w:t>Nxënësi p</w:t>
            </w:r>
            <w:r w:rsidR="002363A4" w:rsidRPr="005A488A">
              <w:rPr>
                <w:rFonts w:ascii="Palatino Linotype" w:hAnsi="Palatino Linotype"/>
                <w:lang w:eastAsia="sq-AL"/>
              </w:rPr>
              <w:t>unon ushtrimin 3.5, në fletore pune, faqe 28.</w:t>
            </w:r>
            <w:r>
              <w:rPr>
                <w:rFonts w:ascii="Palatino Linotype" w:hAnsi="Palatino Linotype"/>
                <w:lang w:eastAsia="sq-AL"/>
              </w:rPr>
              <w:t xml:space="preserve"> </w:t>
            </w:r>
            <w:r w:rsidR="002363A4" w:rsidRPr="005A488A">
              <w:rPr>
                <w:rFonts w:ascii="Palatino Linotype" w:hAnsi="Palatino Linotype"/>
                <w:lang w:eastAsia="sq-AL"/>
              </w:rPr>
              <w:t>Plotëson grafikun dhe analizon përse numri i njerëzve të prekur me melanoma pësoi rritje gjatë viteve 1983-2000.</w:t>
            </w:r>
          </w:p>
        </w:tc>
      </w:tr>
      <w:tr w:rsidR="002363A4" w:rsidRPr="005A488A" w:rsidTr="00573EF6">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Vlerësimi i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Cs/>
                <w:lang w:eastAsia="sq-AL"/>
              </w:rPr>
              <w:t>Situata quhet e realizuar nëse nxënësi</w:t>
            </w:r>
            <w:r w:rsidR="00294D37">
              <w:rPr>
                <w:rFonts w:ascii="Palatino Linotype" w:hAnsi="Palatino Linotype"/>
                <w:bCs/>
                <w:lang w:eastAsia="sq-AL"/>
              </w:rPr>
              <w:t xml:space="preserve"> </w:t>
            </w:r>
            <w:r w:rsidRPr="005A488A">
              <w:rPr>
                <w:rFonts w:ascii="Palatino Linotype" w:hAnsi="Palatino Linotype"/>
                <w:lang w:eastAsia="sq-AL"/>
              </w:rPr>
              <w:t>përshkruan se dëmtimi i shtresës së ozonit ka pasoja të rrezikshme për shëndetin e njeriut.</w:t>
            </w:r>
          </w:p>
        </w:tc>
      </w:tr>
      <w:tr w:rsidR="002363A4" w:rsidRPr="005A488A" w:rsidTr="00573EF6">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Nxënësi vlerësohet për:</w:t>
            </w:r>
          </w:p>
          <w:p w:rsidR="002363A4" w:rsidRPr="005A488A" w:rsidRDefault="002363A4" w:rsidP="00573EF6">
            <w:pPr>
              <w:pStyle w:val="ListParagraph"/>
              <w:numPr>
                <w:ilvl w:val="0"/>
                <w:numId w:val="19"/>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saktësinë me të cilën përshkruan pasojat e dëmtimit të shtresës së ozonit për gjallesat.</w:t>
            </w:r>
          </w:p>
          <w:p w:rsidR="002363A4" w:rsidRPr="005A488A" w:rsidRDefault="002363A4" w:rsidP="00573EF6">
            <w:pPr>
              <w:pStyle w:val="ListParagraph"/>
              <w:numPr>
                <w:ilvl w:val="0"/>
                <w:numId w:val="19"/>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saktësinë me të cilën shpjegon cilët janë substancat që dëmtojnë shtresën e ozonit.</w:t>
            </w:r>
          </w:p>
        </w:tc>
      </w:tr>
      <w:tr w:rsidR="002363A4" w:rsidRPr="005A488A" w:rsidTr="00573EF6">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6B471C">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Pyetja 7 në faqen 47,  në tekstin shkollor.</w:t>
            </w:r>
          </w:p>
        </w:tc>
      </w:tr>
    </w:tbl>
    <w:p w:rsidR="002363A4" w:rsidRPr="005A488A" w:rsidRDefault="002363A4" w:rsidP="002363A4">
      <w:pPr>
        <w:spacing w:before="60" w:after="60" w:line="240" w:lineRule="auto"/>
        <w:rPr>
          <w:rFonts w:ascii="Palatino Linotype" w:hAnsi="Palatino Linotype"/>
          <w:b/>
        </w:rPr>
      </w:pPr>
    </w:p>
    <w:p w:rsidR="00573EF6" w:rsidRPr="005A488A" w:rsidRDefault="00573EF6" w:rsidP="002363A4">
      <w:pPr>
        <w:spacing w:before="60" w:after="60" w:line="240" w:lineRule="auto"/>
        <w:rPr>
          <w:rFonts w:ascii="Palatino Linotype" w:hAnsi="Palatino Linotype"/>
          <w:b/>
        </w:rPr>
      </w:pPr>
    </w:p>
    <w:p w:rsidR="002363A4" w:rsidRPr="005A488A" w:rsidRDefault="002363A4" w:rsidP="007876A3">
      <w:pPr>
        <w:spacing w:before="120" w:after="120" w:line="240" w:lineRule="auto"/>
        <w:rPr>
          <w:rFonts w:ascii="Palatino Linotype" w:hAnsi="Palatino Linotype"/>
          <w:b/>
        </w:rPr>
      </w:pPr>
      <w:r w:rsidRPr="005A488A">
        <w:rPr>
          <w:rFonts w:ascii="Palatino Linotype" w:hAnsi="Palatino Linotype"/>
          <w:b/>
        </w:rPr>
        <w:t xml:space="preserve">Planifikimi ditor nr. </w:t>
      </w:r>
      <w:r w:rsidR="001E5D7D" w:rsidRPr="005A488A">
        <w:rPr>
          <w:rFonts w:ascii="Palatino Linotype" w:hAnsi="Palatino Linotype"/>
          <w:b/>
        </w:rPr>
        <w:t>26</w:t>
      </w:r>
    </w:p>
    <w:p w:rsidR="002363A4" w:rsidRPr="005A488A" w:rsidRDefault="002363A4" w:rsidP="007876A3">
      <w:pPr>
        <w:spacing w:before="120" w:after="120" w:line="240" w:lineRule="auto"/>
        <w:rPr>
          <w:rFonts w:ascii="Palatino Linotype" w:hAnsi="Palatino Linotype"/>
          <w:b/>
        </w:rPr>
      </w:pPr>
      <w:r w:rsidRPr="005A488A">
        <w:rPr>
          <w:rFonts w:ascii="Palatino Linotype" w:hAnsi="Palatino Linotype"/>
          <w:b/>
        </w:rPr>
        <w:t>Tematika: Ndërveprimet</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427"/>
        <w:gridCol w:w="700"/>
        <w:gridCol w:w="1699"/>
      </w:tblGrid>
      <w:tr w:rsidR="007876A3" w:rsidRPr="005A488A" w:rsidTr="007D3FDE">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876A3" w:rsidRPr="005A488A" w:rsidRDefault="007876A3" w:rsidP="007D3FDE">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876A3" w:rsidRPr="005A488A" w:rsidRDefault="007876A3" w:rsidP="007D3FDE">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876A3" w:rsidRPr="005A488A" w:rsidRDefault="007876A3" w:rsidP="007D3FDE">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876A3" w:rsidRPr="005A488A" w:rsidRDefault="007876A3" w:rsidP="007D3FDE">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7876A3"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7876A3" w:rsidRPr="005A488A" w:rsidRDefault="007876A3" w:rsidP="007876A3">
            <w:pPr>
              <w:autoSpaceDE w:val="0"/>
              <w:autoSpaceDN w:val="0"/>
              <w:adjustRightInd w:val="0"/>
              <w:spacing w:before="60" w:after="60" w:line="240" w:lineRule="auto"/>
              <w:ind w:left="1735" w:right="-57"/>
              <w:rPr>
                <w:rFonts w:ascii="Palatino Linotype" w:hAnsi="Palatino Linotype"/>
                <w:shd w:val="clear" w:color="auto" w:fill="FFFFFF"/>
              </w:rPr>
            </w:pPr>
            <w:r w:rsidRPr="005A488A">
              <w:rPr>
                <w:rFonts w:ascii="Palatino Linotype" w:hAnsi="Palatino Linotype"/>
                <w:b/>
                <w:lang w:eastAsia="sq-AL"/>
              </w:rPr>
              <w:t xml:space="preserve">Tema mësimore:  </w:t>
            </w:r>
            <w:r w:rsidRPr="005A488A">
              <w:rPr>
                <w:rFonts w:ascii="Palatino Linotype" w:hAnsi="Palatino Linotype"/>
                <w:lang w:eastAsia="sq-AL"/>
              </w:rPr>
              <w:t xml:space="preserve">1. </w:t>
            </w:r>
            <w:r w:rsidRPr="005A488A">
              <w:rPr>
                <w:rFonts w:ascii="Palatino Linotype" w:hAnsi="Palatino Linotype"/>
                <w:shd w:val="clear" w:color="auto" w:fill="FFFFFF"/>
              </w:rPr>
              <w:t>Ruajtja (konservimi)</w:t>
            </w:r>
          </w:p>
          <w:p w:rsidR="007876A3" w:rsidRPr="005A488A" w:rsidRDefault="007876A3" w:rsidP="007876A3">
            <w:pPr>
              <w:spacing w:before="60" w:after="60" w:line="240" w:lineRule="auto"/>
              <w:ind w:left="1735"/>
              <w:rPr>
                <w:rFonts w:ascii="Palatino Linotype" w:hAnsi="Palatino Linotype"/>
                <w:lang w:eastAsia="sq-AL"/>
              </w:rPr>
            </w:pPr>
            <w:r w:rsidRPr="005A488A">
              <w:rPr>
                <w:rFonts w:ascii="Palatino Linotype" w:hAnsi="Palatino Linotype"/>
                <w:shd w:val="clear" w:color="auto" w:fill="FFFFFF"/>
              </w:rPr>
              <w:t xml:space="preserve">                                2. Ruajtja (konservimi)</w:t>
            </w:r>
          </w:p>
        </w:tc>
      </w:tr>
      <w:tr w:rsidR="007876A3"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7876A3" w:rsidRPr="005A488A" w:rsidRDefault="007876A3" w:rsidP="007876A3">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7876A3" w:rsidRPr="005A488A" w:rsidRDefault="007876A3" w:rsidP="007876A3">
            <w:pPr>
              <w:spacing w:before="60" w:after="60" w:line="240" w:lineRule="auto"/>
              <w:rPr>
                <w:rFonts w:ascii="Palatino Linotype" w:hAnsi="Palatino Linotype"/>
                <w:b/>
                <w:lang w:eastAsia="sq-AL"/>
              </w:rPr>
            </w:pPr>
            <w:r w:rsidRPr="005A488A">
              <w:rPr>
                <w:rFonts w:ascii="Palatino Linotype" w:hAnsi="Palatino Linotype"/>
                <w:lang w:eastAsia="sq-AL"/>
              </w:rPr>
              <w:t>Përse mbrojtja e mjedisit është jetike për konservimin e llojeve?</w:t>
            </w:r>
          </w:p>
        </w:tc>
      </w:tr>
      <w:tr w:rsidR="002363A4" w:rsidRPr="005A488A" w:rsidTr="007876A3">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mendimin e tij në lidhje me mënyrat e ruajtjes dhe të konservimit të llojeve dhe të mjedisit.</w:t>
            </w:r>
          </w:p>
          <w:p w:rsidR="002363A4" w:rsidRPr="005A488A" w:rsidRDefault="002363A4" w:rsidP="006B471C">
            <w:pPr>
              <w:spacing w:before="60" w:after="60" w:line="240" w:lineRule="auto"/>
              <w:rPr>
                <w:rFonts w:ascii="Palatino Linotype" w:hAnsi="Palatino Linotype"/>
                <w:spacing w:val="-4"/>
              </w:rPr>
            </w:pPr>
            <w:r w:rsidRPr="005A488A">
              <w:rPr>
                <w:rFonts w:ascii="Palatino Linotype" w:hAnsi="Palatino Linotype"/>
                <w:b/>
                <w:spacing w:val="-4"/>
                <w:lang w:eastAsia="sq-AL"/>
              </w:rPr>
              <w:t>Kompetenca e të menduarit:</w:t>
            </w:r>
            <w:r w:rsidRPr="005A488A">
              <w:rPr>
                <w:rFonts w:ascii="Palatino Linotype" w:hAnsi="Palatino Linotype"/>
                <w:spacing w:val="-4"/>
                <w:lang w:eastAsia="sq-AL"/>
              </w:rPr>
              <w:t xml:space="preserve"> Nxënësi </w:t>
            </w:r>
            <w:r w:rsidRPr="005A488A">
              <w:rPr>
                <w:rFonts w:ascii="Palatino Linotype" w:hAnsi="Palatino Linotype"/>
                <w:spacing w:val="-4"/>
              </w:rPr>
              <w:t>analizon, në mënyrë të pavarur, informacionet e marra nga burimet e ndryshme dhe argumenton rëndësinë e mbrojtjes së habitateve natyrore nga dëmtimi.</w:t>
            </w:r>
          </w:p>
        </w:tc>
      </w:tr>
      <w:tr w:rsidR="002363A4" w:rsidRPr="005A488A" w:rsidTr="007876A3">
        <w:trPr>
          <w:jc w:val="center"/>
        </w:trPr>
        <w:tc>
          <w:tcPr>
            <w:tcW w:w="712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7876A3">
            <w:pPr>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7876A3">
            <w:pPr>
              <w:pStyle w:val="NoSpacing"/>
              <w:spacing w:before="60" w:after="60"/>
              <w:rPr>
                <w:rFonts w:ascii="Palatino Linotype" w:hAnsi="Palatino Linotype"/>
                <w:b/>
              </w:rPr>
            </w:pPr>
            <w:r w:rsidRPr="005A488A">
              <w:rPr>
                <w:rFonts w:ascii="Palatino Linotype" w:eastAsia="Times New Roman" w:hAnsi="Palatino Linotype"/>
                <w:b/>
                <w:lang w:eastAsia="sq-AL"/>
              </w:rPr>
              <w:t>Nxënësi:</w:t>
            </w:r>
          </w:p>
          <w:p w:rsidR="002363A4" w:rsidRPr="005A488A" w:rsidRDefault="002363A4" w:rsidP="007876A3">
            <w:pPr>
              <w:pStyle w:val="NoSpacing"/>
              <w:numPr>
                <w:ilvl w:val="0"/>
                <w:numId w:val="7"/>
              </w:numPr>
              <w:spacing w:before="60" w:after="60"/>
              <w:ind w:left="360"/>
              <w:rPr>
                <w:rFonts w:ascii="Palatino Linotype" w:hAnsi="Palatino Linotype"/>
              </w:rPr>
            </w:pPr>
            <w:r w:rsidRPr="005A488A">
              <w:rPr>
                <w:rFonts w:ascii="Palatino Linotype" w:hAnsi="Palatino Linotype"/>
                <w:bCs/>
              </w:rPr>
              <w:t>P</w:t>
            </w:r>
            <w:r w:rsidRPr="005A488A">
              <w:rPr>
                <w:rFonts w:ascii="Palatino Linotype" w:hAnsi="Palatino Linotype"/>
              </w:rPr>
              <w:t>ërshkruan se kujdesi për mjedisin dhe ndihma për mbijetesën e llojeve quhet konservim</w:t>
            </w:r>
            <w:r w:rsidR="00314CAF">
              <w:rPr>
                <w:rFonts w:ascii="Palatino Linotype" w:hAnsi="Palatino Linotype"/>
              </w:rPr>
              <w:t>;</w:t>
            </w:r>
          </w:p>
          <w:p w:rsidR="007222E7" w:rsidRPr="005A488A" w:rsidRDefault="002363A4" w:rsidP="009445B6">
            <w:pPr>
              <w:pStyle w:val="NoSpacing"/>
              <w:numPr>
                <w:ilvl w:val="0"/>
                <w:numId w:val="7"/>
              </w:numPr>
              <w:spacing w:before="60" w:after="60"/>
              <w:ind w:left="360"/>
              <w:rPr>
                <w:rFonts w:ascii="Palatino Linotype" w:hAnsi="Palatino Linotype"/>
              </w:rPr>
            </w:pPr>
            <w:r w:rsidRPr="005A488A">
              <w:rPr>
                <w:rFonts w:ascii="Palatino Linotype" w:hAnsi="Palatino Linotype"/>
                <w:bCs/>
              </w:rPr>
              <w:t>S</w:t>
            </w:r>
            <w:r w:rsidRPr="005A488A">
              <w:rPr>
                <w:rFonts w:ascii="Palatino Linotype" w:hAnsi="Palatino Linotype"/>
              </w:rPr>
              <w:t xml:space="preserve">hpjegon se pakësimi i ndotjes dhe ruajta e habitateve janë shumë të rëndësishëm për konservimin e llojeve. </w:t>
            </w:r>
          </w:p>
        </w:tc>
        <w:tc>
          <w:tcPr>
            <w:tcW w:w="239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7876A3">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2363A4" w:rsidRPr="005A488A" w:rsidRDefault="002363A4" w:rsidP="005D58E8">
            <w:pPr>
              <w:spacing w:before="60" w:after="60" w:line="240" w:lineRule="auto"/>
              <w:rPr>
                <w:rFonts w:ascii="Palatino Linotype" w:hAnsi="Palatino Linotype"/>
                <w:b/>
                <w:lang w:eastAsia="sq-AL"/>
              </w:rPr>
            </w:pPr>
            <w:r w:rsidRPr="005A488A">
              <w:rPr>
                <w:rFonts w:ascii="Palatino Linotype" w:hAnsi="Palatino Linotype"/>
                <w:lang w:eastAsia="sq-AL"/>
              </w:rPr>
              <w:t>Konservim</w:t>
            </w:r>
            <w:r w:rsidR="005D58E8">
              <w:rPr>
                <w:rFonts w:ascii="Palatino Linotype" w:hAnsi="Palatino Linotype"/>
                <w:b/>
                <w:lang w:eastAsia="sq-AL"/>
              </w:rPr>
              <w:t>,</w:t>
            </w:r>
            <w:r w:rsidR="007876A3" w:rsidRPr="005A488A">
              <w:rPr>
                <w:rFonts w:ascii="Palatino Linotype" w:hAnsi="Palatino Linotype"/>
                <w:b/>
                <w:lang w:eastAsia="sq-AL"/>
              </w:rPr>
              <w:t xml:space="preserve"> </w:t>
            </w:r>
            <w:r w:rsidR="005D58E8" w:rsidRPr="005A488A">
              <w:rPr>
                <w:rFonts w:ascii="Palatino Linotype" w:hAnsi="Palatino Linotype"/>
                <w:lang w:eastAsia="sq-AL"/>
              </w:rPr>
              <w:t>ruajtja e habitateve</w:t>
            </w:r>
            <w:r w:rsidR="005D58E8">
              <w:rPr>
                <w:rFonts w:ascii="Palatino Linotype" w:hAnsi="Palatino Linotype"/>
                <w:lang w:eastAsia="sq-AL"/>
              </w:rPr>
              <w:t>,</w:t>
            </w:r>
            <w:r w:rsidR="005D58E8" w:rsidRPr="005A488A">
              <w:rPr>
                <w:rFonts w:ascii="Palatino Linotype" w:hAnsi="Palatino Linotype"/>
                <w:lang w:eastAsia="sq-AL"/>
              </w:rPr>
              <w:t xml:space="preserve"> pakësimi i ndotjes</w:t>
            </w:r>
          </w:p>
        </w:tc>
      </w:tr>
      <w:tr w:rsidR="002363A4" w:rsidRPr="005A488A" w:rsidTr="007876A3">
        <w:trPr>
          <w:jc w:val="center"/>
        </w:trPr>
        <w:tc>
          <w:tcPr>
            <w:tcW w:w="712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7876A3">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7876A3">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komunikimin midis nxënësve duke përdorur terminologjinë shkencore gjatë diskutimit për konservimin e llojeve.</w:t>
            </w:r>
          </w:p>
          <w:p w:rsidR="002363A4" w:rsidRPr="005A488A" w:rsidRDefault="002363A4" w:rsidP="007876A3">
            <w:pPr>
              <w:spacing w:before="60" w:after="60" w:line="240" w:lineRule="auto"/>
              <w:rPr>
                <w:rFonts w:ascii="Palatino Linotype" w:eastAsia="Calibri" w:hAnsi="Palatino Linotype"/>
              </w:rPr>
            </w:pPr>
            <w:r w:rsidRPr="005A488A">
              <w:rPr>
                <w:rFonts w:ascii="Palatino Linotype" w:eastAsia="Calibri" w:hAnsi="Palatino Linotype"/>
                <w:b/>
                <w:bCs/>
                <w:i/>
                <w:iCs/>
              </w:rPr>
              <w:t>TIK</w:t>
            </w:r>
            <w:r w:rsidRPr="005A488A">
              <w:rPr>
                <w:rFonts w:ascii="Palatino Linotype" w:eastAsia="Calibri" w:hAnsi="Palatino Linotype"/>
                <w:b/>
              </w:rPr>
              <w:t>-</w:t>
            </w:r>
            <w:r w:rsidRPr="005A488A">
              <w:rPr>
                <w:rFonts w:ascii="Palatino Linotype" w:eastAsia="Calibri" w:hAnsi="Palatino Linotype"/>
              </w:rPr>
              <w:t>u mbështet hetimin e proceseve në fushën e shkencave dhe lehtëson bashkëpunimin dhe komunikimin e nxënësve me bashkëmoshatarët gjatë procesit të të nxënit.</w:t>
            </w:r>
          </w:p>
        </w:tc>
        <w:tc>
          <w:tcPr>
            <w:tcW w:w="239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7876A3">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2363A4" w:rsidRPr="005A488A" w:rsidRDefault="002363A4" w:rsidP="005D58E8">
            <w:pPr>
              <w:spacing w:before="60" w:after="60" w:line="240" w:lineRule="auto"/>
              <w:rPr>
                <w:rFonts w:ascii="Palatino Linotype" w:hAnsi="Palatino Linotype"/>
                <w:lang w:eastAsia="sq-AL"/>
              </w:rPr>
            </w:pPr>
            <w:r w:rsidRPr="005A488A">
              <w:rPr>
                <w:rFonts w:ascii="Palatino Linotype" w:hAnsi="Palatino Linotype"/>
                <w:lang w:eastAsia="sq-AL"/>
              </w:rPr>
              <w:t>Teksti mësimor</w:t>
            </w:r>
            <w:r w:rsidR="005D58E8">
              <w:rPr>
                <w:rFonts w:ascii="Palatino Linotype" w:hAnsi="Palatino Linotype"/>
                <w:lang w:eastAsia="sq-AL"/>
              </w:rPr>
              <w:t>,</w:t>
            </w:r>
            <w:r w:rsidR="007876A3" w:rsidRPr="005A488A">
              <w:rPr>
                <w:rFonts w:ascii="Palatino Linotype" w:hAnsi="Palatino Linotype"/>
                <w:lang w:eastAsia="sq-AL"/>
              </w:rPr>
              <w:t xml:space="preserve"> </w:t>
            </w:r>
            <w:r w:rsidR="005D58E8" w:rsidRPr="005A488A">
              <w:rPr>
                <w:rFonts w:ascii="Palatino Linotype" w:hAnsi="Palatino Linotype"/>
                <w:lang w:eastAsia="sq-AL"/>
              </w:rPr>
              <w:t>fletore pune</w:t>
            </w:r>
            <w:r w:rsidR="005D58E8">
              <w:rPr>
                <w:rFonts w:ascii="Palatino Linotype" w:hAnsi="Palatino Linotype"/>
                <w:lang w:eastAsia="sq-AL"/>
              </w:rPr>
              <w:t>,</w:t>
            </w:r>
            <w:r w:rsidR="005D58E8" w:rsidRPr="005A488A">
              <w:rPr>
                <w:rFonts w:ascii="Palatino Linotype" w:hAnsi="Palatino Linotype"/>
                <w:lang w:eastAsia="sq-AL"/>
              </w:rPr>
              <w:t xml:space="preserve"> mjete shkrimi</w:t>
            </w:r>
          </w:p>
        </w:tc>
      </w:tr>
      <w:tr w:rsidR="002363A4" w:rsidRPr="005A488A" w:rsidTr="0018382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2363A4" w:rsidRPr="005A488A" w:rsidRDefault="002363A4" w:rsidP="007876A3">
            <w:pPr>
              <w:spacing w:before="60" w:after="60" w:line="240" w:lineRule="auto"/>
              <w:ind w:left="885"/>
              <w:rPr>
                <w:rFonts w:ascii="Palatino Linotype" w:hAnsi="Palatino Linotype"/>
                <w:b/>
                <w:lang w:eastAsia="sq-AL"/>
              </w:rPr>
            </w:pPr>
            <w:r w:rsidRPr="005A488A">
              <w:rPr>
                <w:rFonts w:ascii="Palatino Linotype" w:hAnsi="Palatino Linotype"/>
                <w:b/>
                <w:lang w:eastAsia="sq-AL"/>
              </w:rPr>
              <w:t>Stuhi mendimesh-Parashikimi me terma paraprakë</w:t>
            </w:r>
          </w:p>
          <w:p w:rsidR="002363A4" w:rsidRPr="005A488A" w:rsidRDefault="002363A4" w:rsidP="007876A3">
            <w:pPr>
              <w:spacing w:before="60" w:after="60" w:line="240" w:lineRule="auto"/>
              <w:ind w:left="885"/>
              <w:rPr>
                <w:rFonts w:ascii="Palatino Linotype" w:hAnsi="Palatino Linotype"/>
                <w:b/>
                <w:lang w:eastAsia="sq-AL"/>
              </w:rPr>
            </w:pPr>
            <w:r w:rsidRPr="005A488A">
              <w:rPr>
                <w:rFonts w:ascii="Palatino Linotype" w:hAnsi="Palatino Linotype"/>
                <w:b/>
                <w:lang w:eastAsia="sq-AL"/>
              </w:rPr>
              <w:t>DRTA-Veprimtari e të Menduarit dhe të Lexuarit të Drejtuar</w:t>
            </w:r>
          </w:p>
          <w:p w:rsidR="002363A4" w:rsidRPr="005A488A" w:rsidRDefault="002363A4" w:rsidP="007876A3">
            <w:pPr>
              <w:spacing w:before="60" w:after="60" w:line="240" w:lineRule="auto"/>
              <w:ind w:left="885"/>
              <w:jc w:val="both"/>
              <w:rPr>
                <w:rFonts w:ascii="Palatino Linotype" w:hAnsi="Palatino Linotype"/>
                <w:lang w:eastAsia="sq-AL"/>
              </w:rPr>
            </w:pPr>
            <w:r w:rsidRPr="005A488A">
              <w:rPr>
                <w:rFonts w:ascii="Palatino Linotype" w:hAnsi="Palatino Linotype"/>
                <w:b/>
                <w:lang w:eastAsia="sq-AL"/>
              </w:rPr>
              <w:t>Kllaster</w:t>
            </w:r>
          </w:p>
        </w:tc>
      </w:tr>
      <w:tr w:rsidR="002363A4" w:rsidRPr="005A488A" w:rsidTr="007876A3">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lang w:eastAsia="sq-AL"/>
              </w:rPr>
              <w:t>Ne jetojmë në Tokë bashkë me miliona qenie të tjera të gjalla. Nëse nuk tregohemi të kujdesshëm, shumë nga veprimtaritë tona do ta bënin të vështirë mbijetesën e llojeve. Kujdesi për mjedisin dhe ndihma për mbijetesën e llojeve quhet konservim. Cilat janë mënyrat më të rëndësishme për mbrojtjen e mjedisit dhe konservimin e llojeve?</w:t>
            </w:r>
          </w:p>
        </w:tc>
      </w:tr>
      <w:tr w:rsidR="002363A4" w:rsidRPr="005A488A" w:rsidTr="007876A3">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njohurive-Parashikimi me terma paraprakë</w:t>
            </w:r>
          </w:p>
          <w:p w:rsidR="002363A4" w:rsidRPr="005A488A" w:rsidRDefault="002363A4" w:rsidP="006B471C">
            <w:pPr>
              <w:spacing w:before="60" w:after="60" w:line="240" w:lineRule="auto"/>
              <w:rPr>
                <w:rFonts w:ascii="Palatino Linotype" w:hAnsi="Palatino Linotype"/>
                <w:i/>
                <w:lang w:eastAsia="sq-AL"/>
              </w:rPr>
            </w:pPr>
            <w:r w:rsidRPr="005A488A">
              <w:rPr>
                <w:rFonts w:ascii="Palatino Linotype" w:hAnsi="Palatino Linotype"/>
                <w:bCs/>
                <w:lang w:eastAsia="sq-AL"/>
              </w:rPr>
              <w:t>Mësuesi udhëzon nxënësit se parashikimi</w:t>
            </w:r>
            <w:r w:rsidRPr="005A488A">
              <w:rPr>
                <w:rFonts w:ascii="Palatino Linotype" w:hAnsi="Palatino Linotype"/>
                <w:lang w:eastAsia="sq-AL"/>
              </w:rPr>
              <w:t xml:space="preserve"> me terma paraprakë është një metodë që shërben për </w:t>
            </w:r>
            <w:r w:rsidRPr="005A488A">
              <w:rPr>
                <w:rFonts w:ascii="Palatino Linotype" w:hAnsi="Palatino Linotype"/>
                <w:lang w:eastAsia="sq-AL"/>
              </w:rPr>
              <w:lastRenderedPageBreak/>
              <w:t>të nxitur kureshtjen, për të lexuarin aktiv, për të zhvilluar imagjinatën dhe për një kuptim më të mirë të informacionit të ndërtuar gjatë leximit. Kjo metodë e vendos nxënësin në rolin e një zbuluesi me një gjëegjëzë që do të zgjidhë.</w:t>
            </w:r>
          </w:p>
          <w:p w:rsidR="002363A4" w:rsidRPr="005A488A" w:rsidRDefault="002363A4" w:rsidP="009445B6">
            <w:pPr>
              <w:spacing w:before="60" w:after="60" w:line="240" w:lineRule="auto"/>
              <w:rPr>
                <w:rFonts w:ascii="Palatino Linotype" w:hAnsi="Palatino Linotype"/>
                <w:lang w:eastAsia="sq-AL"/>
              </w:rPr>
            </w:pPr>
            <w:r w:rsidRPr="009445B6">
              <w:rPr>
                <w:rFonts w:ascii="Palatino Linotype" w:hAnsi="Palatino Linotype"/>
                <w:bCs/>
                <w:lang w:eastAsia="sq-AL"/>
              </w:rPr>
              <w:t>Mësuesi s</w:t>
            </w:r>
            <w:r w:rsidRPr="005A488A">
              <w:rPr>
                <w:rFonts w:ascii="Palatino Linotype" w:hAnsi="Palatino Linotype"/>
                <w:lang w:eastAsia="sq-AL"/>
              </w:rPr>
              <w:t>hkruan në tabelë konceptet: konservim, gjallesa bimore, gjallesa shtazore, habitate dhe udhëzon nxënësit të shkruajnë një paragraf të shkurtër për këto koncepte.</w:t>
            </w:r>
            <w:r w:rsidR="009445B6">
              <w:rPr>
                <w:rFonts w:ascii="Palatino Linotype" w:hAnsi="Palatino Linotype"/>
                <w:lang w:eastAsia="sq-AL"/>
              </w:rPr>
              <w:t xml:space="preserve"> </w:t>
            </w:r>
            <w:r w:rsidRPr="005A488A">
              <w:rPr>
                <w:rFonts w:ascii="Palatino Linotype" w:hAnsi="Palatino Linotype"/>
                <w:lang w:eastAsia="sq-AL"/>
              </w:rPr>
              <w:t xml:space="preserve"> Pas pak minutash mësuesi nxit disa nxënës të lexojnë krijimin e tyre.</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2-Ndërtimi i njohurive-Përmbledhja pohim/</w:t>
            </w:r>
            <w:r w:rsidR="00294D37" w:rsidRPr="005A488A">
              <w:rPr>
                <w:rFonts w:ascii="Palatino Linotype" w:hAnsi="Palatino Linotype"/>
                <w:b/>
              </w:rPr>
              <w:t>mbështetje</w:t>
            </w:r>
          </w:p>
          <w:p w:rsidR="002363A4" w:rsidRPr="005A488A" w:rsidRDefault="002363A4" w:rsidP="006B471C">
            <w:pPr>
              <w:spacing w:before="60" w:after="60" w:line="240" w:lineRule="auto"/>
              <w:rPr>
                <w:rFonts w:ascii="Palatino Linotype" w:hAnsi="Palatino Linotype"/>
              </w:rPr>
            </w:pPr>
            <w:r w:rsidRPr="005A488A">
              <w:rPr>
                <w:rFonts w:ascii="Palatino Linotype" w:hAnsi="Palatino Linotype"/>
                <w:bCs/>
              </w:rPr>
              <w:t>Mësuesi u</w:t>
            </w:r>
            <w:r w:rsidRPr="005A488A">
              <w:rPr>
                <w:rFonts w:ascii="Palatino Linotype" w:hAnsi="Palatino Linotype"/>
              </w:rPr>
              <w:t>dhëzon nxënësit se kjo metodë vendos një përparësi të veçantë për shprehitë e të menduarit kritik dhe i pajis ata më një strukturë për të analizuar një informacion.</w:t>
            </w:r>
          </w:p>
          <w:p w:rsidR="002363A4" w:rsidRPr="009445B6" w:rsidRDefault="002363A4" w:rsidP="006B471C">
            <w:pPr>
              <w:spacing w:before="60" w:after="60" w:line="240" w:lineRule="auto"/>
              <w:rPr>
                <w:rFonts w:ascii="Palatino Linotype" w:hAnsi="Palatino Linotype"/>
                <w:bCs/>
              </w:rPr>
            </w:pPr>
            <w:r w:rsidRPr="009445B6">
              <w:rPr>
                <w:rFonts w:ascii="Palatino Linotype" w:hAnsi="Palatino Linotype"/>
                <w:bCs/>
              </w:rPr>
              <w:t>Mësuesi shkruan në tabelë pohimin:</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Pakësimi i ndotjes dhe ruajtja e habitateve janë dy mënyra të rëndësishme për mbrojtjen e mjedisit dhe konservimin e llojeve.</w:t>
            </w:r>
          </w:p>
          <w:p w:rsidR="002363A4" w:rsidRPr="005A488A" w:rsidRDefault="002363A4" w:rsidP="006B471C">
            <w:pPr>
              <w:spacing w:before="60" w:after="60" w:line="240" w:lineRule="auto"/>
              <w:rPr>
                <w:rFonts w:ascii="Palatino Linotype" w:hAnsi="Palatino Linotype"/>
              </w:rPr>
            </w:pPr>
            <w:r w:rsidRPr="009445B6">
              <w:rPr>
                <w:rFonts w:ascii="Palatino Linotype" w:hAnsi="Palatino Linotype"/>
                <w:bCs/>
              </w:rPr>
              <w:t>Mësuesi n</w:t>
            </w:r>
            <w:r w:rsidRPr="005A488A">
              <w:rPr>
                <w:rFonts w:ascii="Palatino Linotype" w:hAnsi="Palatino Linotype"/>
              </w:rPr>
              <w:t xml:space="preserve">dan nxënësit në grupe dhe secilit grup i cakton një pjesë teksti që i përmbahet strukturës pohim/mbështetje. </w:t>
            </w:r>
          </w:p>
          <w:p w:rsidR="002363A4" w:rsidRPr="005A488A" w:rsidRDefault="002363A4" w:rsidP="006B471C">
            <w:pPr>
              <w:pStyle w:val="ListParagraph"/>
              <w:spacing w:before="60" w:after="60" w:line="240" w:lineRule="auto"/>
              <w:ind w:left="0"/>
              <w:contextualSpacing w:val="0"/>
              <w:rPr>
                <w:rFonts w:ascii="Palatino Linotype" w:eastAsia="Times New Roman" w:hAnsi="Palatino Linotype"/>
              </w:rPr>
            </w:pPr>
            <w:r w:rsidRPr="005A488A">
              <w:rPr>
                <w:rFonts w:ascii="Palatino Linotype" w:eastAsia="Times New Roman" w:hAnsi="Palatino Linotype"/>
              </w:rPr>
              <w:t>Analizon së bashku me nxënësit llojin e mbështetjes së paraqitur.</w:t>
            </w:r>
          </w:p>
          <w:p w:rsidR="007876A3" w:rsidRPr="0018382B" w:rsidRDefault="007876A3" w:rsidP="006B471C">
            <w:pPr>
              <w:pStyle w:val="ListParagraph"/>
              <w:spacing w:before="60" w:after="60" w:line="240" w:lineRule="auto"/>
              <w:ind w:left="0"/>
              <w:contextualSpacing w:val="0"/>
              <w:rPr>
                <w:rFonts w:ascii="Palatino Linotype" w:eastAsia="Times New Roman" w:hAnsi="Palatino Linotype"/>
                <w:sz w:val="16"/>
              </w:rPr>
            </w:pPr>
          </w:p>
          <w:p w:rsidR="004A53A2" w:rsidRDefault="004A53A2" w:rsidP="006B471C">
            <w:pPr>
              <w:spacing w:before="60" w:after="60" w:line="240" w:lineRule="auto"/>
              <w:jc w:val="center"/>
              <w:rPr>
                <w:rFonts w:ascii="Palatino Linotype" w:hAnsi="Palatino Linotype"/>
                <w:b/>
              </w:rPr>
            </w:pPr>
          </w:p>
          <w:p w:rsidR="004A53A2" w:rsidRDefault="004A53A2" w:rsidP="006B471C">
            <w:pPr>
              <w:spacing w:before="60" w:after="60" w:line="240" w:lineRule="auto"/>
              <w:jc w:val="center"/>
              <w:rPr>
                <w:rFonts w:ascii="Palatino Linotype" w:hAnsi="Palatino Linotype"/>
                <w:b/>
              </w:rPr>
            </w:pPr>
          </w:p>
          <w:p w:rsidR="002363A4" w:rsidRPr="005A488A" w:rsidRDefault="002363A4" w:rsidP="006B471C">
            <w:pPr>
              <w:spacing w:before="60" w:after="60" w:line="240" w:lineRule="auto"/>
              <w:jc w:val="center"/>
              <w:rPr>
                <w:rFonts w:ascii="Palatino Linotype" w:hAnsi="Palatino Linotype"/>
                <w:b/>
              </w:rPr>
            </w:pPr>
            <w:r w:rsidRPr="005A488A">
              <w:rPr>
                <w:rFonts w:ascii="Palatino Linotype" w:hAnsi="Palatino Linotype"/>
                <w:b/>
              </w:rPr>
              <w:t>PËRMBLEDHJA E POHIM/MBËSHTETJE</w:t>
            </w:r>
          </w:p>
          <w:p w:rsidR="002363A4" w:rsidRPr="005A488A" w:rsidRDefault="002363A4" w:rsidP="006B471C">
            <w:pPr>
              <w:spacing w:before="60" w:after="60" w:line="240" w:lineRule="auto"/>
              <w:jc w:val="center"/>
              <w:rPr>
                <w:rFonts w:ascii="Palatino Linotype" w:hAnsi="Palatino Linotype"/>
                <w:b/>
              </w:rPr>
            </w:pPr>
            <w:r w:rsidRPr="005A488A">
              <w:rPr>
                <w:rFonts w:ascii="Palatino Linotype" w:hAnsi="Palatino Linotype"/>
                <w:b/>
              </w:rPr>
              <w:t>MEKANIZMAT MBROJTËS</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Pohim</w:t>
            </w:r>
          </w:p>
          <w:tbl>
            <w:tblPr>
              <w:tblW w:w="8752"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2"/>
            </w:tblGrid>
            <w:tr w:rsidR="002363A4" w:rsidRPr="005A488A" w:rsidTr="009445B6">
              <w:trPr>
                <w:trHeight w:val="260"/>
              </w:trPr>
              <w:tc>
                <w:tcPr>
                  <w:tcW w:w="8752" w:type="dxa"/>
                </w:tcPr>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Pakësimi i ndotjes dhe ruajtja e habitateve janë dy mënyra të rëndësishme për mbrojtjen e mjedisit dhe konservimin e llojeve.</w:t>
                  </w:r>
                </w:p>
              </w:tc>
            </w:tr>
          </w:tbl>
          <w:p w:rsidR="007222E7" w:rsidRPr="007222E7" w:rsidRDefault="007222E7" w:rsidP="006B471C">
            <w:pPr>
              <w:spacing w:before="60" w:after="60" w:line="240" w:lineRule="auto"/>
              <w:rPr>
                <w:rFonts w:ascii="Palatino Linotype" w:hAnsi="Palatino Linotype"/>
                <w:b/>
                <w:sz w:val="8"/>
              </w:rPr>
            </w:pP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Mbështetje</w:t>
            </w:r>
          </w:p>
          <w:tbl>
            <w:tblPr>
              <w:tblW w:w="8605"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5"/>
            </w:tblGrid>
            <w:tr w:rsidR="002363A4" w:rsidRPr="005A488A" w:rsidTr="009445B6">
              <w:tc>
                <w:tcPr>
                  <w:tcW w:w="8605" w:type="dxa"/>
                </w:tcPr>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1.Fakte</w:t>
                  </w:r>
                </w:p>
                <w:p w:rsidR="002363A4" w:rsidRPr="005A488A" w:rsidRDefault="002363A4" w:rsidP="006B471C">
                  <w:pPr>
                    <w:spacing w:before="60" w:after="60" w:line="240" w:lineRule="auto"/>
                    <w:rPr>
                      <w:rFonts w:ascii="Palatino Linotype" w:hAnsi="Palatino Linotype"/>
                    </w:rPr>
                  </w:pPr>
                  <w:r w:rsidRPr="005A488A">
                    <w:rPr>
                      <w:rFonts w:ascii="Palatino Linotype" w:hAnsi="Palatino Linotype"/>
                    </w:rPr>
                    <w:t>Është shumë e rëndësishme të mbajmë mjedisin pastër.</w:t>
                  </w:r>
                </w:p>
              </w:tc>
            </w:tr>
            <w:tr w:rsidR="002363A4" w:rsidRPr="005A488A" w:rsidTr="009445B6">
              <w:trPr>
                <w:trHeight w:val="962"/>
              </w:trPr>
              <w:tc>
                <w:tcPr>
                  <w:tcW w:w="8605" w:type="dxa"/>
                </w:tcPr>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2.Shembuj</w:t>
                  </w:r>
                </w:p>
                <w:p w:rsidR="002363A4" w:rsidRPr="005A488A" w:rsidRDefault="002363A4" w:rsidP="006B471C">
                  <w:pPr>
                    <w:spacing w:before="60" w:after="60" w:line="240" w:lineRule="auto"/>
                    <w:rPr>
                      <w:rFonts w:ascii="Palatino Linotype" w:hAnsi="Palatino Linotype"/>
                    </w:rPr>
                  </w:pPr>
                  <w:r w:rsidRPr="005A488A">
                    <w:rPr>
                      <w:rFonts w:ascii="Palatino Linotype" w:hAnsi="Palatino Linotype"/>
                      <w:b/>
                    </w:rPr>
                    <w:t>-</w:t>
                  </w:r>
                  <w:r w:rsidRPr="005A488A">
                    <w:rPr>
                      <w:rFonts w:ascii="Palatino Linotype" w:hAnsi="Palatino Linotype"/>
                    </w:rPr>
                    <w:t>Ne kemi ndaluar përdorimin e CFC-ve;</w:t>
                  </w:r>
                </w:p>
                <w:p w:rsidR="002363A4" w:rsidRPr="005A488A" w:rsidRDefault="002363A4" w:rsidP="006B471C">
                  <w:pPr>
                    <w:spacing w:before="60" w:after="60" w:line="240" w:lineRule="auto"/>
                    <w:rPr>
                      <w:rFonts w:ascii="Palatino Linotype" w:hAnsi="Palatino Linotype"/>
                    </w:rPr>
                  </w:pPr>
                  <w:r w:rsidRPr="005A488A">
                    <w:rPr>
                      <w:rFonts w:ascii="Palatino Linotype" w:hAnsi="Palatino Linotype"/>
                    </w:rPr>
                    <w:t xml:space="preserve">-Ne duhet të përpiqemi të pakësojmë </w:t>
                  </w:r>
                  <w:r w:rsidR="00294D37" w:rsidRPr="005A488A">
                    <w:rPr>
                      <w:rFonts w:ascii="Palatino Linotype" w:hAnsi="Palatino Linotype"/>
                    </w:rPr>
                    <w:t>djegien</w:t>
                  </w:r>
                  <w:r w:rsidRPr="005A488A">
                    <w:rPr>
                      <w:rFonts w:ascii="Palatino Linotype" w:hAnsi="Palatino Linotype"/>
                    </w:rPr>
                    <w:t xml:space="preserve"> e lëndëve djegëse, që të pakësohet dioksidi i karbonit në atmosferë;</w:t>
                  </w:r>
                </w:p>
                <w:p w:rsidR="002363A4" w:rsidRPr="0018382B" w:rsidRDefault="002363A4" w:rsidP="006B471C">
                  <w:pPr>
                    <w:spacing w:before="60" w:after="60" w:line="240" w:lineRule="auto"/>
                    <w:rPr>
                      <w:rFonts w:ascii="Palatino Linotype" w:hAnsi="Palatino Linotype"/>
                      <w:spacing w:val="-4"/>
                    </w:rPr>
                  </w:pPr>
                  <w:r w:rsidRPr="0018382B">
                    <w:rPr>
                      <w:rFonts w:ascii="Palatino Linotype" w:hAnsi="Palatino Linotype"/>
                      <w:spacing w:val="-4"/>
                    </w:rPr>
                    <w:t>-Ne mund t`i groposim mbeturinat në vendgrumbullime të ndërtuara me kujdes.</w:t>
                  </w:r>
                </w:p>
                <w:p w:rsidR="002363A4" w:rsidRPr="005A488A" w:rsidRDefault="002363A4" w:rsidP="006B471C">
                  <w:pPr>
                    <w:spacing w:before="60" w:after="60" w:line="240" w:lineRule="auto"/>
                    <w:rPr>
                      <w:rFonts w:ascii="Palatino Linotype" w:hAnsi="Palatino Linotype"/>
                    </w:rPr>
                  </w:pPr>
                  <w:r w:rsidRPr="005A488A">
                    <w:rPr>
                      <w:rFonts w:ascii="Palatino Linotype" w:hAnsi="Palatino Linotype"/>
                    </w:rPr>
                    <w:t>-Ne duhet të përpiqemi të parandalojmë shkatërrimin e habitateve të bimëve dhe kafshëve.</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3.Autoriteti i ekspertit</w:t>
                  </w:r>
                </w:p>
                <w:p w:rsidR="002363A4" w:rsidRPr="005A488A" w:rsidRDefault="002363A4" w:rsidP="00294D37">
                  <w:pPr>
                    <w:spacing w:before="60" w:after="60" w:line="240" w:lineRule="auto"/>
                    <w:rPr>
                      <w:rFonts w:ascii="Palatino Linotype" w:hAnsi="Palatino Linotype"/>
                    </w:rPr>
                  </w:pPr>
                  <w:r w:rsidRPr="005A488A">
                    <w:rPr>
                      <w:rFonts w:ascii="Palatino Linotype" w:hAnsi="Palatino Linotype"/>
                    </w:rPr>
                    <w:t>Nëse ne shkatërrojmë habitatin,</w:t>
                  </w:r>
                  <w:r w:rsidR="00294D37">
                    <w:rPr>
                      <w:rFonts w:ascii="Palatino Linotype" w:hAnsi="Palatino Linotype"/>
                    </w:rPr>
                    <w:t xml:space="preserve"> </w:t>
                  </w:r>
                  <w:r w:rsidRPr="005A488A">
                    <w:rPr>
                      <w:rFonts w:ascii="Palatino Linotype" w:hAnsi="Palatino Linotype"/>
                    </w:rPr>
                    <w:t>si për sh</w:t>
                  </w:r>
                  <w:r w:rsidR="00294D37">
                    <w:rPr>
                      <w:rFonts w:ascii="Palatino Linotype" w:hAnsi="Palatino Linotype"/>
                    </w:rPr>
                    <w:t>e</w:t>
                  </w:r>
                  <w:r w:rsidRPr="005A488A">
                    <w:rPr>
                      <w:rFonts w:ascii="Palatino Linotype" w:hAnsi="Palatino Linotype"/>
                    </w:rPr>
                    <w:t>mbull duke prerë pemët, disa lloje mund të mos kenë një vend të përshtatshëm për të jetuar. Në këto kushte ato zhduken.</w:t>
                  </w:r>
                </w:p>
                <w:p w:rsidR="002363A4" w:rsidRPr="005A488A" w:rsidRDefault="00294D37" w:rsidP="006B471C">
                  <w:pPr>
                    <w:spacing w:before="60" w:after="60" w:line="240" w:lineRule="auto"/>
                    <w:rPr>
                      <w:rFonts w:ascii="Palatino Linotype" w:hAnsi="Palatino Linotype"/>
                      <w:b/>
                    </w:rPr>
                  </w:pPr>
                  <w:r>
                    <w:rPr>
                      <w:rFonts w:ascii="Palatino Linotype" w:hAnsi="Palatino Linotype"/>
                      <w:b/>
                    </w:rPr>
                    <w:t>4.</w:t>
                  </w:r>
                  <w:r w:rsidR="009445B6">
                    <w:rPr>
                      <w:rFonts w:ascii="Palatino Linotype" w:hAnsi="Palatino Linotype"/>
                      <w:b/>
                    </w:rPr>
                    <w:t xml:space="preserve"> </w:t>
                  </w:r>
                  <w:r>
                    <w:rPr>
                      <w:rFonts w:ascii="Palatino Linotype" w:hAnsi="Palatino Linotype"/>
                      <w:b/>
                    </w:rPr>
                    <w:t>L</w:t>
                  </w:r>
                  <w:r w:rsidR="002363A4" w:rsidRPr="005A488A">
                    <w:rPr>
                      <w:rFonts w:ascii="Palatino Linotype" w:hAnsi="Palatino Linotype"/>
                      <w:b/>
                    </w:rPr>
                    <w:t>ogjika dhe arsyetimi</w:t>
                  </w:r>
                </w:p>
                <w:p w:rsidR="002363A4" w:rsidRPr="005A488A" w:rsidRDefault="002363A4" w:rsidP="006B471C">
                  <w:pPr>
                    <w:spacing w:before="60" w:after="60" w:line="240" w:lineRule="auto"/>
                    <w:rPr>
                      <w:rFonts w:ascii="Palatino Linotype" w:hAnsi="Palatino Linotype"/>
                    </w:rPr>
                  </w:pPr>
                  <w:r w:rsidRPr="005A488A">
                    <w:rPr>
                      <w:rFonts w:ascii="Palatino Linotype" w:hAnsi="Palatino Linotype"/>
                    </w:rPr>
                    <w:t xml:space="preserve">Pakësimi i ndotjes dhe ruajtja e habitateve janë dy mënyra të rëndësishme për mbrojtjen e mjedisit. </w:t>
                  </w:r>
                </w:p>
              </w:tc>
            </w:tr>
          </w:tbl>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 Kllaster</w:t>
            </w:r>
          </w:p>
          <w:p w:rsidR="002363A4" w:rsidRPr="005A488A" w:rsidRDefault="002363A4" w:rsidP="006B471C">
            <w:pPr>
              <w:spacing w:before="60" w:after="60" w:line="240" w:lineRule="auto"/>
              <w:rPr>
                <w:rFonts w:ascii="Palatino Linotype" w:hAnsi="Palatino Linotype"/>
                <w:lang w:eastAsia="sq-AL"/>
              </w:rPr>
            </w:pPr>
            <w:r w:rsidRPr="009445B6">
              <w:rPr>
                <w:rFonts w:ascii="Palatino Linotype" w:hAnsi="Palatino Linotype"/>
                <w:bCs/>
                <w:lang w:eastAsia="sq-AL"/>
              </w:rPr>
              <w:t xml:space="preserve">Nxënësit </w:t>
            </w:r>
            <w:r w:rsidRPr="005A488A">
              <w:rPr>
                <w:rFonts w:ascii="Palatino Linotype" w:hAnsi="Palatino Linotype"/>
                <w:lang w:eastAsia="sq-AL"/>
              </w:rPr>
              <w:t xml:space="preserve"> një përmbledhje të mënyrave të mbrojtjes së mjedisit dhe shkëmbejnë mendime me </w:t>
            </w:r>
            <w:r w:rsidRPr="005A488A">
              <w:rPr>
                <w:rFonts w:ascii="Palatino Linotype" w:hAnsi="Palatino Linotype"/>
                <w:lang w:eastAsia="sq-AL"/>
              </w:rPr>
              <w:lastRenderedPageBreak/>
              <w:t>njëri- tjetrin.</w:t>
            </w:r>
          </w:p>
          <w:p w:rsidR="002363A4" w:rsidRPr="005A488A" w:rsidRDefault="002363A4" w:rsidP="006B471C">
            <w:pPr>
              <w:spacing w:before="60" w:after="60" w:line="240" w:lineRule="auto"/>
              <w:ind w:left="1440"/>
              <w:rPr>
                <w:rFonts w:ascii="Palatino Linotype" w:hAnsi="Palatino Linotype"/>
                <w:b/>
                <w:lang w:eastAsia="sq-AL"/>
              </w:rPr>
            </w:pPr>
            <w:r w:rsidRPr="005A488A">
              <w:rPr>
                <w:rFonts w:ascii="Palatino Linotype" w:hAnsi="Palatino Linotype"/>
                <w:b/>
                <w:noProof/>
                <w:lang w:eastAsia="sq-AL"/>
              </w:rPr>
              <w:drawing>
                <wp:inline distT="0" distB="0" distL="0" distR="0">
                  <wp:extent cx="4632960" cy="1615440"/>
                  <wp:effectExtent l="0" t="0" r="0" b="0"/>
                  <wp:docPr id="518" name="Diagram 5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tc>
      </w:tr>
      <w:tr w:rsidR="002363A4" w:rsidRPr="005A488A" w:rsidTr="007876A3">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Cs/>
                <w:iCs/>
                <w:lang w:eastAsia="sq-AL"/>
              </w:rPr>
              <w:t>Situata quhet e realizuar nëse nxënësi</w:t>
            </w:r>
            <w:r w:rsidR="00294D37">
              <w:rPr>
                <w:rFonts w:ascii="Palatino Linotype" w:hAnsi="Palatino Linotype"/>
                <w:bCs/>
                <w:iCs/>
                <w:lang w:eastAsia="sq-AL"/>
              </w:rPr>
              <w:t xml:space="preserve"> </w:t>
            </w:r>
            <w:r w:rsidRPr="005A488A">
              <w:rPr>
                <w:rFonts w:ascii="Palatino Linotype" w:hAnsi="Palatino Linotype"/>
                <w:bCs/>
                <w:iCs/>
                <w:lang w:eastAsia="sq-AL"/>
              </w:rPr>
              <w:t>s</w:t>
            </w:r>
            <w:r w:rsidRPr="005A488A">
              <w:rPr>
                <w:rFonts w:ascii="Palatino Linotype" w:hAnsi="Palatino Linotype"/>
                <w:lang w:eastAsia="sq-AL"/>
              </w:rPr>
              <w:t>hpjegon mënyrat për mbrojtjen e mjedisit.</w:t>
            </w:r>
          </w:p>
        </w:tc>
      </w:tr>
      <w:tr w:rsidR="002363A4" w:rsidRPr="005A488A" w:rsidTr="007876A3">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Cs/>
                <w:lang w:eastAsia="sq-AL"/>
              </w:rPr>
              <w:t>Nxënësi vlerësohet për mënyrën si</w:t>
            </w:r>
            <w:r w:rsidRPr="005A488A">
              <w:rPr>
                <w:rFonts w:ascii="Palatino Linotype" w:hAnsi="Palatino Linotype"/>
                <w:lang w:eastAsia="sq-AL"/>
              </w:rPr>
              <w:t xml:space="preserve"> shpjegon se njerëzit duhet të gjejnë mënyra të ndryshme për mbrojtjen e mjedisit dhe konservimin e llojeve.</w:t>
            </w:r>
          </w:p>
        </w:tc>
      </w:tr>
      <w:tr w:rsidR="002363A4" w:rsidRPr="005A488A" w:rsidTr="007876A3">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7876A3">
            <w:pPr>
              <w:spacing w:before="60" w:after="60" w:line="240" w:lineRule="auto"/>
              <w:rPr>
                <w:rFonts w:ascii="Palatino Linotype" w:hAnsi="Palatino Linotype"/>
                <w:lang w:eastAsia="sq-AL"/>
              </w:rPr>
            </w:pPr>
            <w:r w:rsidRPr="005A488A">
              <w:rPr>
                <w:rFonts w:ascii="Palatino Linotype" w:hAnsi="Palatino Linotype"/>
                <w:lang w:eastAsia="sq-AL"/>
              </w:rPr>
              <w:t>Ushtrimi 2 n</w:t>
            </w:r>
            <w:r w:rsidR="007876A3" w:rsidRPr="005A488A">
              <w:rPr>
                <w:rFonts w:ascii="Palatino Linotype" w:hAnsi="Palatino Linotype"/>
                <w:lang w:eastAsia="sq-AL"/>
              </w:rPr>
              <w:t>ë faqen 49, të tekstit mësimor.</w:t>
            </w:r>
          </w:p>
        </w:tc>
      </w:tr>
    </w:tbl>
    <w:p w:rsidR="002363A4" w:rsidRPr="005A488A" w:rsidRDefault="002363A4" w:rsidP="007876A3">
      <w:pPr>
        <w:spacing w:before="120" w:after="120" w:line="240" w:lineRule="auto"/>
        <w:rPr>
          <w:rFonts w:ascii="Palatino Linotype" w:hAnsi="Palatino Linotype"/>
          <w:b/>
        </w:rPr>
      </w:pPr>
      <w:r w:rsidRPr="005A488A">
        <w:rPr>
          <w:rFonts w:ascii="Palatino Linotype" w:hAnsi="Palatino Linotype"/>
          <w:b/>
        </w:rPr>
        <w:t xml:space="preserve">Planifikimi ditor nr. </w:t>
      </w:r>
      <w:r w:rsidR="001E5D7D" w:rsidRPr="005A488A">
        <w:rPr>
          <w:rFonts w:ascii="Palatino Linotype" w:hAnsi="Palatino Linotype"/>
          <w:b/>
        </w:rPr>
        <w:t>28</w:t>
      </w:r>
    </w:p>
    <w:p w:rsidR="002363A4" w:rsidRPr="005A488A" w:rsidRDefault="002363A4" w:rsidP="007876A3">
      <w:pPr>
        <w:spacing w:before="120" w:after="120" w:line="240" w:lineRule="auto"/>
        <w:rPr>
          <w:rFonts w:ascii="Palatino Linotype" w:hAnsi="Palatino Linotype"/>
          <w:b/>
        </w:rPr>
      </w:pPr>
      <w:r w:rsidRPr="005A488A">
        <w:rPr>
          <w:rFonts w:ascii="Palatino Linotype" w:hAnsi="Palatino Linotype"/>
          <w:b/>
        </w:rPr>
        <w:t>Tematika: Ndërveprimet</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241"/>
        <w:gridCol w:w="886"/>
        <w:gridCol w:w="1699"/>
      </w:tblGrid>
      <w:tr w:rsidR="00034FAC" w:rsidRPr="005A488A" w:rsidTr="007D3FDE">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34FAC" w:rsidRPr="005A488A" w:rsidRDefault="00034FAC" w:rsidP="007D3FDE">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34FAC" w:rsidRPr="005A488A" w:rsidRDefault="00034FAC" w:rsidP="007D3FDE">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34FAC" w:rsidRPr="005A488A" w:rsidRDefault="00034FAC" w:rsidP="007D3FDE">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34FAC" w:rsidRPr="005A488A" w:rsidRDefault="00034FAC" w:rsidP="007D3FDE">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034FAC"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34FAC" w:rsidRPr="005A488A" w:rsidRDefault="00034FAC" w:rsidP="00034FAC">
            <w:pPr>
              <w:shd w:val="clear" w:color="auto" w:fill="FFFFFF"/>
              <w:spacing w:before="60" w:after="60" w:line="240" w:lineRule="auto"/>
              <w:ind w:left="1735"/>
              <w:rPr>
                <w:rFonts w:ascii="Palatino Linotype" w:hAnsi="Palatino Linotype" w:cs="Arial"/>
                <w:shd w:val="clear" w:color="auto" w:fill="FFFFFF"/>
              </w:rPr>
            </w:pPr>
            <w:r w:rsidRPr="005A488A">
              <w:rPr>
                <w:rFonts w:ascii="Palatino Linotype" w:hAnsi="Palatino Linotype"/>
                <w:b/>
                <w:lang w:eastAsia="sq-AL"/>
              </w:rPr>
              <w:t xml:space="preserve">Tema mësimore:  </w:t>
            </w:r>
            <w:r w:rsidRPr="005A488A">
              <w:rPr>
                <w:rFonts w:ascii="Palatino Linotype" w:hAnsi="Palatino Linotype"/>
              </w:rPr>
              <w:t xml:space="preserve">1. </w:t>
            </w:r>
            <w:r w:rsidRPr="005A488A">
              <w:rPr>
                <w:rFonts w:ascii="Palatino Linotype" w:hAnsi="Palatino Linotype" w:cs="Arial"/>
                <w:shd w:val="clear" w:color="auto" w:fill="FFFFFF"/>
              </w:rPr>
              <w:t>Burimet e energjisë</w:t>
            </w:r>
          </w:p>
          <w:p w:rsidR="00034FAC" w:rsidRPr="005A488A" w:rsidRDefault="00034FAC" w:rsidP="00034FAC">
            <w:pPr>
              <w:shd w:val="clear" w:color="auto" w:fill="FFFFFF"/>
              <w:spacing w:before="60" w:after="60" w:line="240" w:lineRule="auto"/>
              <w:ind w:left="1735"/>
              <w:rPr>
                <w:rFonts w:ascii="Palatino Linotype" w:hAnsi="Palatino Linotype"/>
                <w:b/>
                <w:lang w:eastAsia="sq-AL"/>
              </w:rPr>
            </w:pPr>
            <w:r w:rsidRPr="005A488A">
              <w:rPr>
                <w:rFonts w:ascii="Palatino Linotype" w:hAnsi="Palatino Linotype"/>
              </w:rPr>
              <w:t xml:space="preserve">                                2. </w:t>
            </w:r>
            <w:r w:rsidRPr="005A488A">
              <w:rPr>
                <w:rFonts w:ascii="Palatino Linotype" w:hAnsi="Palatino Linotype"/>
                <w:shd w:val="clear" w:color="auto" w:fill="FFFFFF"/>
              </w:rPr>
              <w:t>Burimet e energjisë</w:t>
            </w:r>
          </w:p>
        </w:tc>
      </w:tr>
      <w:tr w:rsidR="00034FAC"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034FAC" w:rsidRPr="005A488A" w:rsidRDefault="00034FAC" w:rsidP="00034FA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034FAC" w:rsidRPr="005A488A" w:rsidRDefault="00034FAC" w:rsidP="00034FAC">
            <w:pPr>
              <w:shd w:val="clear" w:color="auto" w:fill="FFFFFF"/>
              <w:spacing w:before="60" w:after="60" w:line="240" w:lineRule="auto"/>
              <w:rPr>
                <w:rFonts w:ascii="Palatino Linotype" w:hAnsi="Palatino Linotype"/>
                <w:lang w:eastAsia="sq-AL"/>
              </w:rPr>
            </w:pPr>
            <w:r w:rsidRPr="005A488A">
              <w:rPr>
                <w:rFonts w:ascii="Palatino Linotype" w:hAnsi="Palatino Linotype"/>
                <w:lang w:eastAsia="sq-AL"/>
              </w:rPr>
              <w:t>Llojet e burimeve të energjisë</w:t>
            </w:r>
          </w:p>
        </w:tc>
      </w:tr>
      <w:tr w:rsidR="002363A4" w:rsidRPr="005A488A" w:rsidTr="00034FAC">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hd w:val="clear" w:color="auto" w:fill="FFFFFF"/>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 xml:space="preserve">Kompetenca e komunikimit dhe të shprehurit: </w:t>
            </w:r>
            <w:r w:rsidRPr="005A488A">
              <w:rPr>
                <w:rFonts w:ascii="Palatino Linotype" w:hAnsi="Palatino Linotype"/>
                <w:lang w:eastAsia="sq-AL"/>
              </w:rPr>
              <w:t>Nxënësi shpreh mendimin e tij për shpërhapjen e thjeshtë të molekulave përmes membranës qelizore.</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 xml:space="preserve">Kompetenca e të nxënit: </w:t>
            </w:r>
            <w:r w:rsidRPr="005A488A">
              <w:rPr>
                <w:rFonts w:ascii="Palatino Linotype" w:hAnsi="Palatino Linotype"/>
                <w:lang w:eastAsia="sq-AL"/>
              </w:rPr>
              <w:t xml:space="preserve">Nxënësi </w:t>
            </w:r>
            <w:r w:rsidRPr="005A488A">
              <w:rPr>
                <w:rFonts w:ascii="Palatino Linotype" w:hAnsi="Palatino Linotype"/>
              </w:rPr>
              <w:t>parashtron pyetje për të kuptuar më mirë se cilat janë burimet e përtëritshme dhe të paripërtëritshme, studion informacionin që jepet në tekstin mësimor dhe punon për të gjetur përgjigje të sakta për pyetjet e shtruara.</w:t>
            </w:r>
          </w:p>
        </w:tc>
      </w:tr>
      <w:tr w:rsidR="002363A4" w:rsidRPr="005A488A" w:rsidTr="00034FAC">
        <w:trPr>
          <w:jc w:val="center"/>
        </w:trPr>
        <w:tc>
          <w:tcPr>
            <w:tcW w:w="69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034FA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034FAC">
            <w:pPr>
              <w:shd w:val="clear" w:color="auto" w:fill="FFFFFF"/>
              <w:spacing w:before="60" w:after="60" w:line="240" w:lineRule="auto"/>
              <w:rPr>
                <w:rFonts w:ascii="Palatino Linotype" w:hAnsi="Palatino Linotype"/>
                <w:b/>
              </w:rPr>
            </w:pPr>
            <w:r w:rsidRPr="005A488A">
              <w:rPr>
                <w:rFonts w:ascii="Palatino Linotype" w:hAnsi="Palatino Linotype"/>
                <w:b/>
                <w:lang w:eastAsia="sq-AL"/>
              </w:rPr>
              <w:t>Nxënësi:</w:t>
            </w:r>
          </w:p>
          <w:p w:rsidR="002363A4" w:rsidRPr="005A488A" w:rsidRDefault="002363A4" w:rsidP="0076252C">
            <w:pPr>
              <w:pStyle w:val="ListParagraph"/>
              <w:numPr>
                <w:ilvl w:val="0"/>
                <w:numId w:val="64"/>
              </w:numPr>
              <w:shd w:val="clear" w:color="auto" w:fill="FFFFFF"/>
              <w:spacing w:before="60" w:after="60" w:line="240" w:lineRule="auto"/>
              <w:ind w:left="360"/>
              <w:contextualSpacing w:val="0"/>
              <w:rPr>
                <w:rFonts w:ascii="Palatino Linotype" w:hAnsi="Palatino Linotype"/>
              </w:rPr>
            </w:pPr>
            <w:r w:rsidRPr="005A488A">
              <w:rPr>
                <w:rFonts w:ascii="Palatino Linotype" w:hAnsi="Palatino Linotype"/>
              </w:rPr>
              <w:t>Përshkruan burimet e energjisë në planetin tonë</w:t>
            </w:r>
            <w:r w:rsidR="00314CAF">
              <w:rPr>
                <w:rFonts w:ascii="Palatino Linotype" w:hAnsi="Palatino Linotype"/>
              </w:rPr>
              <w:t>;</w:t>
            </w:r>
          </w:p>
          <w:p w:rsidR="002363A4" w:rsidRPr="005A488A" w:rsidRDefault="002363A4" w:rsidP="00954729">
            <w:pPr>
              <w:pStyle w:val="NoSpacing"/>
              <w:numPr>
                <w:ilvl w:val="0"/>
                <w:numId w:val="120"/>
              </w:numPr>
              <w:shd w:val="clear" w:color="auto" w:fill="FFFFFF"/>
              <w:spacing w:before="60" w:after="60"/>
              <w:rPr>
                <w:rFonts w:ascii="Palatino Linotype" w:hAnsi="Palatino Linotype"/>
              </w:rPr>
            </w:pPr>
            <w:r w:rsidRPr="005A488A">
              <w:rPr>
                <w:rFonts w:ascii="Palatino Linotype" w:hAnsi="Palatino Linotype"/>
              </w:rPr>
              <w:t>Bën dallimin mes burimeve të ripërtëritshme dhe jo-të përtëritshme të energjisë.</w:t>
            </w:r>
          </w:p>
        </w:tc>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034FAC">
            <w:pPr>
              <w:shd w:val="clear" w:color="auto" w:fill="FFFFFF"/>
              <w:spacing w:before="60" w:after="60" w:line="240" w:lineRule="auto"/>
              <w:rPr>
                <w:rFonts w:ascii="Palatino Linotype" w:hAnsi="Palatino Linotype"/>
                <w:b/>
              </w:rPr>
            </w:pPr>
            <w:r w:rsidRPr="005A488A">
              <w:rPr>
                <w:rFonts w:ascii="Palatino Linotype" w:hAnsi="Palatino Linotype"/>
                <w:b/>
                <w:lang w:eastAsia="sq-AL"/>
              </w:rPr>
              <w:t>Fjalët kyçe:</w:t>
            </w:r>
          </w:p>
          <w:p w:rsidR="002363A4" w:rsidRPr="005A488A" w:rsidRDefault="002363A4" w:rsidP="00034FAC">
            <w:pPr>
              <w:shd w:val="clear" w:color="auto" w:fill="FFFFFF"/>
              <w:spacing w:before="60" w:after="60" w:line="240" w:lineRule="auto"/>
              <w:rPr>
                <w:rFonts w:ascii="Palatino Linotype" w:hAnsi="Palatino Linotype"/>
                <w:b/>
                <w:lang w:eastAsia="sq-AL"/>
              </w:rPr>
            </w:pPr>
            <w:r w:rsidRPr="005A488A">
              <w:rPr>
                <w:rFonts w:ascii="Palatino Linotype" w:hAnsi="Palatino Linotype"/>
                <w:lang w:eastAsia="sq-AL"/>
              </w:rPr>
              <w:t>Burime energjie</w:t>
            </w:r>
            <w:r w:rsidR="00034FAC" w:rsidRPr="005A488A">
              <w:rPr>
                <w:rFonts w:ascii="Palatino Linotype" w:hAnsi="Palatino Linotype"/>
                <w:lang w:eastAsia="sq-AL"/>
              </w:rPr>
              <w:t xml:space="preserve">; </w:t>
            </w:r>
            <w:r w:rsidR="005D58E8" w:rsidRPr="005A488A">
              <w:rPr>
                <w:rFonts w:ascii="Palatino Linotype" w:hAnsi="Palatino Linotype"/>
                <w:lang w:eastAsia="sq-AL"/>
              </w:rPr>
              <w:t>lëndë djegëse fosile; energji e ripërtëritshme</w:t>
            </w:r>
          </w:p>
        </w:tc>
      </w:tr>
      <w:tr w:rsidR="002363A4" w:rsidRPr="005A488A" w:rsidTr="00034FAC">
        <w:trPr>
          <w:jc w:val="center"/>
        </w:trPr>
        <w:tc>
          <w:tcPr>
            <w:tcW w:w="69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034FA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 xml:space="preserve">Lidhja me fushat e tjera ose me temat ndërkurrikulare: </w:t>
            </w:r>
          </w:p>
          <w:p w:rsidR="002363A4" w:rsidRPr="005A488A" w:rsidRDefault="002363A4" w:rsidP="00034FAC">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komunikimin midis nxënësve gjatë diskutimit dhe përshkrimit të koncepteve në lidhje me burimet e energjisë duke përdorur një terminologji të pasur shkencore.</w:t>
            </w:r>
          </w:p>
          <w:p w:rsidR="00034FAC" w:rsidRPr="005A488A" w:rsidRDefault="002363A4" w:rsidP="0018382B">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 xml:space="preserve">Teknologjia dhe TIK: </w:t>
            </w:r>
            <w:r w:rsidRPr="005A488A">
              <w:rPr>
                <w:rFonts w:ascii="Palatino Linotype" w:hAnsi="Palatino Linotype"/>
                <w:lang w:eastAsia="sq-AL"/>
              </w:rPr>
              <w:t>Mbështet hetimin e proceseve në fushën e shkencave dhe lehtëson bashkëpunimin e nxënësve me njëri-tjetrin.</w:t>
            </w:r>
          </w:p>
        </w:tc>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034FA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Burimet:</w:t>
            </w:r>
          </w:p>
          <w:p w:rsidR="002363A4" w:rsidRPr="005A488A" w:rsidRDefault="005D58E8" w:rsidP="005D58E8">
            <w:pPr>
              <w:shd w:val="clear" w:color="auto" w:fill="FFFFFF"/>
              <w:spacing w:before="60" w:after="60" w:line="240" w:lineRule="auto"/>
              <w:rPr>
                <w:rFonts w:ascii="Palatino Linotype" w:hAnsi="Palatino Linotype"/>
                <w:b/>
                <w:lang w:eastAsia="sq-AL"/>
              </w:rPr>
            </w:pPr>
            <w:r>
              <w:rPr>
                <w:rFonts w:ascii="Palatino Linotype" w:hAnsi="Palatino Linotype"/>
                <w:lang w:eastAsia="sq-AL"/>
              </w:rPr>
              <w:t xml:space="preserve">Teksti mësimor, </w:t>
            </w:r>
            <w:r w:rsidRPr="005A488A">
              <w:rPr>
                <w:rFonts w:ascii="Palatino Linotype" w:hAnsi="Palatino Linotype"/>
                <w:lang w:eastAsia="sq-AL"/>
              </w:rPr>
              <w:t>materiale nga interneti</w:t>
            </w:r>
            <w:r>
              <w:rPr>
                <w:rFonts w:ascii="Palatino Linotype" w:hAnsi="Palatino Linotype"/>
                <w:lang w:eastAsia="sq-AL"/>
              </w:rPr>
              <w:t>,</w:t>
            </w:r>
            <w:r w:rsidRPr="005A488A">
              <w:rPr>
                <w:rFonts w:ascii="Palatino Linotype" w:hAnsi="Palatino Linotype"/>
                <w:lang w:eastAsia="sq-AL"/>
              </w:rPr>
              <w:t xml:space="preserve"> kompjuter</w:t>
            </w:r>
          </w:p>
        </w:tc>
      </w:tr>
      <w:tr w:rsidR="002363A4" w:rsidRPr="005A488A" w:rsidTr="0018382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18382B">
            <w:pPr>
              <w:spacing w:before="60" w:after="60" w:line="240" w:lineRule="auto"/>
              <w:jc w:val="center"/>
              <w:rPr>
                <w:rFonts w:ascii="Palatino Linotype" w:hAnsi="Palatino Linotype"/>
                <w:b/>
                <w:lang w:eastAsia="sq-AL"/>
              </w:rPr>
            </w:pPr>
            <w:r w:rsidRPr="005A488A">
              <w:rPr>
                <w:rFonts w:ascii="Palatino Linotype" w:hAnsi="Palatino Linotype"/>
                <w:b/>
                <w:lang w:eastAsia="sq-AL"/>
              </w:rPr>
              <w:lastRenderedPageBreak/>
              <w:t>Metodologjia dhe veprimtaritë e nxënësve</w:t>
            </w:r>
          </w:p>
          <w:p w:rsidR="002363A4" w:rsidRPr="005A488A" w:rsidRDefault="002363A4" w:rsidP="0018382B">
            <w:pPr>
              <w:spacing w:before="60" w:after="60" w:line="240" w:lineRule="auto"/>
              <w:ind w:left="1026"/>
              <w:jc w:val="both"/>
              <w:rPr>
                <w:rFonts w:ascii="Palatino Linotype" w:hAnsi="Palatino Linotype"/>
                <w:b/>
                <w:lang w:eastAsia="sq-AL"/>
              </w:rPr>
            </w:pPr>
            <w:r w:rsidRPr="005A488A">
              <w:rPr>
                <w:rFonts w:ascii="Palatino Linotype" w:hAnsi="Palatino Linotype"/>
                <w:b/>
                <w:lang w:eastAsia="sq-AL"/>
              </w:rPr>
              <w:t>Përmbledhje e strukturuar e informacionit</w:t>
            </w:r>
          </w:p>
          <w:p w:rsidR="002363A4" w:rsidRPr="005A488A" w:rsidRDefault="002363A4" w:rsidP="0018382B">
            <w:pPr>
              <w:spacing w:before="60" w:after="60" w:line="240" w:lineRule="auto"/>
              <w:ind w:left="1026"/>
              <w:jc w:val="both"/>
              <w:rPr>
                <w:rFonts w:ascii="Palatino Linotype" w:hAnsi="Palatino Linotype"/>
                <w:b/>
                <w:lang w:eastAsia="sq-AL"/>
              </w:rPr>
            </w:pPr>
            <w:r w:rsidRPr="005A488A">
              <w:rPr>
                <w:rFonts w:ascii="Palatino Linotype" w:hAnsi="Palatino Linotype"/>
                <w:b/>
                <w:lang w:eastAsia="sq-AL"/>
              </w:rPr>
              <w:t>Mbajtja e strukturuar e shënimeve</w:t>
            </w:r>
          </w:p>
          <w:p w:rsidR="002363A4" w:rsidRPr="005A488A" w:rsidRDefault="002363A4" w:rsidP="0018382B">
            <w:pPr>
              <w:spacing w:before="60" w:after="60" w:line="240" w:lineRule="auto"/>
              <w:ind w:left="1026"/>
              <w:jc w:val="both"/>
              <w:rPr>
                <w:rFonts w:ascii="Palatino Linotype" w:hAnsi="Palatino Linotype"/>
                <w:lang w:eastAsia="sq-AL"/>
              </w:rPr>
            </w:pPr>
            <w:r w:rsidRPr="005A488A">
              <w:rPr>
                <w:rFonts w:ascii="Palatino Linotype" w:hAnsi="Palatino Linotype"/>
                <w:b/>
                <w:lang w:eastAsia="sq-AL"/>
              </w:rPr>
              <w:t>Diagrami i Venit</w:t>
            </w:r>
          </w:p>
        </w:tc>
      </w:tr>
      <w:tr w:rsidR="002363A4" w:rsidRPr="005A488A" w:rsidTr="00034FAC">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hd w:val="clear" w:color="auto" w:fill="FFFFFF"/>
              <w:spacing w:before="60" w:after="60" w:line="240" w:lineRule="auto"/>
              <w:rPr>
                <w:rFonts w:ascii="Palatino Linotype" w:hAnsi="Palatino Linotype"/>
                <w:bCs/>
                <w:lang w:eastAsia="sq-AL"/>
              </w:rPr>
            </w:pPr>
            <w:r w:rsidRPr="005A488A">
              <w:rPr>
                <w:rFonts w:ascii="Palatino Linotype" w:hAnsi="Palatino Linotype"/>
                <w:bCs/>
                <w:lang w:eastAsia="sq-AL"/>
              </w:rPr>
              <w:t>Bimët përdorin energjinë e dritës së diellit për të prodhuar ushqim. Gjallesat shtazore përdorin energjinë që marrin nga bimët si ushqim. Mjetet e transportit përdorin karburant për të lëvizur. Pajisjet elektro-shtëpiake funksionojnë me anë të energjisë elektrike. Si klasifikohen burimet e energjisë?</w:t>
            </w:r>
          </w:p>
        </w:tc>
      </w:tr>
      <w:tr w:rsidR="002363A4" w:rsidRPr="005A488A" w:rsidTr="00034FAC">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 Përmbledhje e strukturuar e informacionit</w:t>
            </w:r>
          </w:p>
          <w:p w:rsidR="002363A4" w:rsidRPr="005A488A" w:rsidRDefault="002363A4" w:rsidP="009445B6">
            <w:pPr>
              <w:shd w:val="clear" w:color="auto" w:fill="FFFFFF"/>
              <w:spacing w:before="60" w:after="60" w:line="240" w:lineRule="auto"/>
              <w:rPr>
                <w:rFonts w:ascii="Palatino Linotype" w:hAnsi="Palatino Linotype"/>
                <w:lang w:eastAsia="sq-AL"/>
              </w:rPr>
            </w:pPr>
            <w:r w:rsidRPr="005A488A">
              <w:rPr>
                <w:rFonts w:ascii="Palatino Linotype" w:hAnsi="Palatino Linotype"/>
                <w:bCs/>
                <w:lang w:eastAsia="sq-AL"/>
              </w:rPr>
              <w:t>Mësuesi njeh</w:t>
            </w:r>
            <w:r w:rsidRPr="005A488A">
              <w:rPr>
                <w:rFonts w:ascii="Palatino Linotype" w:hAnsi="Palatino Linotype"/>
                <w:lang w:eastAsia="sq-AL"/>
              </w:rPr>
              <w:t xml:space="preserve"> nxënësit me situatën.</w:t>
            </w:r>
            <w:r w:rsidR="009445B6">
              <w:rPr>
                <w:rFonts w:ascii="Palatino Linotype" w:hAnsi="Palatino Linotype"/>
                <w:lang w:eastAsia="sq-AL"/>
              </w:rPr>
              <w:t xml:space="preserve"> </w:t>
            </w:r>
            <w:r w:rsidRPr="005A488A">
              <w:rPr>
                <w:rFonts w:ascii="Palatino Linotype" w:hAnsi="Palatino Linotype"/>
                <w:lang w:eastAsia="sq-AL"/>
              </w:rPr>
              <w:t>Ai shpjegon kuptimin e konceptet burim energjie.</w:t>
            </w:r>
          </w:p>
          <w:p w:rsidR="002363A4" w:rsidRPr="005A488A" w:rsidRDefault="002363A4" w:rsidP="009445B6">
            <w:pPr>
              <w:pStyle w:val="ListParagraph"/>
              <w:shd w:val="clear" w:color="auto" w:fill="FFFFFF"/>
              <w:spacing w:before="60" w:after="60" w:line="240" w:lineRule="auto"/>
              <w:ind w:left="0"/>
              <w:contextualSpacing w:val="0"/>
              <w:rPr>
                <w:rFonts w:ascii="Palatino Linotype" w:hAnsi="Palatino Linotype"/>
                <w:b/>
                <w:spacing w:val="-4"/>
                <w:lang w:eastAsia="sq-AL"/>
              </w:rPr>
            </w:pPr>
            <w:r w:rsidRPr="005A488A">
              <w:rPr>
                <w:rFonts w:ascii="Palatino Linotype" w:hAnsi="Palatino Linotype"/>
                <w:lang w:eastAsia="sq-AL"/>
              </w:rPr>
              <w:t>Paraqet në tabelë konceptet lëndë djegëse, fosile dhe nxit nxënësit të diskutojnë për mënyrën e formimit të tyre në Tokë miliona vjet më parë.</w:t>
            </w:r>
            <w:r w:rsidR="009445B6">
              <w:rPr>
                <w:rFonts w:ascii="Palatino Linotype" w:hAnsi="Palatino Linotype"/>
                <w:lang w:eastAsia="sq-AL"/>
              </w:rPr>
              <w:t xml:space="preserve"> </w:t>
            </w:r>
            <w:r w:rsidRPr="005A488A">
              <w:rPr>
                <w:rFonts w:ascii="Palatino Linotype" w:hAnsi="Palatino Linotype"/>
                <w:bCs/>
                <w:spacing w:val="-4"/>
                <w:lang w:eastAsia="sq-AL"/>
              </w:rPr>
              <w:t>Mësuesi m</w:t>
            </w:r>
            <w:r w:rsidRPr="005A488A">
              <w:rPr>
                <w:rFonts w:ascii="Palatino Linotype" w:hAnsi="Palatino Linotype"/>
                <w:spacing w:val="-4"/>
                <w:lang w:eastAsia="sq-AL"/>
              </w:rPr>
              <w:t>ban shënim në tabelë mendimet e nxënësve dhe i plotëson ato me informacione shtesë.</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2-Ndërtimi i njohurive-Mbajtja e strukturuar e shënimeve</w:t>
            </w:r>
          </w:p>
          <w:p w:rsidR="002363A4" w:rsidRPr="005A488A" w:rsidRDefault="002363A4" w:rsidP="006B471C">
            <w:pPr>
              <w:shd w:val="clear" w:color="auto" w:fill="FFFFFF"/>
              <w:spacing w:before="60" w:after="60" w:line="240" w:lineRule="auto"/>
              <w:rPr>
                <w:rFonts w:ascii="Palatino Linotype" w:hAnsi="Palatino Linotype"/>
                <w:bCs/>
                <w:iCs/>
                <w:lang w:eastAsia="sq-AL"/>
              </w:rPr>
            </w:pPr>
            <w:r w:rsidRPr="005A488A">
              <w:rPr>
                <w:rFonts w:ascii="Palatino Linotype" w:hAnsi="Palatino Linotype"/>
                <w:bCs/>
                <w:iCs/>
                <w:lang w:eastAsia="sq-AL"/>
              </w:rPr>
              <w:t>Mbajta e strukturuar e shënimeve është një metodë mjaft efikase në përvetësimin e dijeve. Mësuesi shpjegon konceptet bazë dhe nxënësi mban shënim në mënyrë të strukturuar në fletore informacionin e dhënë.</w:t>
            </w:r>
          </w:p>
          <w:p w:rsidR="002363A4" w:rsidRPr="005A488A" w:rsidRDefault="002363A4" w:rsidP="006B471C">
            <w:pPr>
              <w:shd w:val="clear" w:color="auto" w:fill="FFFFFF"/>
              <w:spacing w:before="60" w:after="60" w:line="240" w:lineRule="auto"/>
              <w:rPr>
                <w:rFonts w:ascii="Palatino Linotype" w:hAnsi="Palatino Linotype"/>
              </w:rPr>
            </w:pPr>
            <w:r w:rsidRPr="005A488A">
              <w:rPr>
                <w:rFonts w:ascii="Palatino Linotype" w:hAnsi="Palatino Linotype"/>
                <w:bCs/>
              </w:rPr>
              <w:t>Mësuesi</w:t>
            </w:r>
            <w:r w:rsidRPr="005A488A">
              <w:rPr>
                <w:rFonts w:ascii="Palatino Linotype" w:hAnsi="Palatino Linotype"/>
                <w:b/>
              </w:rPr>
              <w:t xml:space="preserve"> s</w:t>
            </w:r>
            <w:r w:rsidRPr="005A488A">
              <w:rPr>
                <w:rFonts w:ascii="Palatino Linotype" w:hAnsi="Palatino Linotype"/>
              </w:rPr>
              <w:t xml:space="preserve">hpjegon se në ditët e sotme shfrytëzohen me shpejtësi lëndët djegëse fosile të formuara miliona vjet më parë. Lëndët fosile janë burime </w:t>
            </w:r>
            <w:r w:rsidR="00294D37" w:rsidRPr="005A488A">
              <w:rPr>
                <w:rFonts w:ascii="Palatino Linotype" w:hAnsi="Palatino Linotype"/>
              </w:rPr>
              <w:t>energjetike</w:t>
            </w:r>
            <w:r w:rsidRPr="005A488A">
              <w:rPr>
                <w:rFonts w:ascii="Palatino Linotype" w:hAnsi="Palatino Linotype"/>
              </w:rPr>
              <w:t xml:space="preserve"> të paripërtëritshme. Një ditë ato do të shterojnë. Disa burime energjie nuk shterojnë. Ato quhen burime të ripërtëritshme. Burime të ripërtëritshme janë burimet e erës, bimët dhe energjia diellore.</w:t>
            </w:r>
          </w:p>
          <w:p w:rsidR="002363A4" w:rsidRPr="005A488A" w:rsidRDefault="002363A4" w:rsidP="006B471C">
            <w:pPr>
              <w:shd w:val="clear" w:color="auto" w:fill="FFFFFF"/>
              <w:spacing w:before="60" w:after="60" w:line="240" w:lineRule="auto"/>
              <w:rPr>
                <w:rFonts w:ascii="Palatino Linotype" w:hAnsi="Palatino Linotype"/>
                <w:bCs/>
              </w:rPr>
            </w:pPr>
            <w:r w:rsidRPr="005A488A">
              <w:rPr>
                <w:rFonts w:ascii="Palatino Linotype" w:hAnsi="Palatino Linotype"/>
                <w:bCs/>
              </w:rPr>
              <w:t>Mësuesi udhëzon nxënësit që gjatë punës të jenë të kujdesshëm dhe të mbajnë shënime.</w:t>
            </w:r>
          </w:p>
          <w:p w:rsidR="002363A4" w:rsidRPr="005A488A" w:rsidRDefault="002363A4" w:rsidP="006B471C">
            <w:pPr>
              <w:shd w:val="clear" w:color="auto" w:fill="FFFFFF"/>
              <w:spacing w:before="60" w:after="60" w:line="240" w:lineRule="auto"/>
              <w:rPr>
                <w:rFonts w:ascii="Palatino Linotype" w:hAnsi="Palatino Linotype"/>
                <w:b/>
              </w:rPr>
            </w:pPr>
            <w:r w:rsidRPr="005A488A">
              <w:rPr>
                <w:rFonts w:ascii="Palatino Linotype" w:hAnsi="Palatino Linotype"/>
                <w:b/>
              </w:rPr>
              <w:t>3-Përforcimi i njohurive-Diagrami i venit</w:t>
            </w:r>
          </w:p>
          <w:p w:rsidR="002363A4" w:rsidRDefault="002363A4" w:rsidP="006B471C">
            <w:pPr>
              <w:pStyle w:val="ListParagraph"/>
              <w:shd w:val="clear" w:color="auto" w:fill="FFFFFF"/>
              <w:spacing w:before="60" w:after="60" w:line="240" w:lineRule="auto"/>
              <w:ind w:left="0"/>
              <w:contextualSpacing w:val="0"/>
              <w:rPr>
                <w:rFonts w:ascii="Palatino Linotype" w:hAnsi="Palatino Linotype"/>
              </w:rPr>
            </w:pPr>
            <w:r w:rsidRPr="005A488A">
              <w:rPr>
                <w:rFonts w:ascii="Palatino Linotype" w:hAnsi="Palatino Linotype"/>
              </w:rPr>
              <w:t>Nxënësit plotësojnë diagramin e Venit dhe bëjnë dallimet mes burimeve të energjisë:</w:t>
            </w:r>
          </w:p>
          <w:p w:rsidR="0018382B" w:rsidRPr="007222E7" w:rsidRDefault="0018382B" w:rsidP="006B471C">
            <w:pPr>
              <w:pStyle w:val="ListParagraph"/>
              <w:shd w:val="clear" w:color="auto" w:fill="FFFFFF"/>
              <w:spacing w:before="60" w:after="60" w:line="240" w:lineRule="auto"/>
              <w:ind w:left="0"/>
              <w:contextualSpacing w:val="0"/>
              <w:rPr>
                <w:rFonts w:ascii="Palatino Linotype" w:hAnsi="Palatino Linotype"/>
                <w:sz w:val="12"/>
              </w:rPr>
            </w:pPr>
          </w:p>
          <w:p w:rsidR="002363A4" w:rsidRPr="005A488A" w:rsidRDefault="002363A4" w:rsidP="006B471C">
            <w:pPr>
              <w:shd w:val="clear" w:color="auto" w:fill="FFFFFF"/>
              <w:spacing w:before="60" w:after="60" w:line="240" w:lineRule="auto"/>
              <w:rPr>
                <w:rFonts w:ascii="Palatino Linotype" w:hAnsi="Palatino Linotype"/>
                <w:b/>
              </w:rPr>
            </w:pPr>
            <w:r w:rsidRPr="005A488A">
              <w:rPr>
                <w:rFonts w:ascii="Palatino Linotype" w:hAnsi="Palatino Linotype"/>
                <w:b/>
              </w:rPr>
              <w:t xml:space="preserve">Burimet të </w:t>
            </w:r>
            <w:r w:rsidR="00294D37">
              <w:rPr>
                <w:rFonts w:ascii="Palatino Linotype" w:hAnsi="Palatino Linotype"/>
                <w:b/>
              </w:rPr>
              <w:t xml:space="preserve">ripërtërishme             </w:t>
            </w:r>
            <w:r w:rsidRPr="005A488A">
              <w:rPr>
                <w:rFonts w:ascii="Palatino Linotype" w:hAnsi="Palatino Linotype"/>
                <w:b/>
              </w:rPr>
              <w:t xml:space="preserve">Të përbashkëta </w:t>
            </w:r>
            <w:r w:rsidR="00294D37">
              <w:rPr>
                <w:rFonts w:ascii="Palatino Linotype" w:hAnsi="Palatino Linotype"/>
                <w:b/>
              </w:rPr>
              <w:t xml:space="preserve">     </w:t>
            </w:r>
            <w:r w:rsidRPr="005A488A">
              <w:rPr>
                <w:rFonts w:ascii="Palatino Linotype" w:hAnsi="Palatino Linotype"/>
                <w:b/>
              </w:rPr>
              <w:t>Burime të paripërtëritshme</w:t>
            </w:r>
          </w:p>
          <w:p w:rsidR="002363A4" w:rsidRPr="005A488A" w:rsidRDefault="002363A4" w:rsidP="0018382B">
            <w:pPr>
              <w:shd w:val="clear" w:color="auto" w:fill="FFFFFF"/>
              <w:spacing w:before="60" w:after="60" w:line="240" w:lineRule="auto"/>
              <w:rPr>
                <w:rFonts w:ascii="Palatino Linotype" w:hAnsi="Palatino Linotype"/>
              </w:rPr>
            </w:pPr>
            <w:r w:rsidRPr="005A488A">
              <w:rPr>
                <w:rFonts w:ascii="Palatino Linotype" w:hAnsi="Palatino Linotype"/>
                <w:noProof/>
                <w:lang w:eastAsia="sq-AL"/>
              </w:rPr>
              <w:drawing>
                <wp:inline distT="0" distB="0" distL="0" distR="0">
                  <wp:extent cx="5646420" cy="982980"/>
                  <wp:effectExtent l="0" t="0" r="0" b="0"/>
                  <wp:docPr id="517" name="Diagram 5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tc>
      </w:tr>
      <w:tr w:rsidR="002363A4" w:rsidRPr="005A488A" w:rsidTr="00034FAC">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18382B">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Vlerësimi i situatës:</w:t>
            </w:r>
          </w:p>
          <w:p w:rsidR="002363A4" w:rsidRPr="005A488A" w:rsidRDefault="002363A4" w:rsidP="0018382B">
            <w:pPr>
              <w:shd w:val="clear" w:color="auto" w:fill="FFFFFF"/>
              <w:spacing w:before="40" w:after="40" w:line="240" w:lineRule="auto"/>
              <w:rPr>
                <w:rFonts w:ascii="Palatino Linotype" w:hAnsi="Palatino Linotype"/>
                <w:bCs/>
              </w:rPr>
            </w:pPr>
            <w:r w:rsidRPr="005A488A">
              <w:rPr>
                <w:rFonts w:ascii="Palatino Linotype" w:hAnsi="Palatino Linotype"/>
                <w:bCs/>
                <w:lang w:eastAsia="sq-AL"/>
              </w:rPr>
              <w:t>Situata quhet e realizuar nëse nxënësi mëson se burimet e energjisë janë të ripërtëritshme dhe të paripërtëritshme.</w:t>
            </w:r>
          </w:p>
        </w:tc>
      </w:tr>
      <w:tr w:rsidR="002363A4" w:rsidRPr="005A488A" w:rsidTr="00034FAC">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18382B">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Vlerësimi i nxënësit:</w:t>
            </w:r>
          </w:p>
          <w:p w:rsidR="002363A4" w:rsidRPr="005A488A" w:rsidRDefault="002363A4" w:rsidP="0018382B">
            <w:pPr>
              <w:shd w:val="clear" w:color="auto" w:fill="FFFFFF"/>
              <w:spacing w:before="40" w:after="40" w:line="240" w:lineRule="auto"/>
              <w:rPr>
                <w:rFonts w:ascii="Palatino Linotype" w:hAnsi="Palatino Linotype"/>
                <w:b/>
                <w:lang w:eastAsia="sq-AL"/>
              </w:rPr>
            </w:pPr>
            <w:r w:rsidRPr="005A488A">
              <w:rPr>
                <w:rFonts w:ascii="Palatino Linotype" w:hAnsi="Palatino Linotype"/>
                <w:bCs/>
                <w:lang w:eastAsia="sq-AL"/>
              </w:rPr>
              <w:t>Nxënësi vlerësohet përs</w:t>
            </w:r>
            <w:r w:rsidRPr="005A488A">
              <w:rPr>
                <w:rFonts w:ascii="Palatino Linotype" w:hAnsi="Palatino Linotype"/>
                <w:lang w:eastAsia="sq-AL"/>
              </w:rPr>
              <w:t>aktësinë me të cilën shpjegon se cilat burime energjie janë të ripërtëritshme dhe cilat janë të paripërtëritshme.</w:t>
            </w:r>
          </w:p>
        </w:tc>
      </w:tr>
      <w:tr w:rsidR="002363A4" w:rsidRPr="005A488A" w:rsidTr="00034FAC">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18382B">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Detyrat dhe puna e pavarur:</w:t>
            </w:r>
          </w:p>
          <w:p w:rsidR="005D58E8" w:rsidRDefault="002363A4" w:rsidP="0018382B">
            <w:pPr>
              <w:shd w:val="clear" w:color="auto" w:fill="FFFFFF"/>
              <w:spacing w:before="40" w:after="4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D58E8" w:rsidRDefault="005D58E8" w:rsidP="0018382B">
            <w:pPr>
              <w:shd w:val="clear" w:color="auto" w:fill="FFFFFF"/>
              <w:spacing w:before="40" w:after="40" w:line="240" w:lineRule="auto"/>
              <w:rPr>
                <w:rFonts w:ascii="Palatino Linotype" w:hAnsi="Palatino Linotype"/>
                <w:b/>
                <w:lang w:eastAsia="sq-AL"/>
              </w:rPr>
            </w:pPr>
            <w:r>
              <w:rPr>
                <w:rFonts w:ascii="Palatino Linotype" w:hAnsi="Palatino Linotype"/>
                <w:lang w:eastAsia="sq-AL"/>
              </w:rPr>
              <w:lastRenderedPageBreak/>
              <w:t>P</w:t>
            </w:r>
            <w:r w:rsidR="002363A4" w:rsidRPr="005A488A">
              <w:rPr>
                <w:rFonts w:ascii="Palatino Linotype" w:hAnsi="Palatino Linotype"/>
                <w:lang w:eastAsia="sq-AL"/>
              </w:rPr>
              <w:t>yetjet 4, 5, në faqen 51, të tekstit mësimor.</w:t>
            </w:r>
          </w:p>
        </w:tc>
      </w:tr>
    </w:tbl>
    <w:p w:rsidR="002363A4" w:rsidRPr="005A488A" w:rsidRDefault="002363A4" w:rsidP="002363A4">
      <w:pPr>
        <w:shd w:val="clear" w:color="auto" w:fill="FFFFFF"/>
        <w:spacing w:before="60" w:after="60" w:line="240" w:lineRule="auto"/>
        <w:rPr>
          <w:rFonts w:ascii="Palatino Linotype" w:hAnsi="Palatino Linotype"/>
          <w:b/>
        </w:rPr>
      </w:pPr>
    </w:p>
    <w:p w:rsidR="00034FAC" w:rsidRPr="005A488A" w:rsidRDefault="00034FAC" w:rsidP="002363A4">
      <w:pPr>
        <w:shd w:val="clear" w:color="auto" w:fill="FFFFFF"/>
        <w:spacing w:before="60" w:after="60" w:line="240" w:lineRule="auto"/>
        <w:rPr>
          <w:rFonts w:ascii="Palatino Linotype" w:hAnsi="Palatino Linotype"/>
          <w:b/>
        </w:rPr>
      </w:pPr>
    </w:p>
    <w:p w:rsidR="002363A4" w:rsidRPr="005A488A" w:rsidRDefault="002363A4" w:rsidP="009445B6">
      <w:pPr>
        <w:spacing w:after="0" w:line="240" w:lineRule="auto"/>
        <w:rPr>
          <w:rFonts w:ascii="Palatino Linotype" w:hAnsi="Palatino Linotype"/>
          <w:b/>
        </w:rPr>
      </w:pPr>
      <w:r w:rsidRPr="005A488A">
        <w:rPr>
          <w:rFonts w:ascii="Palatino Linotype" w:hAnsi="Palatino Linotype"/>
          <w:b/>
        </w:rPr>
        <w:t xml:space="preserve">Planifikimi ditor nr. </w:t>
      </w:r>
      <w:r w:rsidR="001E5D7D" w:rsidRPr="005A488A">
        <w:rPr>
          <w:rFonts w:ascii="Palatino Linotype" w:hAnsi="Palatino Linotype"/>
          <w:b/>
        </w:rPr>
        <w:t>29</w:t>
      </w:r>
    </w:p>
    <w:p w:rsidR="002363A4" w:rsidRPr="005A488A" w:rsidRDefault="002363A4" w:rsidP="008F529B">
      <w:pPr>
        <w:shd w:val="clear" w:color="auto" w:fill="FFFFFF"/>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285"/>
        <w:gridCol w:w="842"/>
        <w:gridCol w:w="1699"/>
      </w:tblGrid>
      <w:tr w:rsidR="008F529B" w:rsidRPr="005A488A" w:rsidTr="007D3FDE">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8F529B" w:rsidRPr="005A488A" w:rsidRDefault="008F529B" w:rsidP="007D3FDE">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8F529B" w:rsidRPr="005A488A" w:rsidRDefault="008F529B" w:rsidP="007D3FDE">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8F529B" w:rsidRPr="005A488A" w:rsidRDefault="008F529B" w:rsidP="007D3FDE">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8F529B" w:rsidRPr="005A488A" w:rsidRDefault="008F529B" w:rsidP="007D3FDE">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8F529B"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F529B" w:rsidRPr="005A488A" w:rsidRDefault="008F529B" w:rsidP="008F529B">
            <w:pPr>
              <w:spacing w:before="60" w:after="60" w:line="240" w:lineRule="auto"/>
              <w:ind w:left="1735"/>
              <w:rPr>
                <w:rFonts w:ascii="Palatino Linotype" w:hAnsi="Palatino Linotype"/>
                <w:shd w:val="clear" w:color="auto" w:fill="FFFFFF"/>
              </w:rPr>
            </w:pPr>
            <w:r w:rsidRPr="005A488A">
              <w:rPr>
                <w:rFonts w:ascii="Palatino Linotype" w:hAnsi="Palatino Linotype"/>
                <w:b/>
                <w:lang w:eastAsia="sq-AL"/>
              </w:rPr>
              <w:t xml:space="preserve">Tema mësimore:  </w:t>
            </w:r>
            <w:r w:rsidRPr="005A488A">
              <w:rPr>
                <w:rFonts w:ascii="Palatino Linotype" w:hAnsi="Palatino Linotype"/>
                <w:shd w:val="clear" w:color="auto" w:fill="FFFFFF"/>
              </w:rPr>
              <w:t>1. Çfarë është lloji?</w:t>
            </w:r>
          </w:p>
          <w:p w:rsidR="008F529B" w:rsidRPr="005A488A" w:rsidRDefault="008F529B" w:rsidP="008F529B">
            <w:pPr>
              <w:spacing w:before="60" w:after="60" w:line="240" w:lineRule="auto"/>
              <w:ind w:left="1735"/>
              <w:rPr>
                <w:rFonts w:ascii="Palatino Linotype" w:hAnsi="Palatino Linotype"/>
                <w:lang w:eastAsia="sq-AL"/>
              </w:rPr>
            </w:pPr>
            <w:r w:rsidRPr="005A488A">
              <w:rPr>
                <w:rFonts w:ascii="Palatino Linotype" w:hAnsi="Palatino Linotype"/>
                <w:shd w:val="clear" w:color="auto" w:fill="FFFFFF"/>
              </w:rPr>
              <w:t xml:space="preserve">                                2. Çfarë është lloji?</w:t>
            </w:r>
          </w:p>
        </w:tc>
      </w:tr>
      <w:tr w:rsidR="008F529B"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8F529B" w:rsidRPr="005A488A" w:rsidRDefault="008F529B" w:rsidP="008F529B">
            <w:pPr>
              <w:spacing w:before="60" w:after="60" w:line="240" w:lineRule="auto"/>
              <w:rPr>
                <w:rFonts w:ascii="Palatino Linotype" w:hAnsi="Palatino Linotype"/>
                <w:b/>
              </w:rPr>
            </w:pPr>
            <w:r w:rsidRPr="005A488A">
              <w:rPr>
                <w:rFonts w:ascii="Palatino Linotype" w:hAnsi="Palatino Linotype"/>
                <w:b/>
                <w:lang w:eastAsia="sq-AL"/>
              </w:rPr>
              <w:t>Situata e të nxënit:</w:t>
            </w:r>
          </w:p>
          <w:p w:rsidR="008F529B" w:rsidRPr="005A488A" w:rsidRDefault="008F529B" w:rsidP="008F529B">
            <w:pPr>
              <w:spacing w:before="60" w:after="60" w:line="240" w:lineRule="auto"/>
              <w:rPr>
                <w:rFonts w:ascii="Palatino Linotype" w:hAnsi="Palatino Linotype"/>
                <w:b/>
                <w:lang w:eastAsia="sq-AL"/>
              </w:rPr>
            </w:pPr>
            <w:r w:rsidRPr="005A488A">
              <w:rPr>
                <w:rFonts w:ascii="Palatino Linotype" w:hAnsi="Palatino Linotype"/>
                <w:lang w:eastAsia="sq-AL"/>
              </w:rPr>
              <w:t>Llojet riprodhuese dhe joriprodhuese</w:t>
            </w:r>
          </w:p>
        </w:tc>
      </w:tr>
      <w:tr w:rsidR="002363A4" w:rsidRPr="005A488A" w:rsidTr="008F529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 xml:space="preserve">Kompetenca e komunikimit dhe të shprehurit: </w:t>
            </w:r>
            <w:r w:rsidRPr="005A488A">
              <w:rPr>
                <w:rFonts w:ascii="Palatino Linotype" w:hAnsi="Palatino Linotype"/>
                <w:lang w:eastAsia="sq-AL"/>
              </w:rPr>
              <w:t>Nxënësi shprehet përmes një forme komunikimi, për llojet dhe veçoritë e tyre.</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Kompetenca e të menduarit:</w:t>
            </w:r>
            <w:r w:rsidRPr="005A488A">
              <w:rPr>
                <w:rFonts w:ascii="Palatino Linotype" w:hAnsi="Palatino Linotype"/>
                <w:lang w:eastAsia="sq-AL"/>
              </w:rPr>
              <w:t xml:space="preserve"> Nxënësi identifikon burimet e informacioneve të nevojshme dhe i shfrytëzon ato në mënyrën e duhur për klasifikimin e llojeve, duke dhënë shembuj konkretë</w:t>
            </w:r>
            <w:r w:rsidRPr="005A488A">
              <w:rPr>
                <w:rFonts w:ascii="Palatino Linotype" w:hAnsi="Palatino Linotype"/>
                <w:b/>
                <w:lang w:eastAsia="sq-AL"/>
              </w:rPr>
              <w:t xml:space="preserve">. </w:t>
            </w:r>
          </w:p>
        </w:tc>
      </w:tr>
      <w:tr w:rsidR="002363A4" w:rsidRPr="005A488A" w:rsidTr="008F529B">
        <w:trPr>
          <w:jc w:val="center"/>
        </w:trPr>
        <w:tc>
          <w:tcPr>
            <w:tcW w:w="6985" w:type="dxa"/>
            <w:gridSpan w:val="3"/>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7222E7">
            <w:pPr>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7222E7">
            <w:pPr>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2363A4" w:rsidRPr="005A488A" w:rsidRDefault="002363A4" w:rsidP="00954729">
            <w:pPr>
              <w:pStyle w:val="ListParagraph"/>
              <w:numPr>
                <w:ilvl w:val="0"/>
                <w:numId w:val="110"/>
              </w:numPr>
              <w:spacing w:before="60" w:after="60" w:line="240" w:lineRule="auto"/>
              <w:ind w:left="360"/>
              <w:contextualSpacing w:val="0"/>
              <w:jc w:val="both"/>
              <w:rPr>
                <w:rFonts w:ascii="Palatino Linotype" w:hAnsi="Palatino Linotype"/>
              </w:rPr>
            </w:pPr>
            <w:r w:rsidRPr="005A488A">
              <w:rPr>
                <w:rFonts w:ascii="Palatino Linotype" w:hAnsi="Palatino Linotype"/>
              </w:rPr>
              <w:t>Përkufizon specien;</w:t>
            </w:r>
          </w:p>
          <w:p w:rsidR="002363A4" w:rsidRPr="005A488A" w:rsidRDefault="002363A4" w:rsidP="00954729">
            <w:pPr>
              <w:pStyle w:val="ListParagraph"/>
              <w:numPr>
                <w:ilvl w:val="0"/>
                <w:numId w:val="110"/>
              </w:numPr>
              <w:spacing w:before="60" w:after="60" w:line="240" w:lineRule="auto"/>
              <w:ind w:left="360"/>
              <w:contextualSpacing w:val="0"/>
              <w:jc w:val="both"/>
              <w:rPr>
                <w:rFonts w:ascii="Palatino Linotype" w:hAnsi="Palatino Linotype"/>
              </w:rPr>
            </w:pPr>
            <w:r w:rsidRPr="005A488A">
              <w:rPr>
                <w:rFonts w:ascii="Palatino Linotype" w:hAnsi="Palatino Linotype"/>
              </w:rPr>
              <w:t>Dallon llojet riprodhuese nga ato joriprodhuese;</w:t>
            </w:r>
          </w:p>
          <w:p w:rsidR="002363A4" w:rsidRPr="005A488A" w:rsidRDefault="002363A4" w:rsidP="00954729">
            <w:pPr>
              <w:pStyle w:val="NoSpacing"/>
              <w:numPr>
                <w:ilvl w:val="0"/>
                <w:numId w:val="122"/>
              </w:numPr>
              <w:spacing w:before="60" w:after="60"/>
              <w:ind w:left="360"/>
              <w:jc w:val="both"/>
              <w:rPr>
                <w:rFonts w:ascii="Palatino Linotype" w:hAnsi="Palatino Linotype"/>
                <w:lang w:eastAsia="sq-AL"/>
              </w:rPr>
            </w:pPr>
            <w:r w:rsidRPr="005A488A">
              <w:rPr>
                <w:rFonts w:ascii="Palatino Linotype" w:hAnsi="Palatino Linotype"/>
                <w:lang w:eastAsia="sq-AL"/>
              </w:rPr>
              <w:t>Përshkruan kontributin e Lineut në klasifikimin e llojeve.</w:t>
            </w:r>
          </w:p>
        </w:tc>
        <w:tc>
          <w:tcPr>
            <w:tcW w:w="25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7222E7">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2363A4" w:rsidRPr="005A488A" w:rsidRDefault="002363A4" w:rsidP="007222E7">
            <w:pPr>
              <w:spacing w:before="60" w:after="60" w:line="240" w:lineRule="auto"/>
              <w:rPr>
                <w:rFonts w:ascii="Palatino Linotype" w:hAnsi="Palatino Linotype"/>
                <w:b/>
                <w:lang w:eastAsia="sq-AL"/>
              </w:rPr>
            </w:pPr>
            <w:r w:rsidRPr="005A488A">
              <w:rPr>
                <w:rFonts w:ascii="Palatino Linotype" w:hAnsi="Palatino Linotype"/>
                <w:lang w:eastAsia="sq-AL"/>
              </w:rPr>
              <w:t>Lloje të ndryshme</w:t>
            </w:r>
            <w:r w:rsidR="005D58E8">
              <w:rPr>
                <w:rFonts w:ascii="Palatino Linotype" w:hAnsi="Palatino Linotype"/>
                <w:lang w:eastAsia="sq-AL"/>
              </w:rPr>
              <w:t>,</w:t>
            </w:r>
            <w:r w:rsidR="008F529B" w:rsidRPr="005A488A">
              <w:rPr>
                <w:rFonts w:ascii="Palatino Linotype" w:hAnsi="Palatino Linotype"/>
                <w:lang w:eastAsia="sq-AL"/>
              </w:rPr>
              <w:t xml:space="preserve"> </w:t>
            </w:r>
            <w:r w:rsidR="005D58E8" w:rsidRPr="005A488A">
              <w:rPr>
                <w:rFonts w:ascii="Palatino Linotype" w:hAnsi="Palatino Linotype"/>
                <w:lang w:eastAsia="sq-AL"/>
              </w:rPr>
              <w:t>lloje riprodhuese</w:t>
            </w:r>
            <w:r w:rsidR="005D58E8">
              <w:rPr>
                <w:rFonts w:ascii="Palatino Linotype" w:hAnsi="Palatino Linotype"/>
                <w:lang w:eastAsia="sq-AL"/>
              </w:rPr>
              <w:t>,</w:t>
            </w:r>
            <w:r w:rsidR="005D58E8" w:rsidRPr="005A488A">
              <w:rPr>
                <w:rFonts w:ascii="Palatino Linotype" w:hAnsi="Palatino Linotype"/>
                <w:lang w:eastAsia="sq-AL"/>
              </w:rPr>
              <w:t xml:space="preserve"> lloje sterile</w:t>
            </w:r>
            <w:r w:rsidR="005D58E8">
              <w:rPr>
                <w:rFonts w:ascii="Palatino Linotype" w:hAnsi="Palatino Linotype"/>
                <w:lang w:eastAsia="sq-AL"/>
              </w:rPr>
              <w:t xml:space="preserve">, </w:t>
            </w:r>
            <w:r w:rsidR="005D58E8" w:rsidRPr="005A488A">
              <w:rPr>
                <w:rFonts w:ascii="Palatino Linotype" w:hAnsi="Palatino Linotype"/>
                <w:lang w:eastAsia="sq-AL"/>
              </w:rPr>
              <w:t>hibridë</w:t>
            </w:r>
          </w:p>
        </w:tc>
      </w:tr>
      <w:tr w:rsidR="002363A4" w:rsidRPr="005A488A" w:rsidTr="008F529B">
        <w:trPr>
          <w:jc w:val="center"/>
        </w:trPr>
        <w:tc>
          <w:tcPr>
            <w:tcW w:w="6985" w:type="dxa"/>
            <w:gridSpan w:val="3"/>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7222E7">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7222E7">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zhvillimin e kompetencës së komunikimit midis nxënësve duke përdorur gjuhën dhe terminologjinë e shkencës.</w:t>
            </w:r>
          </w:p>
          <w:p w:rsidR="002363A4" w:rsidRPr="005A488A" w:rsidRDefault="002363A4" w:rsidP="007222E7">
            <w:pPr>
              <w:spacing w:before="60" w:after="60" w:line="240" w:lineRule="auto"/>
              <w:rPr>
                <w:rFonts w:ascii="Palatino Linotype" w:hAnsi="Palatino Linotype"/>
                <w:lang w:eastAsia="sq-AL"/>
              </w:rPr>
            </w:pPr>
            <w:r w:rsidRPr="005A488A">
              <w:rPr>
                <w:rFonts w:ascii="Palatino Linotype" w:hAnsi="Palatino Linotype"/>
                <w:b/>
                <w:lang w:eastAsia="sq-AL"/>
              </w:rPr>
              <w:t>TIK-u</w:t>
            </w:r>
            <w:r w:rsidRPr="005A488A">
              <w:rPr>
                <w:rFonts w:ascii="Palatino Linotype" w:hAnsi="Palatino Linotype"/>
                <w:lang w:eastAsia="sq-AL"/>
              </w:rPr>
              <w:t xml:space="preserve"> mbështet hetimin e proceseve në fushën e shkencave dhe lehtëson bashkëpunimin dhe komunikimin e nxënësve me bashkëmoshatarët gjatë procesit të të nxënit. </w:t>
            </w:r>
          </w:p>
        </w:tc>
        <w:tc>
          <w:tcPr>
            <w:tcW w:w="25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7222E7">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2363A4" w:rsidRPr="005A488A" w:rsidRDefault="002363A4" w:rsidP="007222E7">
            <w:pPr>
              <w:spacing w:before="60" w:after="60" w:line="240" w:lineRule="auto"/>
              <w:rPr>
                <w:rFonts w:ascii="Palatino Linotype" w:hAnsi="Palatino Linotype"/>
                <w:lang w:eastAsia="sq-AL"/>
              </w:rPr>
            </w:pPr>
            <w:r w:rsidRPr="005A488A">
              <w:rPr>
                <w:rFonts w:ascii="Palatino Linotype" w:hAnsi="Palatino Linotype"/>
                <w:lang w:eastAsia="sq-AL"/>
              </w:rPr>
              <w:t>Teksti mësimor</w:t>
            </w:r>
            <w:r w:rsidR="005D58E8">
              <w:rPr>
                <w:rFonts w:ascii="Palatino Linotype" w:hAnsi="Palatino Linotype"/>
                <w:lang w:eastAsia="sq-AL"/>
              </w:rPr>
              <w:t xml:space="preserve">, </w:t>
            </w:r>
            <w:r w:rsidR="005D58E8" w:rsidRPr="005A488A">
              <w:rPr>
                <w:rFonts w:ascii="Palatino Linotype" w:hAnsi="Palatino Linotype"/>
                <w:lang w:eastAsia="sq-AL"/>
              </w:rPr>
              <w:t>fletore pune</w:t>
            </w:r>
            <w:r w:rsidR="005D58E8">
              <w:rPr>
                <w:rFonts w:ascii="Palatino Linotype" w:hAnsi="Palatino Linotype"/>
                <w:lang w:eastAsia="sq-AL"/>
              </w:rPr>
              <w:t>,</w:t>
            </w:r>
            <w:r w:rsidR="005D58E8" w:rsidRPr="005A488A">
              <w:rPr>
                <w:rFonts w:ascii="Palatino Linotype" w:hAnsi="Palatino Linotype"/>
                <w:lang w:eastAsia="sq-AL"/>
              </w:rPr>
              <w:t xml:space="preserve"> informacione nga interneti</w:t>
            </w:r>
            <w:r w:rsidR="005D58E8">
              <w:rPr>
                <w:rFonts w:ascii="Palatino Linotype" w:hAnsi="Palatino Linotype"/>
                <w:lang w:eastAsia="sq-AL"/>
              </w:rPr>
              <w:t>,</w:t>
            </w:r>
            <w:r w:rsidR="005D58E8" w:rsidRPr="005A488A">
              <w:rPr>
                <w:rFonts w:ascii="Palatino Linotype" w:hAnsi="Palatino Linotype"/>
                <w:lang w:eastAsia="sq-AL"/>
              </w:rPr>
              <w:t xml:space="preserve"> </w:t>
            </w:r>
            <w:r w:rsidR="005D58E8">
              <w:rPr>
                <w:rFonts w:ascii="Palatino Linotype" w:hAnsi="Palatino Linotype"/>
                <w:lang w:eastAsia="sq-AL"/>
              </w:rPr>
              <w:t>k</w:t>
            </w:r>
            <w:r w:rsidRPr="005A488A">
              <w:rPr>
                <w:rFonts w:ascii="Palatino Linotype" w:hAnsi="Palatino Linotype"/>
                <w:lang w:eastAsia="sq-AL"/>
              </w:rPr>
              <w:t>ompjuter</w:t>
            </w:r>
          </w:p>
        </w:tc>
      </w:tr>
      <w:tr w:rsidR="002363A4" w:rsidRPr="005A488A" w:rsidTr="0018382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2363A4" w:rsidRPr="005A488A" w:rsidRDefault="002363A4" w:rsidP="008F529B">
            <w:pPr>
              <w:spacing w:before="60" w:after="60" w:line="240" w:lineRule="auto"/>
              <w:ind w:left="885"/>
              <w:rPr>
                <w:rFonts w:ascii="Palatino Linotype" w:hAnsi="Palatino Linotype"/>
                <w:b/>
                <w:lang w:eastAsia="sq-AL"/>
              </w:rPr>
            </w:pPr>
            <w:r w:rsidRPr="005A488A">
              <w:rPr>
                <w:rFonts w:ascii="Palatino Linotype" w:hAnsi="Palatino Linotype"/>
                <w:b/>
                <w:lang w:eastAsia="sq-AL"/>
              </w:rPr>
              <w:t>Stuhi mendimesh-Prezantim në PowerPoint</w:t>
            </w:r>
          </w:p>
          <w:p w:rsidR="002363A4" w:rsidRPr="005A488A" w:rsidRDefault="002363A4" w:rsidP="008F529B">
            <w:pPr>
              <w:spacing w:before="60" w:after="60" w:line="240" w:lineRule="auto"/>
              <w:ind w:left="885"/>
              <w:rPr>
                <w:rFonts w:ascii="Palatino Linotype" w:hAnsi="Palatino Linotype"/>
                <w:b/>
                <w:lang w:eastAsia="sq-AL"/>
              </w:rPr>
            </w:pPr>
            <w:r w:rsidRPr="005A488A">
              <w:rPr>
                <w:rFonts w:ascii="Palatino Linotype" w:hAnsi="Palatino Linotype"/>
                <w:b/>
                <w:lang w:eastAsia="sq-AL"/>
              </w:rPr>
              <w:t>DDM (Di. Dua të di. Mësova)</w:t>
            </w:r>
          </w:p>
          <w:p w:rsidR="002363A4" w:rsidRPr="005A488A" w:rsidRDefault="002363A4" w:rsidP="008F529B">
            <w:pPr>
              <w:spacing w:before="60" w:after="60" w:line="240" w:lineRule="auto"/>
              <w:ind w:left="885"/>
              <w:rPr>
                <w:rFonts w:ascii="Palatino Linotype" w:hAnsi="Palatino Linotype"/>
                <w:b/>
                <w:lang w:eastAsia="sq-AL"/>
              </w:rPr>
            </w:pPr>
            <w:r w:rsidRPr="005A488A">
              <w:rPr>
                <w:rFonts w:ascii="Palatino Linotype" w:hAnsi="Palatino Linotype"/>
                <w:b/>
                <w:lang w:eastAsia="sq-AL"/>
              </w:rPr>
              <w:t>Diagrami i Venit</w:t>
            </w:r>
          </w:p>
        </w:tc>
      </w:tr>
      <w:tr w:rsidR="002363A4" w:rsidRPr="005A488A" w:rsidTr="008F529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lang w:eastAsia="sq-AL"/>
              </w:rPr>
              <w:t>Në territorin e Shqipërisë jetojnë shumë një thundrakë si kuajt dhe gomarët.</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lang w:eastAsia="sq-AL"/>
              </w:rPr>
              <w:t>Mushka është pasardhës që përftohet nga kryqëzimi ndërmjet gomarit dhe pelës. Përse mushka konsiderohet si kafshë sterile?</w:t>
            </w:r>
          </w:p>
        </w:tc>
      </w:tr>
      <w:tr w:rsidR="002363A4" w:rsidRPr="005A488A" w:rsidTr="008F529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Veprimet në situatë</w:t>
            </w:r>
          </w:p>
          <w:p w:rsidR="002363A4" w:rsidRPr="005A488A" w:rsidRDefault="002363A4" w:rsidP="008F529B">
            <w:pPr>
              <w:numPr>
                <w:ilvl w:val="1"/>
                <w:numId w:val="7"/>
              </w:numPr>
              <w:tabs>
                <w:tab w:val="clear" w:pos="-1260"/>
                <w:tab w:val="num" w:pos="0"/>
              </w:tabs>
              <w:spacing w:before="60" w:after="60" w:line="240" w:lineRule="auto"/>
              <w:ind w:left="360"/>
              <w:rPr>
                <w:rFonts w:ascii="Palatino Linotype" w:hAnsi="Palatino Linotype"/>
                <w:b/>
                <w:lang w:eastAsia="sq-AL"/>
              </w:rPr>
            </w:pPr>
            <w:r w:rsidRPr="005A488A">
              <w:rPr>
                <w:rFonts w:ascii="Palatino Linotype" w:hAnsi="Palatino Linotype"/>
                <w:b/>
                <w:lang w:eastAsia="sq-AL"/>
              </w:rPr>
              <w:t>Parashikimi i njohurive-Stuhi mendimesh-Prezantim në PowerPoint</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noProof/>
                <w:lang w:eastAsia="sq-AL"/>
              </w:rPr>
              <w:lastRenderedPageBreak/>
              <w:drawing>
                <wp:inline distT="0" distB="0" distL="0" distR="0">
                  <wp:extent cx="1838444" cy="1368000"/>
                  <wp:effectExtent l="19050" t="19050" r="9525" b="22860"/>
                  <wp:docPr id="516" name="Picture 516" descr="Rezultate imazhesh pÃ«r pelat e kuaj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e imazhesh pÃ«r pelat e kuajve"/>
                          <pic:cNvPicPr>
                            <a:picLocks noChangeAspect="1" noChangeArrowheads="1"/>
                          </pic:cNvPicPr>
                        </pic:nvPicPr>
                        <pic:blipFill>
                          <a:blip r:embed="rId88" cstate="print">
                            <a:extLst>
                              <a:ext uri="{28A0092B-C50C-407E-A947-70E740481C1C}">
                                <a14:useLocalDpi xmlns:a14="http://schemas.microsoft.com/office/drawing/2010/main" val="0"/>
                              </a:ext>
                            </a:extLst>
                          </a:blip>
                          <a:srcRect r="11435"/>
                          <a:stretch>
                            <a:fillRect/>
                          </a:stretch>
                        </pic:blipFill>
                        <pic:spPr bwMode="auto">
                          <a:xfrm>
                            <a:off x="0" y="0"/>
                            <a:ext cx="1838444" cy="1368000"/>
                          </a:xfrm>
                          <a:prstGeom prst="rect">
                            <a:avLst/>
                          </a:prstGeom>
                          <a:noFill/>
                          <a:ln w="19050" cmpd="sng">
                            <a:solidFill>
                              <a:srgbClr val="000000"/>
                            </a:solidFill>
                            <a:miter lim="800000"/>
                            <a:headEnd/>
                            <a:tailEnd/>
                          </a:ln>
                          <a:effectLst/>
                        </pic:spPr>
                      </pic:pic>
                    </a:graphicData>
                  </a:graphic>
                </wp:inline>
              </w:drawing>
            </w:r>
            <w:r w:rsidR="007222E7">
              <w:rPr>
                <w:rFonts w:ascii="Palatino Linotype" w:hAnsi="Palatino Linotype"/>
                <w:b/>
                <w:noProof/>
                <w:lang w:eastAsia="sq-AL"/>
              </w:rPr>
              <w:t xml:space="preserve">   </w:t>
            </w:r>
            <w:r w:rsidRPr="005A488A">
              <w:rPr>
                <w:rFonts w:ascii="Palatino Linotype" w:hAnsi="Palatino Linotype"/>
                <w:b/>
                <w:noProof/>
                <w:lang w:eastAsia="sq-AL"/>
              </w:rPr>
              <w:drawing>
                <wp:inline distT="0" distB="0" distL="0" distR="0">
                  <wp:extent cx="1911533" cy="1368000"/>
                  <wp:effectExtent l="19050" t="19050" r="12700" b="22860"/>
                  <wp:docPr id="515" name="Picture 515" descr="C:\Users\User\AppData\Local\Microsoft\Windows\INetCache\Content.MSO\A32E54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MSO\A32E549C.tm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1533" cy="1368000"/>
                          </a:xfrm>
                          <a:prstGeom prst="rect">
                            <a:avLst/>
                          </a:prstGeom>
                          <a:noFill/>
                          <a:ln w="19050" cmpd="sng">
                            <a:solidFill>
                              <a:srgbClr val="000000"/>
                            </a:solidFill>
                            <a:miter lim="800000"/>
                            <a:headEnd/>
                            <a:tailEnd/>
                          </a:ln>
                          <a:effectLst/>
                        </pic:spPr>
                      </pic:pic>
                    </a:graphicData>
                  </a:graphic>
                </wp:inline>
              </w:drawing>
            </w:r>
            <w:r w:rsidR="007222E7">
              <w:rPr>
                <w:rFonts w:ascii="Palatino Linotype" w:hAnsi="Palatino Linotype"/>
                <w:b/>
                <w:noProof/>
                <w:lang w:eastAsia="sq-AL"/>
              </w:rPr>
              <w:t xml:space="preserve">   </w:t>
            </w:r>
            <w:r w:rsidRPr="005A488A">
              <w:rPr>
                <w:rFonts w:ascii="Palatino Linotype" w:hAnsi="Palatino Linotype"/>
                <w:b/>
                <w:noProof/>
                <w:lang w:eastAsia="sq-AL"/>
              </w:rPr>
              <w:drawing>
                <wp:inline distT="0" distB="0" distL="0" distR="0">
                  <wp:extent cx="1843000" cy="1368000"/>
                  <wp:effectExtent l="19050" t="19050" r="24130" b="22860"/>
                  <wp:docPr id="514" name="Picture 514" descr="C:\Users\User\AppData\Local\Microsoft\Windows\INetCache\Content.MSO\A51319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MSO\A5131983.t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43000" cy="1368000"/>
                          </a:xfrm>
                          <a:prstGeom prst="rect">
                            <a:avLst/>
                          </a:prstGeom>
                          <a:noFill/>
                          <a:ln w="19050" cmpd="sng">
                            <a:solidFill>
                              <a:srgbClr val="000000"/>
                            </a:solidFill>
                            <a:miter lim="800000"/>
                            <a:headEnd/>
                            <a:tailEnd/>
                          </a:ln>
                          <a:effectLst/>
                        </pic:spPr>
                      </pic:pic>
                    </a:graphicData>
                  </a:graphic>
                </wp:inline>
              </w:drawing>
            </w:r>
          </w:p>
          <w:p w:rsidR="002363A4" w:rsidRPr="005A488A" w:rsidRDefault="007222E7" w:rsidP="006B471C">
            <w:pPr>
              <w:spacing w:before="60" w:after="60" w:line="240" w:lineRule="auto"/>
              <w:rPr>
                <w:rFonts w:ascii="Palatino Linotype" w:hAnsi="Palatino Linotype"/>
                <w:b/>
                <w:lang w:eastAsia="sq-AL"/>
              </w:rPr>
            </w:pPr>
            <w:r>
              <w:rPr>
                <w:rFonts w:ascii="Palatino Linotype" w:hAnsi="Palatino Linotype"/>
                <w:b/>
                <w:lang w:eastAsia="sq-AL"/>
              </w:rPr>
              <w:t xml:space="preserve">                    </w:t>
            </w:r>
            <w:r w:rsidR="002363A4" w:rsidRPr="005A488A">
              <w:rPr>
                <w:rFonts w:ascii="Palatino Linotype" w:hAnsi="Palatino Linotype"/>
                <w:b/>
                <w:lang w:eastAsia="sq-AL"/>
              </w:rPr>
              <w:t>Kuaj                                            Gomari                                           Mushka</w:t>
            </w:r>
          </w:p>
          <w:p w:rsidR="002363A4" w:rsidRPr="005A488A" w:rsidRDefault="002363A4" w:rsidP="006B471C">
            <w:pPr>
              <w:spacing w:before="60" w:after="60" w:line="240" w:lineRule="auto"/>
              <w:rPr>
                <w:rFonts w:ascii="Palatino Linotype" w:hAnsi="Palatino Linotype"/>
                <w:bCs/>
                <w:lang w:eastAsia="sq-AL"/>
              </w:rPr>
            </w:pPr>
            <w:r w:rsidRPr="005A488A">
              <w:rPr>
                <w:rFonts w:ascii="Palatino Linotype" w:hAnsi="Palatino Linotype"/>
                <w:bCs/>
                <w:lang w:eastAsia="sq-AL"/>
              </w:rPr>
              <w:t>Mësuesi njeh nxënësit me situatën problemore dhe i udhëzon ata të përkufizojnë çfarë përfaqëson lloji.</w:t>
            </w:r>
          </w:p>
          <w:p w:rsidR="002363A4" w:rsidRPr="005A488A" w:rsidRDefault="002363A4" w:rsidP="006B471C">
            <w:pPr>
              <w:pStyle w:val="ListParagraph"/>
              <w:spacing w:before="60" w:after="60" w:line="240" w:lineRule="auto"/>
              <w:ind w:left="0"/>
              <w:contextualSpacing w:val="0"/>
              <w:rPr>
                <w:rFonts w:ascii="Palatino Linotype" w:hAnsi="Palatino Linotype"/>
                <w:bCs/>
                <w:lang w:eastAsia="sq-AL"/>
              </w:rPr>
            </w:pPr>
            <w:r w:rsidRPr="005A488A">
              <w:rPr>
                <w:rFonts w:ascii="Palatino Linotype" w:hAnsi="Palatino Linotype"/>
                <w:bCs/>
                <w:lang w:eastAsia="sq-AL"/>
              </w:rPr>
              <w:t>Nxënësit japin mendimet e tyre. Mësuesi mban shënim në tabelë mendimet e nxënësve dhe plotëson mendimet e tyre për veçoritë e llojit.</w:t>
            </w:r>
          </w:p>
          <w:p w:rsidR="002363A4" w:rsidRPr="005A488A" w:rsidRDefault="002363A4" w:rsidP="008F529B">
            <w:pPr>
              <w:numPr>
                <w:ilvl w:val="1"/>
                <w:numId w:val="7"/>
              </w:numPr>
              <w:tabs>
                <w:tab w:val="clear" w:pos="-1260"/>
                <w:tab w:val="num" w:pos="0"/>
              </w:tabs>
              <w:spacing w:before="60" w:after="60" w:line="240" w:lineRule="auto"/>
              <w:ind w:left="360"/>
              <w:rPr>
                <w:rFonts w:ascii="Palatino Linotype" w:hAnsi="Palatino Linotype"/>
                <w:b/>
                <w:lang w:eastAsia="sq-AL"/>
              </w:rPr>
            </w:pPr>
            <w:r w:rsidRPr="005A488A">
              <w:rPr>
                <w:rFonts w:ascii="Palatino Linotype" w:hAnsi="Palatino Linotype"/>
                <w:b/>
                <w:lang w:eastAsia="sq-AL"/>
              </w:rPr>
              <w:t>Ndërtimi i njohurive- DDM</w:t>
            </w:r>
          </w:p>
          <w:p w:rsidR="002363A4" w:rsidRPr="005A488A" w:rsidRDefault="002363A4" w:rsidP="006B471C">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Mësuesi këshillon nxënësit të lexojnë me kujdes informacionin e dhënë në tekst. Nxënësi mban shënime për njohuritë e reja dhe plotëson tabelën.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3042"/>
              <w:gridCol w:w="4667"/>
            </w:tblGrid>
            <w:tr w:rsidR="002363A4" w:rsidRPr="005A488A" w:rsidTr="008F529B">
              <w:trPr>
                <w:jc w:val="center"/>
              </w:trPr>
              <w:tc>
                <w:tcPr>
                  <w:tcW w:w="1647" w:type="dxa"/>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Di</w:t>
                  </w:r>
                </w:p>
              </w:tc>
              <w:tc>
                <w:tcPr>
                  <w:tcW w:w="3042" w:type="dxa"/>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Dua të di</w:t>
                  </w:r>
                </w:p>
              </w:tc>
              <w:tc>
                <w:tcPr>
                  <w:tcW w:w="4667" w:type="dxa"/>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Mësova</w:t>
                  </w:r>
                </w:p>
              </w:tc>
            </w:tr>
            <w:tr w:rsidR="002363A4" w:rsidRPr="005A488A" w:rsidTr="008F529B">
              <w:trPr>
                <w:jc w:val="center"/>
              </w:trPr>
              <w:tc>
                <w:tcPr>
                  <w:tcW w:w="1647" w:type="dxa"/>
                </w:tcPr>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lang w:eastAsia="sq-AL"/>
                    </w:rPr>
                    <w:t>Shkencëtarët i grupojnë organizmat në lloje të ndryshme.</w:t>
                  </w:r>
                </w:p>
              </w:tc>
              <w:tc>
                <w:tcPr>
                  <w:tcW w:w="3042" w:type="dxa"/>
                </w:tcPr>
                <w:p w:rsidR="00183408" w:rsidRPr="005A488A" w:rsidRDefault="002363A4" w:rsidP="00954729">
                  <w:pPr>
                    <w:numPr>
                      <w:ilvl w:val="0"/>
                      <w:numId w:val="130"/>
                    </w:numPr>
                    <w:spacing w:before="60" w:after="60" w:line="240" w:lineRule="auto"/>
                    <w:rPr>
                      <w:rFonts w:ascii="Palatino Linotype" w:hAnsi="Palatino Linotype"/>
                      <w:bCs/>
                      <w:lang w:eastAsia="sq-AL"/>
                    </w:rPr>
                  </w:pPr>
                  <w:r w:rsidRPr="005A488A">
                    <w:rPr>
                      <w:rFonts w:ascii="Palatino Linotype" w:hAnsi="Palatino Linotype"/>
                      <w:bCs/>
                      <w:lang w:eastAsia="sq-AL"/>
                    </w:rPr>
                    <w:t>Çfarë është lloji?</w:t>
                  </w:r>
                </w:p>
                <w:p w:rsidR="00183408" w:rsidRPr="005A488A" w:rsidRDefault="00183408" w:rsidP="00954729">
                  <w:pPr>
                    <w:numPr>
                      <w:ilvl w:val="0"/>
                      <w:numId w:val="130"/>
                    </w:numPr>
                    <w:spacing w:before="60" w:after="60" w:line="240" w:lineRule="auto"/>
                    <w:rPr>
                      <w:rFonts w:ascii="Palatino Linotype" w:hAnsi="Palatino Linotype"/>
                      <w:bCs/>
                      <w:lang w:eastAsia="sq-AL"/>
                    </w:rPr>
                  </w:pPr>
                  <w:r w:rsidRPr="005A488A">
                    <w:rPr>
                      <w:rFonts w:ascii="Palatino Linotype" w:hAnsi="Palatino Linotype"/>
                      <w:bCs/>
                      <w:lang w:eastAsia="sq-AL"/>
                    </w:rPr>
                    <w:t>Çfarë janë llojet hibride?</w:t>
                  </w:r>
                </w:p>
                <w:p w:rsidR="00183408" w:rsidRPr="005A488A" w:rsidRDefault="002363A4" w:rsidP="00954729">
                  <w:pPr>
                    <w:numPr>
                      <w:ilvl w:val="0"/>
                      <w:numId w:val="130"/>
                    </w:numPr>
                    <w:spacing w:before="60" w:after="60" w:line="240" w:lineRule="auto"/>
                    <w:rPr>
                      <w:rFonts w:ascii="Palatino Linotype" w:hAnsi="Palatino Linotype"/>
                      <w:bCs/>
                      <w:lang w:eastAsia="sq-AL"/>
                    </w:rPr>
                  </w:pPr>
                  <w:r w:rsidRPr="005A488A">
                    <w:rPr>
                      <w:rFonts w:ascii="Palatino Linotype" w:hAnsi="Palatino Linotype"/>
                      <w:bCs/>
                      <w:lang w:eastAsia="sq-AL"/>
                    </w:rPr>
                    <w:t>Çfarë janë llojet joriprodhuese?</w:t>
                  </w:r>
                </w:p>
                <w:p w:rsidR="002363A4" w:rsidRPr="005A488A" w:rsidRDefault="002363A4" w:rsidP="00954729">
                  <w:pPr>
                    <w:numPr>
                      <w:ilvl w:val="0"/>
                      <w:numId w:val="130"/>
                    </w:numPr>
                    <w:spacing w:before="60" w:after="60" w:line="240" w:lineRule="auto"/>
                    <w:rPr>
                      <w:rFonts w:ascii="Palatino Linotype" w:hAnsi="Palatino Linotype"/>
                      <w:bCs/>
                      <w:lang w:eastAsia="sq-AL"/>
                    </w:rPr>
                  </w:pPr>
                  <w:r w:rsidRPr="005A488A">
                    <w:rPr>
                      <w:rFonts w:ascii="Palatino Linotype" w:hAnsi="Palatino Linotype"/>
                      <w:bCs/>
                      <w:lang w:eastAsia="sq-AL"/>
                    </w:rPr>
                    <w:t>Cili ishte kontributi i Lineut në klasifikimin e llojeve?</w:t>
                  </w:r>
                </w:p>
              </w:tc>
              <w:tc>
                <w:tcPr>
                  <w:tcW w:w="4667" w:type="dxa"/>
                </w:tcPr>
                <w:p w:rsidR="002363A4" w:rsidRPr="005A488A" w:rsidRDefault="002363A4" w:rsidP="002363A4">
                  <w:pPr>
                    <w:numPr>
                      <w:ilvl w:val="2"/>
                      <w:numId w:val="7"/>
                    </w:numPr>
                    <w:tabs>
                      <w:tab w:val="clear" w:pos="-540"/>
                      <w:tab w:val="num" w:pos="360"/>
                    </w:tabs>
                    <w:spacing w:before="60" w:after="60" w:line="240" w:lineRule="auto"/>
                    <w:ind w:left="360"/>
                    <w:rPr>
                      <w:rFonts w:ascii="Palatino Linotype" w:hAnsi="Palatino Linotype"/>
                      <w:bCs/>
                      <w:lang w:eastAsia="sq-AL"/>
                    </w:rPr>
                  </w:pPr>
                  <w:r w:rsidRPr="005A488A">
                    <w:rPr>
                      <w:rFonts w:ascii="Palatino Linotype" w:hAnsi="Palatino Linotype"/>
                      <w:bCs/>
                      <w:lang w:eastAsia="sq-AL"/>
                    </w:rPr>
                    <w:t>Lloji përfaqëson një grup organizmash që jetojnë së bashku dhe që kanë aftësinë të kryqëzohen dhe të lindin pasardhës pjellorë.</w:t>
                  </w:r>
                </w:p>
                <w:p w:rsidR="00183408" w:rsidRPr="005A488A" w:rsidRDefault="002363A4" w:rsidP="006B471C">
                  <w:pPr>
                    <w:numPr>
                      <w:ilvl w:val="2"/>
                      <w:numId w:val="7"/>
                    </w:numPr>
                    <w:tabs>
                      <w:tab w:val="clear" w:pos="-540"/>
                      <w:tab w:val="num" w:pos="360"/>
                    </w:tabs>
                    <w:spacing w:before="60" w:after="60" w:line="240" w:lineRule="auto"/>
                    <w:ind w:left="360"/>
                    <w:rPr>
                      <w:rFonts w:ascii="Palatino Linotype" w:hAnsi="Palatino Linotype"/>
                      <w:bCs/>
                      <w:lang w:eastAsia="sq-AL"/>
                    </w:rPr>
                  </w:pPr>
                  <w:r w:rsidRPr="005A488A">
                    <w:rPr>
                      <w:rFonts w:ascii="Palatino Linotype" w:hAnsi="Palatino Linotype"/>
                      <w:bCs/>
                      <w:lang w:eastAsia="sq-AL"/>
                    </w:rPr>
                    <w:t xml:space="preserve"> Kur dy kafshë që i takojnë llojeve të ndryshme që çiftohen, ata prodhojnë pasardhës hibridë.</w:t>
                  </w:r>
                </w:p>
                <w:p w:rsidR="00183408" w:rsidRPr="005A488A" w:rsidRDefault="002363A4" w:rsidP="006B471C">
                  <w:pPr>
                    <w:numPr>
                      <w:ilvl w:val="2"/>
                      <w:numId w:val="7"/>
                    </w:numPr>
                    <w:tabs>
                      <w:tab w:val="clear" w:pos="-540"/>
                      <w:tab w:val="num" w:pos="360"/>
                    </w:tabs>
                    <w:spacing w:before="60" w:after="60" w:line="240" w:lineRule="auto"/>
                    <w:ind w:left="360"/>
                    <w:rPr>
                      <w:rFonts w:ascii="Palatino Linotype" w:hAnsi="Palatino Linotype"/>
                      <w:bCs/>
                      <w:lang w:eastAsia="sq-AL"/>
                    </w:rPr>
                  </w:pPr>
                  <w:r w:rsidRPr="005A488A">
                    <w:rPr>
                      <w:rFonts w:ascii="Palatino Linotype" w:hAnsi="Palatino Linotype"/>
                      <w:bCs/>
                      <w:lang w:eastAsia="sq-AL"/>
                    </w:rPr>
                    <w:t>Të gjithë hibridët që lindin nga dy lloje të ndryshme, nuk mund të lindin pasardhës. Ato janë kafshë joriprodhuese /sterile.</w:t>
                  </w:r>
                </w:p>
                <w:p w:rsidR="002363A4" w:rsidRPr="005A488A" w:rsidRDefault="002363A4" w:rsidP="006B471C">
                  <w:pPr>
                    <w:numPr>
                      <w:ilvl w:val="2"/>
                      <w:numId w:val="7"/>
                    </w:numPr>
                    <w:tabs>
                      <w:tab w:val="clear" w:pos="-540"/>
                      <w:tab w:val="num" w:pos="360"/>
                    </w:tabs>
                    <w:spacing w:before="60" w:after="60" w:line="240" w:lineRule="auto"/>
                    <w:ind w:left="360"/>
                    <w:rPr>
                      <w:rFonts w:ascii="Palatino Linotype" w:hAnsi="Palatino Linotype"/>
                      <w:bCs/>
                      <w:lang w:eastAsia="sq-AL"/>
                    </w:rPr>
                  </w:pPr>
                  <w:r w:rsidRPr="005A488A">
                    <w:rPr>
                      <w:rFonts w:ascii="Palatino Linotype" w:hAnsi="Palatino Linotype"/>
                      <w:bCs/>
                      <w:lang w:eastAsia="sq-AL"/>
                    </w:rPr>
                    <w:t>Karl</w:t>
                  </w:r>
                  <w:r w:rsidR="00294D37">
                    <w:rPr>
                      <w:rFonts w:ascii="Palatino Linotype" w:hAnsi="Palatino Linotype"/>
                      <w:bCs/>
                      <w:lang w:eastAsia="sq-AL"/>
                    </w:rPr>
                    <w:t xml:space="preserve"> </w:t>
                  </w:r>
                  <w:r w:rsidRPr="005A488A">
                    <w:rPr>
                      <w:rFonts w:ascii="Palatino Linotype" w:hAnsi="Palatino Linotype"/>
                      <w:bCs/>
                      <w:lang w:eastAsia="sq-AL"/>
                    </w:rPr>
                    <w:t>Lineu, përdori për herë të parë klasifikimin dy emëror të llojeve në gjuhën latine p,sh. Homosapiens.</w:t>
                  </w:r>
                </w:p>
              </w:tc>
            </w:tr>
          </w:tbl>
          <w:p w:rsidR="002363A4" w:rsidRPr="005A488A" w:rsidRDefault="002363A4" w:rsidP="00183408">
            <w:pPr>
              <w:numPr>
                <w:ilvl w:val="1"/>
                <w:numId w:val="7"/>
              </w:numPr>
              <w:tabs>
                <w:tab w:val="clear" w:pos="-1260"/>
                <w:tab w:val="num" w:pos="0"/>
              </w:tabs>
              <w:spacing w:before="60" w:after="60" w:line="240" w:lineRule="auto"/>
              <w:ind w:left="360"/>
              <w:rPr>
                <w:rFonts w:ascii="Palatino Linotype" w:hAnsi="Palatino Linotype"/>
                <w:b/>
                <w:lang w:eastAsia="sq-AL"/>
              </w:rPr>
            </w:pPr>
            <w:r w:rsidRPr="005A488A">
              <w:rPr>
                <w:rFonts w:ascii="Palatino Linotype" w:hAnsi="Palatino Linotype"/>
                <w:b/>
                <w:lang w:eastAsia="sq-AL"/>
              </w:rPr>
              <w:t>Përforcimi i njohurive-Diagrami i Venit</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Cs/>
                <w:lang w:eastAsia="sq-AL"/>
              </w:rPr>
              <w:t>Nxënësi plotëson</w:t>
            </w:r>
            <w:r w:rsidRPr="005A488A">
              <w:rPr>
                <w:rFonts w:ascii="Palatino Linotype" w:hAnsi="Palatino Linotype"/>
                <w:lang w:eastAsia="sq-AL"/>
              </w:rPr>
              <w:t xml:space="preserve"> Diagramin e Venit duke krahasuar llojet riprodhuese me llojet joriprodhuese.</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 xml:space="preserve">    Lloje riprodhuese Të përbashkëta dhe dallime Lloje joriprodhuese</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noProof/>
                <w:lang w:eastAsia="sq-AL"/>
              </w:rPr>
              <w:drawing>
                <wp:inline distT="0" distB="0" distL="0" distR="0">
                  <wp:extent cx="5951220" cy="1524000"/>
                  <wp:effectExtent l="0" t="0" r="0" b="0"/>
                  <wp:docPr id="513" name="Diagram 5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tc>
      </w:tr>
      <w:tr w:rsidR="002363A4" w:rsidRPr="005A488A" w:rsidTr="008F529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Situata quhet e realizuar nëse nxënësi:</w:t>
            </w:r>
          </w:p>
          <w:p w:rsidR="002363A4" w:rsidRPr="005A488A" w:rsidRDefault="002363A4" w:rsidP="00183408">
            <w:pPr>
              <w:pStyle w:val="ListParagraph"/>
              <w:numPr>
                <w:ilvl w:val="0"/>
                <w:numId w:val="19"/>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lastRenderedPageBreak/>
              <w:t>Përkufizon konceptin e llojit.</w:t>
            </w:r>
          </w:p>
          <w:p w:rsidR="002363A4" w:rsidRPr="005A488A" w:rsidRDefault="002363A4" w:rsidP="00183408">
            <w:pPr>
              <w:pStyle w:val="ListParagraph"/>
              <w:numPr>
                <w:ilvl w:val="0"/>
                <w:numId w:val="19"/>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Dallon llojet riprodhuese nga llojet joriprodhuese.</w:t>
            </w:r>
          </w:p>
        </w:tc>
      </w:tr>
      <w:tr w:rsidR="002363A4" w:rsidRPr="005A488A" w:rsidTr="008F529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nxënësit:</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Nxënësi vlerësohet për:</w:t>
            </w:r>
          </w:p>
          <w:p w:rsidR="002363A4" w:rsidRPr="005A488A" w:rsidRDefault="002363A4" w:rsidP="00183408">
            <w:pPr>
              <w:pStyle w:val="ListParagraph"/>
              <w:numPr>
                <w:ilvl w:val="0"/>
                <w:numId w:val="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Përdorim të saktë të fjalorit shkencor gjatë orës së mësimit.</w:t>
            </w:r>
          </w:p>
          <w:p w:rsidR="002363A4" w:rsidRPr="005A488A" w:rsidRDefault="002363A4" w:rsidP="00183408">
            <w:pPr>
              <w:pStyle w:val="ListParagraph"/>
              <w:numPr>
                <w:ilvl w:val="0"/>
                <w:numId w:val="19"/>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Saktësinë me të cilën krahason llojet riprodhuese nga llojet joriprodhuese.</w:t>
            </w:r>
          </w:p>
        </w:tc>
      </w:tr>
      <w:tr w:rsidR="002363A4" w:rsidRPr="005A488A" w:rsidTr="008F529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Ushtrimi 4.1 në faqen 32, fletore pune.</w:t>
            </w:r>
          </w:p>
        </w:tc>
      </w:tr>
    </w:tbl>
    <w:p w:rsidR="002363A4" w:rsidRPr="005A488A" w:rsidRDefault="002363A4" w:rsidP="002363A4">
      <w:pPr>
        <w:spacing w:before="60" w:after="60" w:line="240" w:lineRule="auto"/>
        <w:rPr>
          <w:rFonts w:ascii="Palatino Linotype" w:hAnsi="Palatino Linotype"/>
          <w:b/>
        </w:rPr>
      </w:pPr>
    </w:p>
    <w:p w:rsidR="00183408" w:rsidRPr="005A488A" w:rsidRDefault="00183408" w:rsidP="002363A4">
      <w:pPr>
        <w:spacing w:before="60" w:after="60" w:line="240" w:lineRule="auto"/>
        <w:rPr>
          <w:rFonts w:ascii="Palatino Linotype" w:hAnsi="Palatino Linotype"/>
          <w:b/>
        </w:rPr>
      </w:pPr>
    </w:p>
    <w:p w:rsidR="002363A4" w:rsidRPr="005A488A" w:rsidRDefault="002363A4" w:rsidP="00326F2A">
      <w:pPr>
        <w:spacing w:before="120" w:after="120" w:line="240" w:lineRule="auto"/>
        <w:rPr>
          <w:rFonts w:ascii="Palatino Linotype" w:hAnsi="Palatino Linotype"/>
          <w:b/>
        </w:rPr>
      </w:pPr>
      <w:r w:rsidRPr="005A488A">
        <w:rPr>
          <w:rFonts w:ascii="Palatino Linotype" w:hAnsi="Palatino Linotype"/>
          <w:b/>
        </w:rPr>
        <w:t xml:space="preserve">Planifikimi ditor nr. </w:t>
      </w:r>
      <w:r w:rsidR="001E5D7D" w:rsidRPr="005A488A">
        <w:rPr>
          <w:rFonts w:ascii="Palatino Linotype" w:hAnsi="Palatino Linotype"/>
          <w:b/>
        </w:rPr>
        <w:t>30</w:t>
      </w:r>
    </w:p>
    <w:p w:rsidR="002363A4" w:rsidRPr="005A488A" w:rsidRDefault="002363A4" w:rsidP="00326F2A">
      <w:pPr>
        <w:shd w:val="clear" w:color="auto" w:fill="FFFFFF"/>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099"/>
        <w:gridCol w:w="1028"/>
        <w:gridCol w:w="1699"/>
      </w:tblGrid>
      <w:tr w:rsidR="00326F2A" w:rsidRPr="005A488A" w:rsidTr="007D3FDE">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26F2A" w:rsidRPr="005A488A" w:rsidRDefault="00326F2A" w:rsidP="007D3FDE">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26F2A" w:rsidRPr="005A488A" w:rsidRDefault="00326F2A" w:rsidP="007D3FDE">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26F2A" w:rsidRPr="005A488A" w:rsidRDefault="00326F2A" w:rsidP="007D3FDE">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26F2A" w:rsidRPr="005A488A" w:rsidRDefault="00326F2A" w:rsidP="007D3FDE">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326F2A"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26F2A" w:rsidRPr="005A488A" w:rsidRDefault="00326F2A" w:rsidP="00326F2A">
            <w:pPr>
              <w:spacing w:before="60" w:after="60" w:line="240" w:lineRule="auto"/>
              <w:ind w:left="1735"/>
              <w:rPr>
                <w:rFonts w:ascii="Palatino Linotype" w:hAnsi="Palatino Linotype"/>
                <w:bCs/>
                <w:lang w:eastAsia="sq-AL"/>
              </w:rPr>
            </w:pPr>
            <w:r w:rsidRPr="005A488A">
              <w:rPr>
                <w:rFonts w:ascii="Palatino Linotype" w:hAnsi="Palatino Linotype"/>
                <w:b/>
                <w:lang w:eastAsia="sq-AL"/>
              </w:rPr>
              <w:t xml:space="preserve">Tema mësimore: </w:t>
            </w:r>
            <w:r w:rsidRPr="005A488A">
              <w:rPr>
                <w:rFonts w:ascii="Palatino Linotype" w:hAnsi="Palatino Linotype"/>
                <w:bCs/>
                <w:lang w:eastAsia="sq-AL"/>
              </w:rPr>
              <w:t>1. Llojet dhe llojshmëria e tyre</w:t>
            </w:r>
          </w:p>
          <w:p w:rsidR="00326F2A" w:rsidRPr="005A488A" w:rsidRDefault="00326F2A" w:rsidP="00326F2A">
            <w:pPr>
              <w:spacing w:before="60" w:after="60" w:line="240" w:lineRule="auto"/>
              <w:ind w:left="1735"/>
              <w:rPr>
                <w:rFonts w:ascii="Palatino Linotype" w:hAnsi="Palatino Linotype"/>
                <w:lang w:eastAsia="sq-AL"/>
              </w:rPr>
            </w:pPr>
            <w:r w:rsidRPr="005A488A">
              <w:rPr>
                <w:rFonts w:ascii="Palatino Linotype" w:hAnsi="Palatino Linotype"/>
                <w:bCs/>
                <w:lang w:eastAsia="sq-AL"/>
              </w:rPr>
              <w:t xml:space="preserve">                               2. Llojet dhe llojshmëria e tyre</w:t>
            </w:r>
          </w:p>
        </w:tc>
      </w:tr>
      <w:tr w:rsidR="00326F2A"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326F2A" w:rsidRPr="005A488A" w:rsidRDefault="00326F2A" w:rsidP="00326F2A">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326F2A" w:rsidRPr="005A488A" w:rsidRDefault="00326F2A" w:rsidP="00326F2A">
            <w:pPr>
              <w:spacing w:before="60" w:after="60" w:line="240" w:lineRule="auto"/>
              <w:rPr>
                <w:rFonts w:ascii="Palatino Linotype" w:hAnsi="Palatino Linotype"/>
                <w:b/>
                <w:lang w:eastAsia="sq-AL"/>
              </w:rPr>
            </w:pPr>
            <w:r w:rsidRPr="005A488A">
              <w:rPr>
                <w:rFonts w:ascii="Palatino Linotype" w:hAnsi="Palatino Linotype"/>
                <w:lang w:eastAsia="sq-AL"/>
              </w:rPr>
              <w:t>Veçoritë e ndryshme të llojeve të njëjta</w:t>
            </w:r>
          </w:p>
        </w:tc>
      </w:tr>
      <w:tr w:rsidR="002363A4" w:rsidRPr="005A488A" w:rsidTr="00326F2A">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 xml:space="preserve">Kompetenca e komunikimit dhe të shprehurit: </w:t>
            </w:r>
            <w:r w:rsidRPr="005A488A">
              <w:rPr>
                <w:rFonts w:ascii="Palatino Linotype" w:hAnsi="Palatino Linotype"/>
                <w:lang w:eastAsia="sq-AL"/>
              </w:rPr>
              <w:t xml:space="preserve">Nxënësi shprehet përmes një forme komunikimi, për llojet dhe llojshmërinë dhe paraqet llojshmërinë e një grupi organizmash përmes diagramit të dendurisë. </w:t>
            </w:r>
          </w:p>
          <w:p w:rsidR="002363A4" w:rsidRPr="005A488A" w:rsidRDefault="002363A4" w:rsidP="006B471C">
            <w:pPr>
              <w:autoSpaceDE w:val="0"/>
              <w:autoSpaceDN w:val="0"/>
              <w:adjustRightInd w:val="0"/>
              <w:spacing w:before="60" w:after="60" w:line="240" w:lineRule="auto"/>
              <w:rPr>
                <w:rFonts w:ascii="Palatino Linotype" w:hAnsi="Palatino Linotype"/>
                <w:b/>
                <w:lang w:eastAsia="sq-AL"/>
              </w:rPr>
            </w:pPr>
            <w:r w:rsidRPr="005A488A">
              <w:rPr>
                <w:rFonts w:ascii="Palatino Linotype" w:hAnsi="Palatino Linotype"/>
                <w:b/>
                <w:lang w:eastAsia="sq-AL"/>
              </w:rPr>
              <w:t xml:space="preserve">Kompetenca e të nxënit: </w:t>
            </w:r>
            <w:r w:rsidRPr="005A488A">
              <w:rPr>
                <w:rFonts w:ascii="Palatino Linotype" w:hAnsi="Palatino Linotype"/>
                <w:lang w:eastAsia="sq-AL"/>
              </w:rPr>
              <w:t>Nxënësi bën përpunimin e informacioneve për llojin dhe llojshmërinë, në mënyrë të pavarur dhe efektive. Rezultatet e punës i prezanton me shkrim ose me gojë para të tjerëve, duke dhënë shpjegime për mënyrën e zgjedhjes dhe të shfrytëzimit të burimeve të informacionit.</w:t>
            </w:r>
          </w:p>
        </w:tc>
      </w:tr>
      <w:tr w:rsidR="002363A4" w:rsidRPr="005A488A" w:rsidTr="00326F2A">
        <w:trPr>
          <w:jc w:val="center"/>
        </w:trPr>
        <w:tc>
          <w:tcPr>
            <w:tcW w:w="6799" w:type="dxa"/>
            <w:gridSpan w:val="3"/>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2363A4" w:rsidRPr="005A488A" w:rsidRDefault="002363A4" w:rsidP="00954729">
            <w:pPr>
              <w:pStyle w:val="ListParagraph"/>
              <w:numPr>
                <w:ilvl w:val="0"/>
                <w:numId w:val="123"/>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Përkufizon llojshmërinë;</w:t>
            </w:r>
          </w:p>
          <w:p w:rsidR="002363A4" w:rsidRPr="005A488A" w:rsidRDefault="002363A4" w:rsidP="00954729">
            <w:pPr>
              <w:pStyle w:val="NoSpacing"/>
              <w:numPr>
                <w:ilvl w:val="0"/>
                <w:numId w:val="121"/>
              </w:numPr>
              <w:spacing w:before="60" w:after="60"/>
              <w:ind w:left="360"/>
              <w:rPr>
                <w:rFonts w:ascii="Palatino Linotype" w:hAnsi="Palatino Linotype"/>
                <w:lang w:eastAsia="sq-AL"/>
              </w:rPr>
            </w:pPr>
            <w:r w:rsidRPr="005A488A">
              <w:rPr>
                <w:rFonts w:ascii="Palatino Linotype" w:hAnsi="Palatino Linotype"/>
                <w:lang w:eastAsia="sq-AL"/>
              </w:rPr>
              <w:t>Paraqet llojshmërinë e një grupi organizmash me anë të diagramit të dendurisë.</w:t>
            </w:r>
          </w:p>
        </w:tc>
        <w:tc>
          <w:tcPr>
            <w:tcW w:w="272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2363A4" w:rsidRPr="005A488A" w:rsidRDefault="002363A4" w:rsidP="005D58E8">
            <w:pPr>
              <w:spacing w:before="60" w:after="60" w:line="240" w:lineRule="auto"/>
              <w:rPr>
                <w:rFonts w:ascii="Palatino Linotype" w:hAnsi="Palatino Linotype"/>
                <w:b/>
                <w:lang w:eastAsia="sq-AL"/>
              </w:rPr>
            </w:pPr>
            <w:r w:rsidRPr="005A488A">
              <w:rPr>
                <w:rFonts w:ascii="Palatino Linotype" w:hAnsi="Palatino Linotype"/>
                <w:lang w:eastAsia="sq-AL"/>
              </w:rPr>
              <w:t>Lloji</w:t>
            </w:r>
            <w:r w:rsidR="005D58E8">
              <w:rPr>
                <w:rFonts w:ascii="Palatino Linotype" w:hAnsi="Palatino Linotype"/>
                <w:lang w:eastAsia="sq-AL"/>
              </w:rPr>
              <w:t>,</w:t>
            </w:r>
            <w:r w:rsidR="00326F2A" w:rsidRPr="005A488A">
              <w:rPr>
                <w:rFonts w:ascii="Palatino Linotype" w:hAnsi="Palatino Linotype"/>
                <w:lang w:eastAsia="sq-AL"/>
              </w:rPr>
              <w:t xml:space="preserve"> </w:t>
            </w:r>
            <w:r w:rsidR="005D58E8" w:rsidRPr="005A488A">
              <w:rPr>
                <w:rFonts w:ascii="Palatino Linotype" w:hAnsi="Palatino Linotype"/>
                <w:lang w:eastAsia="sq-AL"/>
              </w:rPr>
              <w:t>llojshmëria</w:t>
            </w:r>
            <w:r w:rsidR="005D58E8">
              <w:rPr>
                <w:rFonts w:ascii="Palatino Linotype" w:hAnsi="Palatino Linotype"/>
                <w:lang w:eastAsia="sq-AL"/>
              </w:rPr>
              <w:t>,</w:t>
            </w:r>
            <w:r w:rsidR="005D58E8" w:rsidRPr="005A488A">
              <w:rPr>
                <w:rFonts w:ascii="Palatino Linotype" w:hAnsi="Palatino Linotype"/>
                <w:lang w:eastAsia="sq-AL"/>
              </w:rPr>
              <w:t xml:space="preserve"> diagrami i dendurisë</w:t>
            </w:r>
          </w:p>
        </w:tc>
      </w:tr>
      <w:tr w:rsidR="002363A4" w:rsidRPr="005A488A" w:rsidTr="00326F2A">
        <w:trPr>
          <w:jc w:val="center"/>
        </w:trPr>
        <w:tc>
          <w:tcPr>
            <w:tcW w:w="6799" w:type="dxa"/>
            <w:gridSpan w:val="3"/>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326F2A">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zhvillimin e kompetencës së komunikimit midis nxënësve duke përdorur gjuhën dhe terminologjinë e shkencës.</w:t>
            </w:r>
          </w:p>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TIK-u</w:t>
            </w:r>
            <w:r w:rsidRPr="005A488A">
              <w:rPr>
                <w:rFonts w:ascii="Palatino Linotype" w:hAnsi="Palatino Linotype"/>
                <w:lang w:eastAsia="sq-AL"/>
              </w:rPr>
              <w:t xml:space="preserve"> mbështet hetimin e proceseve në fushën e shkencave dhe lehtëson bashkëpunimin dhe komunikimin e nxënësve me bashkëmoshatarët gjatë procesit të të nxënit. </w:t>
            </w:r>
          </w:p>
        </w:tc>
        <w:tc>
          <w:tcPr>
            <w:tcW w:w="272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2363A4" w:rsidRPr="005A488A" w:rsidRDefault="002363A4" w:rsidP="005D58E8">
            <w:pPr>
              <w:spacing w:before="60" w:after="60" w:line="240" w:lineRule="auto"/>
              <w:rPr>
                <w:rFonts w:ascii="Palatino Linotype" w:hAnsi="Palatino Linotype"/>
                <w:lang w:eastAsia="sq-AL"/>
              </w:rPr>
            </w:pPr>
            <w:r w:rsidRPr="005A488A">
              <w:rPr>
                <w:rFonts w:ascii="Palatino Linotype" w:hAnsi="Palatino Linotype"/>
                <w:lang w:eastAsia="sq-AL"/>
              </w:rPr>
              <w:t>Teksti mësimor</w:t>
            </w:r>
            <w:r w:rsidR="005D58E8">
              <w:rPr>
                <w:rFonts w:ascii="Palatino Linotype" w:hAnsi="Palatino Linotype"/>
                <w:lang w:eastAsia="sq-AL"/>
              </w:rPr>
              <w:t>,</w:t>
            </w:r>
            <w:r w:rsidR="00326F2A" w:rsidRPr="005A488A">
              <w:rPr>
                <w:rFonts w:ascii="Palatino Linotype" w:hAnsi="Palatino Linotype"/>
                <w:lang w:eastAsia="sq-AL"/>
              </w:rPr>
              <w:t xml:space="preserve"> </w:t>
            </w:r>
            <w:r w:rsidR="005D58E8" w:rsidRPr="005A488A">
              <w:rPr>
                <w:rFonts w:ascii="Palatino Linotype" w:hAnsi="Palatino Linotype"/>
                <w:lang w:eastAsia="sq-AL"/>
              </w:rPr>
              <w:t>fletore pune</w:t>
            </w:r>
            <w:r w:rsidR="005D58E8">
              <w:rPr>
                <w:rFonts w:ascii="Palatino Linotype" w:hAnsi="Palatino Linotype"/>
                <w:lang w:eastAsia="sq-AL"/>
              </w:rPr>
              <w:t>,</w:t>
            </w:r>
            <w:r w:rsidR="005D58E8" w:rsidRPr="005A488A">
              <w:rPr>
                <w:rFonts w:ascii="Palatino Linotype" w:hAnsi="Palatino Linotype"/>
                <w:lang w:eastAsia="sq-AL"/>
              </w:rPr>
              <w:t xml:space="preserve">  informacione nga interneti</w:t>
            </w:r>
            <w:r w:rsidR="005D58E8">
              <w:rPr>
                <w:rFonts w:ascii="Palatino Linotype" w:hAnsi="Palatino Linotype"/>
                <w:lang w:eastAsia="sq-AL"/>
              </w:rPr>
              <w:t>,</w:t>
            </w:r>
            <w:r w:rsidR="005D58E8" w:rsidRPr="005A488A">
              <w:rPr>
                <w:rFonts w:ascii="Palatino Linotype" w:hAnsi="Palatino Linotype"/>
                <w:lang w:eastAsia="sq-AL"/>
              </w:rPr>
              <w:t xml:space="preserve"> kompjuter</w:t>
            </w:r>
          </w:p>
        </w:tc>
      </w:tr>
      <w:tr w:rsidR="002363A4" w:rsidRPr="005A488A" w:rsidTr="00895E51">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2363A4" w:rsidRPr="005A488A" w:rsidRDefault="002363A4" w:rsidP="00326F2A">
            <w:pPr>
              <w:spacing w:before="60" w:after="60" w:line="240" w:lineRule="auto"/>
              <w:ind w:left="885"/>
              <w:jc w:val="both"/>
              <w:rPr>
                <w:rFonts w:ascii="Palatino Linotype" w:hAnsi="Palatino Linotype"/>
                <w:b/>
                <w:lang w:eastAsia="sq-AL"/>
              </w:rPr>
            </w:pPr>
            <w:r w:rsidRPr="005A488A">
              <w:rPr>
                <w:rFonts w:ascii="Palatino Linotype" w:hAnsi="Palatino Linotype"/>
                <w:b/>
                <w:lang w:eastAsia="sq-AL"/>
              </w:rPr>
              <w:t>Stuhi mendimesh</w:t>
            </w:r>
          </w:p>
          <w:p w:rsidR="002363A4" w:rsidRPr="005A488A" w:rsidRDefault="002363A4" w:rsidP="00326F2A">
            <w:pPr>
              <w:spacing w:before="60" w:after="60" w:line="240" w:lineRule="auto"/>
              <w:ind w:left="885"/>
              <w:jc w:val="both"/>
              <w:rPr>
                <w:rFonts w:ascii="Palatino Linotype" w:hAnsi="Palatino Linotype"/>
                <w:b/>
                <w:lang w:eastAsia="sq-AL"/>
              </w:rPr>
            </w:pPr>
            <w:r w:rsidRPr="005A488A">
              <w:rPr>
                <w:rFonts w:ascii="Palatino Linotype" w:hAnsi="Palatino Linotype"/>
                <w:b/>
                <w:lang w:eastAsia="sq-AL"/>
              </w:rPr>
              <w:lastRenderedPageBreak/>
              <w:t>Taksonomitë e Blumit</w:t>
            </w:r>
          </w:p>
          <w:p w:rsidR="002363A4" w:rsidRPr="005A488A" w:rsidRDefault="002363A4" w:rsidP="00326F2A">
            <w:pPr>
              <w:spacing w:before="60" w:after="60" w:line="240" w:lineRule="auto"/>
              <w:ind w:left="885"/>
              <w:jc w:val="both"/>
              <w:rPr>
                <w:rFonts w:ascii="Palatino Linotype" w:hAnsi="Palatino Linotype"/>
                <w:lang w:eastAsia="sq-AL"/>
              </w:rPr>
            </w:pPr>
            <w:r w:rsidRPr="005A488A">
              <w:rPr>
                <w:rFonts w:ascii="Palatino Linotype" w:hAnsi="Palatino Linotype"/>
                <w:b/>
                <w:lang w:eastAsia="sq-AL"/>
              </w:rPr>
              <w:t>Veprimtari praktike</w:t>
            </w:r>
          </w:p>
        </w:tc>
      </w:tr>
      <w:tr w:rsidR="002363A4" w:rsidRPr="005A488A" w:rsidTr="00326F2A">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Përshkrimi kontekstual i situatës</w:t>
            </w:r>
          </w:p>
          <w:p w:rsidR="002363A4" w:rsidRPr="00895E51" w:rsidRDefault="002363A4" w:rsidP="006B471C">
            <w:pPr>
              <w:spacing w:before="60" w:after="60" w:line="240" w:lineRule="auto"/>
              <w:rPr>
                <w:rFonts w:ascii="Palatino Linotype" w:hAnsi="Palatino Linotype"/>
                <w:spacing w:val="-4"/>
                <w:lang w:eastAsia="sq-AL"/>
              </w:rPr>
            </w:pPr>
            <w:r w:rsidRPr="00895E51">
              <w:rPr>
                <w:rFonts w:ascii="Palatino Linotype" w:hAnsi="Palatino Linotype"/>
                <w:spacing w:val="-4"/>
                <w:lang w:eastAsia="sq-AL"/>
              </w:rPr>
              <w:t>Organizmat që kanë karakteristika të përbashkëta dhe që mund të çiftohen lirisht mes tyre, klasifikohen në të njëjtin lloj. Por individët që i takojnë një lloji të caktuar, nuk janë saktësisht të njëjtë. Mes individëve ka gjithmonë ndryshime. Cilat janë ndryshimet mes shokëve tuaj të klasës?</w:t>
            </w:r>
          </w:p>
        </w:tc>
      </w:tr>
      <w:tr w:rsidR="002363A4" w:rsidRPr="005A488A" w:rsidTr="00326F2A">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njohurive-Stuhi mendimesh</w:t>
            </w:r>
          </w:p>
          <w:p w:rsidR="002363A4" w:rsidRPr="005A488A" w:rsidRDefault="002363A4" w:rsidP="00326F2A">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Mësuesi paraqet në monitor/në fletë formati një pamje nga disa lloje macesh:</w:t>
            </w:r>
          </w:p>
          <w:p w:rsidR="002363A4" w:rsidRPr="005A488A" w:rsidRDefault="002363A4" w:rsidP="00326F2A">
            <w:pPr>
              <w:spacing w:before="60" w:after="60" w:line="240" w:lineRule="auto"/>
              <w:jc w:val="center"/>
              <w:rPr>
                <w:rFonts w:ascii="Palatino Linotype" w:hAnsi="Palatino Linotype"/>
                <w:lang w:eastAsia="sq-AL"/>
              </w:rPr>
            </w:pPr>
            <w:r w:rsidRPr="005A488A">
              <w:rPr>
                <w:rFonts w:ascii="Palatino Linotype" w:hAnsi="Palatino Linotype"/>
                <w:noProof/>
                <w:lang w:eastAsia="sq-AL"/>
              </w:rPr>
              <w:drawing>
                <wp:inline distT="0" distB="0" distL="0" distR="0">
                  <wp:extent cx="2507821" cy="1452407"/>
                  <wp:effectExtent l="38100" t="38100" r="45085" b="33655"/>
                  <wp:docPr id="512" name="Picture 512" descr="Rezultate imazhesh pÃ«r a group of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zultate imazhesh pÃ«r a group of cat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29450" cy="1464933"/>
                          </a:xfrm>
                          <a:prstGeom prst="rect">
                            <a:avLst/>
                          </a:prstGeom>
                          <a:noFill/>
                          <a:ln w="28575" cmpd="sng">
                            <a:solidFill>
                              <a:srgbClr val="000000"/>
                            </a:solidFill>
                            <a:miter lim="800000"/>
                            <a:headEnd/>
                            <a:tailEnd/>
                          </a:ln>
                          <a:effectLst/>
                        </pic:spPr>
                      </pic:pic>
                    </a:graphicData>
                  </a:graphic>
                </wp:inline>
              </w:drawing>
            </w:r>
          </w:p>
          <w:p w:rsidR="002363A4" w:rsidRPr="005A488A" w:rsidRDefault="002363A4" w:rsidP="00326F2A">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Ai udhëzon nxënësit të shikojnë me kujdes macet dhe të gjejnë dallimet mes tyre.</w:t>
            </w:r>
          </w:p>
          <w:p w:rsidR="002363A4" w:rsidRPr="005A488A" w:rsidRDefault="002363A4" w:rsidP="00326F2A">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Mësuesi dëgjon me kujdes përgjigjet e nxënësve dhe shënon në tabelë informacionin. Njëkohësisht mësuesi shënon në tabelë mendimet e tyre dhe i plotëson se ndryshimet mes individëve të të njëjtit lloj quhen llojshmëri.</w:t>
            </w:r>
          </w:p>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2-Ndërtimi i njohurive-Taksonomitë e Blumit</w:t>
            </w:r>
          </w:p>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Cs/>
                <w:lang w:eastAsia="sq-AL"/>
              </w:rPr>
              <w:t>Mësuesi ndan</w:t>
            </w:r>
            <w:r w:rsidRPr="005A488A">
              <w:rPr>
                <w:rFonts w:ascii="Palatino Linotype" w:hAnsi="Palatino Linotype"/>
                <w:lang w:eastAsia="sq-AL"/>
              </w:rPr>
              <w:t xml:space="preserve"> nxënësit në grupe dhe i udhëzon të lexojnë me vëmendje informacionin në tekst.</w:t>
            </w:r>
          </w:p>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2363A4" w:rsidRPr="005A488A" w:rsidRDefault="002363A4" w:rsidP="00954729">
            <w:pPr>
              <w:pStyle w:val="ListParagraph"/>
              <w:numPr>
                <w:ilvl w:val="0"/>
                <w:numId w:val="1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Përkufizon konceptet lloj dhe llojshmëri;</w:t>
            </w:r>
          </w:p>
          <w:p w:rsidR="002363A4" w:rsidRPr="005A488A" w:rsidRDefault="002363A4" w:rsidP="00954729">
            <w:pPr>
              <w:pStyle w:val="ListParagraph"/>
              <w:numPr>
                <w:ilvl w:val="0"/>
                <w:numId w:val="1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Dallon midis koncepteve lloj dhe llojshmëri e llojeve;</w:t>
            </w:r>
          </w:p>
          <w:p w:rsidR="002363A4" w:rsidRPr="005A488A" w:rsidRDefault="002363A4" w:rsidP="00954729">
            <w:pPr>
              <w:pStyle w:val="ListParagraph"/>
              <w:numPr>
                <w:ilvl w:val="0"/>
                <w:numId w:val="1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Liston disa ndryshime që vëren te organizmat që i përkasin të njëjtit lloj;</w:t>
            </w:r>
          </w:p>
          <w:p w:rsidR="002363A4" w:rsidRPr="005A488A" w:rsidRDefault="002363A4" w:rsidP="00954729">
            <w:pPr>
              <w:pStyle w:val="ListParagraph"/>
              <w:numPr>
                <w:ilvl w:val="0"/>
                <w:numId w:val="1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Tregon cilat janë tiparet e përbashkëta midis organizmave.</w:t>
            </w:r>
          </w:p>
          <w:p w:rsidR="002363A4" w:rsidRPr="005A488A" w:rsidRDefault="002363A4" w:rsidP="00954729">
            <w:pPr>
              <w:pStyle w:val="ListParagraph"/>
              <w:numPr>
                <w:ilvl w:val="0"/>
                <w:numId w:val="116"/>
              </w:numPr>
              <w:spacing w:before="60" w:after="60" w:line="240" w:lineRule="auto"/>
              <w:ind w:left="360" w:right="-57"/>
              <w:contextualSpacing w:val="0"/>
              <w:rPr>
                <w:rFonts w:ascii="Palatino Linotype" w:hAnsi="Palatino Linotype"/>
                <w:spacing w:val="-6"/>
                <w:lang w:eastAsia="sq-AL"/>
              </w:rPr>
            </w:pPr>
            <w:r w:rsidRPr="005A488A">
              <w:rPr>
                <w:rFonts w:ascii="Palatino Linotype" w:hAnsi="Palatino Linotype"/>
                <w:spacing w:val="-6"/>
                <w:lang w:eastAsia="sq-AL"/>
              </w:rPr>
              <w:t>Analizon ndryshimet mes organizmave, grumbullon të dhënat dhe plotëson tabelën e rezultateve.</w:t>
            </w:r>
          </w:p>
          <w:p w:rsidR="002363A4" w:rsidRPr="005A488A" w:rsidRDefault="002363A4" w:rsidP="00954729">
            <w:pPr>
              <w:pStyle w:val="ListParagraph"/>
              <w:numPr>
                <w:ilvl w:val="0"/>
                <w:numId w:val="116"/>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Paraqet llojshmërinë e organizmave përmes diagramit të dendurisë.</w:t>
            </w:r>
          </w:p>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njohurive-Veprimtaria praktike</w:t>
            </w:r>
          </w:p>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2363A4" w:rsidRPr="005A488A" w:rsidRDefault="002363A4" w:rsidP="00954729">
            <w:pPr>
              <w:pStyle w:val="ListParagraph"/>
              <w:numPr>
                <w:ilvl w:val="0"/>
                <w:numId w:val="128"/>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Plotëson tabelën.</w:t>
            </w:r>
          </w:p>
          <w:p w:rsidR="002363A4" w:rsidRPr="005A488A" w:rsidRDefault="002363A4" w:rsidP="00954729">
            <w:pPr>
              <w:pStyle w:val="ListParagraph"/>
              <w:numPr>
                <w:ilvl w:val="0"/>
                <w:numId w:val="124"/>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Zgjedh pesë veçori që i bëjnë shokët të ndryshëm nga njëri-tjetri por dhe që mund të jenë të matshme.</w:t>
            </w:r>
          </w:p>
          <w:p w:rsidR="002363A4" w:rsidRPr="005A488A" w:rsidRDefault="002363A4" w:rsidP="00954729">
            <w:pPr>
              <w:pStyle w:val="ListParagraph"/>
              <w:numPr>
                <w:ilvl w:val="0"/>
                <w:numId w:val="124"/>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Plotëson tabelën e rezultateve me të dhënat e grumbulluara.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871"/>
              <w:gridCol w:w="1871"/>
              <w:gridCol w:w="1871"/>
              <w:gridCol w:w="1871"/>
            </w:tblGrid>
            <w:tr w:rsidR="002363A4" w:rsidRPr="005A488A" w:rsidTr="00326F2A">
              <w:trPr>
                <w:jc w:val="center"/>
              </w:trPr>
              <w:tc>
                <w:tcPr>
                  <w:tcW w:w="2312" w:type="dxa"/>
                </w:tcPr>
                <w:p w:rsidR="002363A4" w:rsidRPr="005A488A" w:rsidRDefault="002363A4" w:rsidP="00326F2A">
                  <w:pPr>
                    <w:spacing w:before="60" w:after="60" w:line="240" w:lineRule="auto"/>
                    <w:rPr>
                      <w:rFonts w:ascii="Palatino Linotype" w:hAnsi="Palatino Linotype"/>
                      <w:lang w:eastAsia="sq-AL"/>
                    </w:rPr>
                  </w:pPr>
                  <w:r w:rsidRPr="005A488A">
                    <w:rPr>
                      <w:rFonts w:ascii="Palatino Linotype" w:hAnsi="Palatino Linotype"/>
                      <w:lang w:eastAsia="sq-AL"/>
                    </w:rPr>
                    <w:t>Individët</w:t>
                  </w:r>
                </w:p>
              </w:tc>
              <w:tc>
                <w:tcPr>
                  <w:tcW w:w="2313" w:type="dxa"/>
                </w:tcPr>
                <w:p w:rsidR="002363A4" w:rsidRPr="005A488A" w:rsidRDefault="002363A4" w:rsidP="00326F2A">
                  <w:pPr>
                    <w:spacing w:before="60" w:after="60" w:line="240" w:lineRule="auto"/>
                    <w:rPr>
                      <w:rFonts w:ascii="Palatino Linotype" w:hAnsi="Palatino Linotype"/>
                      <w:lang w:eastAsia="sq-AL"/>
                    </w:rPr>
                  </w:pPr>
                  <w:r w:rsidRPr="005A488A">
                    <w:rPr>
                      <w:rFonts w:ascii="Palatino Linotype" w:hAnsi="Palatino Linotype"/>
                      <w:lang w:eastAsia="sq-AL"/>
                    </w:rPr>
                    <w:t>Ngjyra e flokëve</w:t>
                  </w:r>
                </w:p>
              </w:tc>
              <w:tc>
                <w:tcPr>
                  <w:tcW w:w="2313" w:type="dxa"/>
                </w:tcPr>
                <w:p w:rsidR="002363A4" w:rsidRPr="005A488A" w:rsidRDefault="002363A4" w:rsidP="00326F2A">
                  <w:pPr>
                    <w:spacing w:before="60" w:after="60" w:line="240" w:lineRule="auto"/>
                    <w:rPr>
                      <w:rFonts w:ascii="Palatino Linotype" w:hAnsi="Palatino Linotype"/>
                      <w:lang w:eastAsia="sq-AL"/>
                    </w:rPr>
                  </w:pPr>
                  <w:r w:rsidRPr="005A488A">
                    <w:rPr>
                      <w:rFonts w:ascii="Palatino Linotype" w:hAnsi="Palatino Linotype"/>
                      <w:lang w:eastAsia="sq-AL"/>
                    </w:rPr>
                    <w:t>Ngjyra e syve</w:t>
                  </w:r>
                </w:p>
              </w:tc>
              <w:tc>
                <w:tcPr>
                  <w:tcW w:w="2313" w:type="dxa"/>
                </w:tcPr>
                <w:p w:rsidR="002363A4" w:rsidRPr="005A488A" w:rsidRDefault="002363A4" w:rsidP="00326F2A">
                  <w:pPr>
                    <w:spacing w:before="60" w:after="60" w:line="240" w:lineRule="auto"/>
                    <w:rPr>
                      <w:rFonts w:ascii="Palatino Linotype" w:hAnsi="Palatino Linotype"/>
                      <w:lang w:eastAsia="sq-AL"/>
                    </w:rPr>
                  </w:pPr>
                  <w:r w:rsidRPr="005A488A">
                    <w:rPr>
                      <w:rFonts w:ascii="Palatino Linotype" w:hAnsi="Palatino Linotype"/>
                      <w:lang w:eastAsia="sq-AL"/>
                    </w:rPr>
                    <w:t>Masa e këmbës</w:t>
                  </w:r>
                </w:p>
              </w:tc>
              <w:tc>
                <w:tcPr>
                  <w:tcW w:w="2313" w:type="dxa"/>
                </w:tcPr>
                <w:p w:rsidR="002363A4" w:rsidRPr="005A488A" w:rsidRDefault="002363A4" w:rsidP="00326F2A">
                  <w:pPr>
                    <w:spacing w:before="60" w:after="60" w:line="240" w:lineRule="auto"/>
                    <w:rPr>
                      <w:rFonts w:ascii="Palatino Linotype" w:hAnsi="Palatino Linotype"/>
                      <w:lang w:eastAsia="sq-AL"/>
                    </w:rPr>
                  </w:pPr>
                  <w:r w:rsidRPr="005A488A">
                    <w:rPr>
                      <w:rFonts w:ascii="Palatino Linotype" w:hAnsi="Palatino Linotype"/>
                      <w:lang w:eastAsia="sq-AL"/>
                    </w:rPr>
                    <w:t>Gjatësia në cm</w:t>
                  </w:r>
                </w:p>
              </w:tc>
            </w:tr>
            <w:tr w:rsidR="002363A4" w:rsidRPr="005A488A" w:rsidTr="00326F2A">
              <w:trPr>
                <w:jc w:val="center"/>
              </w:trPr>
              <w:tc>
                <w:tcPr>
                  <w:tcW w:w="2312" w:type="dxa"/>
                </w:tcPr>
                <w:p w:rsidR="002363A4" w:rsidRPr="005A488A" w:rsidRDefault="002363A4" w:rsidP="00326F2A">
                  <w:pPr>
                    <w:spacing w:before="60" w:after="60" w:line="240" w:lineRule="auto"/>
                    <w:rPr>
                      <w:rFonts w:ascii="Palatino Linotype" w:hAnsi="Palatino Linotype"/>
                      <w:lang w:eastAsia="sq-AL"/>
                    </w:rPr>
                  </w:pPr>
                </w:p>
              </w:tc>
              <w:tc>
                <w:tcPr>
                  <w:tcW w:w="2313" w:type="dxa"/>
                </w:tcPr>
                <w:p w:rsidR="002363A4" w:rsidRPr="005A488A" w:rsidRDefault="002363A4" w:rsidP="00326F2A">
                  <w:pPr>
                    <w:spacing w:before="60" w:after="60" w:line="240" w:lineRule="auto"/>
                    <w:rPr>
                      <w:rFonts w:ascii="Palatino Linotype" w:hAnsi="Palatino Linotype"/>
                      <w:lang w:eastAsia="sq-AL"/>
                    </w:rPr>
                  </w:pPr>
                </w:p>
              </w:tc>
              <w:tc>
                <w:tcPr>
                  <w:tcW w:w="2313" w:type="dxa"/>
                </w:tcPr>
                <w:p w:rsidR="002363A4" w:rsidRPr="005A488A" w:rsidRDefault="002363A4" w:rsidP="00326F2A">
                  <w:pPr>
                    <w:spacing w:before="60" w:after="60" w:line="240" w:lineRule="auto"/>
                    <w:rPr>
                      <w:rFonts w:ascii="Palatino Linotype" w:hAnsi="Palatino Linotype"/>
                      <w:lang w:eastAsia="sq-AL"/>
                    </w:rPr>
                  </w:pPr>
                </w:p>
              </w:tc>
              <w:tc>
                <w:tcPr>
                  <w:tcW w:w="2313" w:type="dxa"/>
                </w:tcPr>
                <w:p w:rsidR="002363A4" w:rsidRPr="005A488A" w:rsidRDefault="002363A4" w:rsidP="00326F2A">
                  <w:pPr>
                    <w:spacing w:before="60" w:after="60" w:line="240" w:lineRule="auto"/>
                    <w:rPr>
                      <w:rFonts w:ascii="Palatino Linotype" w:hAnsi="Palatino Linotype"/>
                      <w:lang w:eastAsia="sq-AL"/>
                    </w:rPr>
                  </w:pPr>
                </w:p>
              </w:tc>
              <w:tc>
                <w:tcPr>
                  <w:tcW w:w="2313" w:type="dxa"/>
                </w:tcPr>
                <w:p w:rsidR="002363A4" w:rsidRPr="005A488A" w:rsidRDefault="002363A4" w:rsidP="00326F2A">
                  <w:pPr>
                    <w:spacing w:before="60" w:after="60" w:line="240" w:lineRule="auto"/>
                    <w:rPr>
                      <w:rFonts w:ascii="Palatino Linotype" w:hAnsi="Palatino Linotype"/>
                      <w:lang w:eastAsia="sq-AL"/>
                    </w:rPr>
                  </w:pPr>
                </w:p>
              </w:tc>
            </w:tr>
            <w:tr w:rsidR="002363A4" w:rsidRPr="005A488A" w:rsidTr="00326F2A">
              <w:trPr>
                <w:jc w:val="center"/>
              </w:trPr>
              <w:tc>
                <w:tcPr>
                  <w:tcW w:w="2312" w:type="dxa"/>
                </w:tcPr>
                <w:p w:rsidR="002363A4" w:rsidRPr="005A488A" w:rsidRDefault="002363A4" w:rsidP="00326F2A">
                  <w:pPr>
                    <w:spacing w:before="60" w:after="60" w:line="240" w:lineRule="auto"/>
                    <w:rPr>
                      <w:rFonts w:ascii="Palatino Linotype" w:hAnsi="Palatino Linotype"/>
                      <w:lang w:eastAsia="sq-AL"/>
                    </w:rPr>
                  </w:pPr>
                </w:p>
              </w:tc>
              <w:tc>
                <w:tcPr>
                  <w:tcW w:w="2313" w:type="dxa"/>
                </w:tcPr>
                <w:p w:rsidR="002363A4" w:rsidRPr="005A488A" w:rsidRDefault="002363A4" w:rsidP="00326F2A">
                  <w:pPr>
                    <w:spacing w:before="60" w:after="60" w:line="240" w:lineRule="auto"/>
                    <w:rPr>
                      <w:rFonts w:ascii="Palatino Linotype" w:hAnsi="Palatino Linotype"/>
                      <w:lang w:eastAsia="sq-AL"/>
                    </w:rPr>
                  </w:pPr>
                </w:p>
              </w:tc>
              <w:tc>
                <w:tcPr>
                  <w:tcW w:w="2313" w:type="dxa"/>
                </w:tcPr>
                <w:p w:rsidR="002363A4" w:rsidRPr="005A488A" w:rsidRDefault="002363A4" w:rsidP="00326F2A">
                  <w:pPr>
                    <w:spacing w:before="60" w:after="60" w:line="240" w:lineRule="auto"/>
                    <w:rPr>
                      <w:rFonts w:ascii="Palatino Linotype" w:hAnsi="Palatino Linotype"/>
                      <w:lang w:eastAsia="sq-AL"/>
                    </w:rPr>
                  </w:pPr>
                </w:p>
              </w:tc>
              <w:tc>
                <w:tcPr>
                  <w:tcW w:w="2313" w:type="dxa"/>
                </w:tcPr>
                <w:p w:rsidR="002363A4" w:rsidRPr="005A488A" w:rsidRDefault="002363A4" w:rsidP="00326F2A">
                  <w:pPr>
                    <w:spacing w:before="60" w:after="60" w:line="240" w:lineRule="auto"/>
                    <w:rPr>
                      <w:rFonts w:ascii="Palatino Linotype" w:hAnsi="Palatino Linotype"/>
                      <w:lang w:eastAsia="sq-AL"/>
                    </w:rPr>
                  </w:pPr>
                </w:p>
              </w:tc>
              <w:tc>
                <w:tcPr>
                  <w:tcW w:w="2313" w:type="dxa"/>
                </w:tcPr>
                <w:p w:rsidR="002363A4" w:rsidRPr="005A488A" w:rsidRDefault="002363A4" w:rsidP="00326F2A">
                  <w:pPr>
                    <w:spacing w:before="60" w:after="60" w:line="240" w:lineRule="auto"/>
                    <w:rPr>
                      <w:rFonts w:ascii="Palatino Linotype" w:hAnsi="Palatino Linotype"/>
                      <w:lang w:eastAsia="sq-AL"/>
                    </w:rPr>
                  </w:pPr>
                </w:p>
              </w:tc>
            </w:tr>
          </w:tbl>
          <w:p w:rsidR="002363A4" w:rsidRPr="005A488A" w:rsidRDefault="002363A4" w:rsidP="00326F2A">
            <w:pPr>
              <w:spacing w:before="60" w:after="60" w:line="240" w:lineRule="auto"/>
              <w:rPr>
                <w:rFonts w:ascii="Palatino Linotype" w:hAnsi="Palatino Linotype"/>
                <w:b/>
                <w:lang w:eastAsia="sq-AL"/>
              </w:rPr>
            </w:pPr>
            <w:r w:rsidRPr="005A488A">
              <w:rPr>
                <w:rFonts w:ascii="Palatino Linotype" w:hAnsi="Palatino Linotype"/>
                <w:lang w:eastAsia="sq-AL"/>
              </w:rPr>
              <w:t>Pasi grumbullojnë të dhënat dhe plotësojnë tabelën, nxënësit paraqesin llojshmërinë e veçorive përmes diagramit të dendurisë.</w:t>
            </w:r>
          </w:p>
        </w:tc>
      </w:tr>
      <w:tr w:rsidR="002363A4" w:rsidRPr="005A488A" w:rsidTr="00326F2A">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Situata quhet e realizuar nëse nxënësi p</w:t>
            </w:r>
            <w:r w:rsidRPr="005A488A">
              <w:rPr>
                <w:rFonts w:ascii="Palatino Linotype" w:hAnsi="Palatino Linotype"/>
                <w:lang w:eastAsia="sq-AL"/>
              </w:rPr>
              <w:t>ërshkruan se ndryshimet që vihen re mes organizmave që i përkasin të njëjtit lloj, quhen llojshmëri.</w:t>
            </w:r>
          </w:p>
        </w:tc>
      </w:tr>
      <w:tr w:rsidR="002363A4" w:rsidRPr="005A488A" w:rsidTr="00326F2A">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Nxënësi vlerësohet për s</w:t>
            </w:r>
            <w:r w:rsidRPr="005A488A">
              <w:rPr>
                <w:rFonts w:ascii="Palatino Linotype" w:hAnsi="Palatino Linotype"/>
                <w:lang w:eastAsia="sq-AL"/>
              </w:rPr>
              <w:t>aktësinë me të cilën përshkruan llojshmërinë mes llojeve.</w:t>
            </w:r>
          </w:p>
        </w:tc>
      </w:tr>
      <w:tr w:rsidR="002363A4" w:rsidRPr="005A488A" w:rsidTr="00326F2A">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6B471C">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Ushtrimet 4 dhe 2 në faqe 34, në fletoren e e punës.</w:t>
            </w:r>
          </w:p>
        </w:tc>
      </w:tr>
    </w:tbl>
    <w:p w:rsidR="00326F2A" w:rsidRPr="005A488A" w:rsidRDefault="00326F2A" w:rsidP="002363A4">
      <w:pPr>
        <w:spacing w:before="60" w:after="60" w:line="240" w:lineRule="auto"/>
        <w:rPr>
          <w:rFonts w:ascii="Palatino Linotype" w:hAnsi="Palatino Linotype"/>
          <w:b/>
        </w:rPr>
      </w:pPr>
    </w:p>
    <w:p w:rsidR="00326F2A" w:rsidRPr="005A488A" w:rsidRDefault="00326F2A" w:rsidP="002363A4">
      <w:pPr>
        <w:spacing w:before="60" w:after="60" w:line="240" w:lineRule="auto"/>
        <w:rPr>
          <w:rFonts w:ascii="Palatino Linotype" w:hAnsi="Palatino Linotype"/>
          <w:b/>
        </w:rPr>
      </w:pPr>
    </w:p>
    <w:p w:rsidR="002363A4" w:rsidRPr="005A488A" w:rsidRDefault="002363A4" w:rsidP="00A547DB">
      <w:pPr>
        <w:spacing w:before="120" w:after="120" w:line="240" w:lineRule="auto"/>
        <w:rPr>
          <w:rFonts w:ascii="Palatino Linotype" w:hAnsi="Palatino Linotype"/>
          <w:b/>
        </w:rPr>
      </w:pPr>
      <w:r w:rsidRPr="005A488A">
        <w:rPr>
          <w:rFonts w:ascii="Palatino Linotype" w:hAnsi="Palatino Linotype"/>
          <w:b/>
        </w:rPr>
        <w:t xml:space="preserve">Planifikimi ditor nr. </w:t>
      </w:r>
      <w:r w:rsidR="001E5D7D" w:rsidRPr="005A488A">
        <w:rPr>
          <w:rFonts w:ascii="Palatino Linotype" w:hAnsi="Palatino Linotype"/>
          <w:b/>
        </w:rPr>
        <w:t>31</w:t>
      </w:r>
    </w:p>
    <w:p w:rsidR="002363A4" w:rsidRPr="005A488A" w:rsidRDefault="002363A4" w:rsidP="00A547DB">
      <w:pPr>
        <w:shd w:val="clear" w:color="auto" w:fill="FFFFFF"/>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1664"/>
        <w:gridCol w:w="1028"/>
        <w:gridCol w:w="1525"/>
        <w:gridCol w:w="602"/>
        <w:gridCol w:w="1690"/>
        <w:gridCol w:w="9"/>
      </w:tblGrid>
      <w:tr w:rsidR="00A547DB" w:rsidRPr="005A488A" w:rsidTr="007D3FDE">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547DB" w:rsidRPr="005A488A" w:rsidRDefault="00A547DB" w:rsidP="007D3FDE">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547DB" w:rsidRPr="005A488A" w:rsidRDefault="00A547DB" w:rsidP="007D3FDE">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547DB" w:rsidRPr="005A488A" w:rsidRDefault="00A547DB" w:rsidP="007D3FDE">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547DB" w:rsidRPr="005A488A" w:rsidRDefault="00A547DB" w:rsidP="007D3FDE">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A547DB" w:rsidRPr="005A488A" w:rsidTr="007D3FDE">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A547DB" w:rsidRPr="005A488A" w:rsidRDefault="00A547DB" w:rsidP="00A547DB">
            <w:pPr>
              <w:autoSpaceDE w:val="0"/>
              <w:autoSpaceDN w:val="0"/>
              <w:adjustRightInd w:val="0"/>
              <w:spacing w:before="60" w:after="60" w:line="240" w:lineRule="auto"/>
              <w:ind w:left="1735"/>
              <w:rPr>
                <w:rFonts w:ascii="Palatino Linotype" w:hAnsi="Palatino Linotype"/>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1-Kërkime për llojshmërinë</w:t>
            </w:r>
          </w:p>
          <w:p w:rsidR="00A547DB" w:rsidRPr="005A488A" w:rsidRDefault="00A547DB" w:rsidP="00A547DB">
            <w:pPr>
              <w:autoSpaceDE w:val="0"/>
              <w:autoSpaceDN w:val="0"/>
              <w:adjustRightInd w:val="0"/>
              <w:spacing w:before="60" w:after="60" w:line="240" w:lineRule="auto"/>
              <w:ind w:left="1735"/>
              <w:rPr>
                <w:rFonts w:ascii="Palatino Linotype" w:hAnsi="Palatino Linotype"/>
                <w:lang w:eastAsia="sq-AL"/>
              </w:rPr>
            </w:pPr>
            <w:r w:rsidRPr="005A488A">
              <w:rPr>
                <w:rFonts w:ascii="Palatino Linotype" w:hAnsi="Palatino Linotype"/>
                <w:lang w:eastAsia="sq-AL"/>
              </w:rPr>
              <w:t xml:space="preserve">                               2-Kërkime për llojshmërinë</w:t>
            </w:r>
          </w:p>
        </w:tc>
      </w:tr>
      <w:tr w:rsidR="00A547DB" w:rsidRPr="005A488A" w:rsidTr="007D3FDE">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A547DB" w:rsidRPr="005A488A" w:rsidRDefault="00A547DB" w:rsidP="00A547DB">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A547DB" w:rsidRPr="005A488A" w:rsidRDefault="00A547DB" w:rsidP="00A547DB">
            <w:pPr>
              <w:spacing w:before="60" w:after="60" w:line="240" w:lineRule="auto"/>
              <w:rPr>
                <w:rFonts w:ascii="Palatino Linotype" w:hAnsi="Palatino Linotype"/>
                <w:b/>
                <w:lang w:eastAsia="sq-AL"/>
              </w:rPr>
            </w:pPr>
            <w:r w:rsidRPr="005A488A">
              <w:rPr>
                <w:rFonts w:ascii="Palatino Linotype" w:hAnsi="Palatino Linotype"/>
                <w:lang w:eastAsia="sq-AL"/>
              </w:rPr>
              <w:t>Më shumë kërkime për llojshmërinë</w:t>
            </w:r>
          </w:p>
        </w:tc>
      </w:tr>
      <w:tr w:rsidR="002363A4" w:rsidRPr="005A488A" w:rsidTr="00A547DB">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 xml:space="preserve">Kompetenca e komunikimit dhe të shprehurit: </w:t>
            </w:r>
            <w:r w:rsidRPr="005A488A">
              <w:rPr>
                <w:rFonts w:ascii="Palatino Linotype" w:hAnsi="Palatino Linotype"/>
                <w:lang w:eastAsia="sq-AL"/>
              </w:rPr>
              <w:t>Nxënësi prezanton përmes një forme komunikimi, kërkimet që bën për llojshmërinë e llojeve.</w:t>
            </w:r>
          </w:p>
          <w:p w:rsidR="002363A4" w:rsidRPr="005A488A" w:rsidRDefault="002363A4" w:rsidP="006B471C">
            <w:pPr>
              <w:autoSpaceDE w:val="0"/>
              <w:autoSpaceDN w:val="0"/>
              <w:adjustRightInd w:val="0"/>
              <w:spacing w:before="60" w:after="60" w:line="240" w:lineRule="auto"/>
              <w:rPr>
                <w:rFonts w:ascii="Palatino Linotype" w:hAnsi="Palatino Linotype"/>
                <w:b/>
                <w:lang w:eastAsia="sq-AL"/>
              </w:rPr>
            </w:pPr>
            <w:r w:rsidRPr="005A488A">
              <w:rPr>
                <w:rFonts w:ascii="Palatino Linotype" w:hAnsi="Palatino Linotype"/>
                <w:b/>
                <w:lang w:eastAsia="sq-AL"/>
              </w:rPr>
              <w:t xml:space="preserve">Kompetenca e të nxënit: </w:t>
            </w:r>
            <w:r w:rsidRPr="005A488A">
              <w:rPr>
                <w:rFonts w:ascii="Palatino Linotype" w:hAnsi="Palatino Linotype"/>
                <w:lang w:eastAsia="sq-AL"/>
              </w:rPr>
              <w:t>Nxënësi bën përpunimin e informacioneve për llojshmërinë e llojeve në mënyrë të pavarur dhe efektive. Rezultatet e punës i prezanton me shkrim ose me gojë para të tjerëve, duke dhënë shpjegime për mënyrën e zgjedhjes dhe të shfrytëzimit të burimeve të informacionit.</w:t>
            </w:r>
          </w:p>
        </w:tc>
      </w:tr>
      <w:tr w:rsidR="002363A4" w:rsidRPr="005A488A" w:rsidTr="00A547DB">
        <w:trPr>
          <w:jc w:val="center"/>
        </w:trPr>
        <w:tc>
          <w:tcPr>
            <w:tcW w:w="7225" w:type="dxa"/>
            <w:gridSpan w:val="4"/>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Nxënësi:</w:t>
            </w:r>
          </w:p>
          <w:p w:rsidR="002363A4" w:rsidRPr="005A488A" w:rsidRDefault="002363A4" w:rsidP="00A547DB">
            <w:pPr>
              <w:pStyle w:val="ListParagraph"/>
              <w:numPr>
                <w:ilvl w:val="0"/>
                <w:numId w:val="21"/>
              </w:numPr>
              <w:spacing w:before="60" w:after="60" w:line="240" w:lineRule="auto"/>
              <w:ind w:left="360"/>
              <w:contextualSpacing w:val="0"/>
              <w:rPr>
                <w:rFonts w:ascii="Palatino Linotype" w:hAnsi="Palatino Linotype"/>
                <w:lang w:eastAsia="sq-AL"/>
              </w:rPr>
            </w:pPr>
            <w:r w:rsidRPr="005A488A">
              <w:rPr>
                <w:rFonts w:ascii="Palatino Linotype" w:hAnsi="Palatino Linotype"/>
                <w:lang w:eastAsia="sq-AL"/>
              </w:rPr>
              <w:t>Përkufizon konc</w:t>
            </w:r>
            <w:r w:rsidR="00314CAF">
              <w:rPr>
                <w:rFonts w:ascii="Palatino Linotype" w:hAnsi="Palatino Linotype"/>
                <w:lang w:eastAsia="sq-AL"/>
              </w:rPr>
              <w:t>eptet interval, mesore dhe modë;</w:t>
            </w:r>
          </w:p>
          <w:p w:rsidR="002363A4" w:rsidRPr="005A488A" w:rsidRDefault="002363A4" w:rsidP="00A547DB">
            <w:pPr>
              <w:pStyle w:val="ListParagraph"/>
              <w:numPr>
                <w:ilvl w:val="0"/>
                <w:numId w:val="21"/>
              </w:numPr>
              <w:spacing w:before="60" w:after="60" w:line="240" w:lineRule="auto"/>
              <w:ind w:left="360" w:right="-57"/>
              <w:contextualSpacing w:val="0"/>
              <w:rPr>
                <w:rFonts w:ascii="Palatino Linotype" w:hAnsi="Palatino Linotype"/>
                <w:b/>
                <w:lang w:eastAsia="sq-AL"/>
              </w:rPr>
            </w:pPr>
            <w:r w:rsidRPr="005A488A">
              <w:rPr>
                <w:rFonts w:ascii="Palatino Linotype" w:hAnsi="Palatino Linotype"/>
              </w:rPr>
              <w:t>Llogarit vlerën mesatare për petalet e luledeles</w:t>
            </w:r>
            <w:r w:rsidR="00314CAF">
              <w:rPr>
                <w:rFonts w:ascii="Palatino Linotype" w:hAnsi="Palatino Linotype"/>
              </w:rPr>
              <w:t>;</w:t>
            </w:r>
          </w:p>
          <w:p w:rsidR="002363A4" w:rsidRPr="005A488A" w:rsidRDefault="002363A4" w:rsidP="00A547DB">
            <w:pPr>
              <w:pStyle w:val="ListParagraph"/>
              <w:numPr>
                <w:ilvl w:val="0"/>
                <w:numId w:val="21"/>
              </w:numPr>
              <w:spacing w:before="60" w:after="60" w:line="240" w:lineRule="auto"/>
              <w:ind w:left="360" w:right="-57"/>
              <w:contextualSpacing w:val="0"/>
              <w:rPr>
                <w:rFonts w:ascii="Palatino Linotype" w:hAnsi="Palatino Linotype"/>
                <w:lang w:eastAsia="sq-AL"/>
              </w:rPr>
            </w:pPr>
            <w:r w:rsidRPr="005A488A">
              <w:rPr>
                <w:rFonts w:ascii="Palatino Linotype" w:hAnsi="Palatino Linotype"/>
                <w:lang w:eastAsia="sq-AL"/>
              </w:rPr>
              <w:t>Vizaton diagramin e dendurisë.</w:t>
            </w:r>
          </w:p>
        </w:tc>
        <w:tc>
          <w:tcPr>
            <w:tcW w:w="23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2363A4" w:rsidRPr="005A488A" w:rsidRDefault="002363A4" w:rsidP="005D58E8">
            <w:pPr>
              <w:spacing w:before="60" w:after="60" w:line="240" w:lineRule="auto"/>
              <w:rPr>
                <w:rFonts w:ascii="Palatino Linotype" w:hAnsi="Palatino Linotype"/>
                <w:lang w:eastAsia="sq-AL"/>
              </w:rPr>
            </w:pPr>
            <w:r w:rsidRPr="005A488A">
              <w:rPr>
                <w:rFonts w:ascii="Palatino Linotype" w:hAnsi="Palatino Linotype"/>
                <w:lang w:eastAsia="sq-AL"/>
              </w:rPr>
              <w:t>Interval</w:t>
            </w:r>
            <w:r w:rsidR="005D58E8">
              <w:rPr>
                <w:rFonts w:ascii="Palatino Linotype" w:hAnsi="Palatino Linotype"/>
                <w:lang w:eastAsia="sq-AL"/>
              </w:rPr>
              <w:t>,</w:t>
            </w:r>
            <w:r w:rsidR="00A547DB" w:rsidRPr="005A488A">
              <w:rPr>
                <w:rFonts w:ascii="Palatino Linotype" w:hAnsi="Palatino Linotype"/>
                <w:lang w:eastAsia="sq-AL"/>
              </w:rPr>
              <w:t xml:space="preserve"> </w:t>
            </w:r>
            <w:r w:rsidR="005D58E8" w:rsidRPr="005A488A">
              <w:rPr>
                <w:rFonts w:ascii="Palatino Linotype" w:hAnsi="Palatino Linotype"/>
                <w:lang w:eastAsia="sq-AL"/>
              </w:rPr>
              <w:t>mesore</w:t>
            </w:r>
            <w:r w:rsidR="005D58E8">
              <w:rPr>
                <w:rFonts w:ascii="Palatino Linotype" w:hAnsi="Palatino Linotype"/>
                <w:lang w:eastAsia="sq-AL"/>
              </w:rPr>
              <w:t>,</w:t>
            </w:r>
            <w:r w:rsidR="005D58E8" w:rsidRPr="005A488A">
              <w:rPr>
                <w:rFonts w:ascii="Palatino Linotype" w:hAnsi="Palatino Linotype"/>
                <w:lang w:eastAsia="sq-AL"/>
              </w:rPr>
              <w:t xml:space="preserve"> modë</w:t>
            </w:r>
            <w:r w:rsidR="005D58E8">
              <w:rPr>
                <w:rFonts w:ascii="Palatino Linotype" w:hAnsi="Palatino Linotype"/>
                <w:lang w:eastAsia="sq-AL"/>
              </w:rPr>
              <w:t>,</w:t>
            </w:r>
            <w:r w:rsidR="005D58E8" w:rsidRPr="005A488A">
              <w:rPr>
                <w:rFonts w:ascii="Palatino Linotype" w:hAnsi="Palatino Linotype"/>
                <w:lang w:eastAsia="sq-AL"/>
              </w:rPr>
              <w:t xml:space="preserve"> numri mesatar</w:t>
            </w:r>
            <w:r w:rsidR="005D58E8">
              <w:rPr>
                <w:rFonts w:ascii="Palatino Linotype" w:hAnsi="Palatino Linotype"/>
                <w:lang w:eastAsia="sq-AL"/>
              </w:rPr>
              <w:t>,</w:t>
            </w:r>
            <w:r w:rsidR="005D58E8" w:rsidRPr="005A488A">
              <w:rPr>
                <w:rFonts w:ascii="Palatino Linotype" w:hAnsi="Palatino Linotype"/>
                <w:lang w:eastAsia="sq-AL"/>
              </w:rPr>
              <w:t xml:space="preserve"> diagram i dendurisë</w:t>
            </w:r>
          </w:p>
        </w:tc>
      </w:tr>
      <w:tr w:rsidR="002363A4" w:rsidRPr="005A488A" w:rsidTr="00A547DB">
        <w:trPr>
          <w:jc w:val="center"/>
        </w:trPr>
        <w:tc>
          <w:tcPr>
            <w:tcW w:w="7225" w:type="dxa"/>
            <w:gridSpan w:val="4"/>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A547DB">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zhvillimin e kompetencës së komunikimit midis nxënësve duke përdorur gjuhën dhe terminologjinë e shkencës.</w:t>
            </w:r>
          </w:p>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TIK-u</w:t>
            </w:r>
            <w:r w:rsidRPr="005A488A">
              <w:rPr>
                <w:rFonts w:ascii="Palatino Linotype" w:hAnsi="Palatino Linotype"/>
                <w:lang w:eastAsia="sq-AL"/>
              </w:rPr>
              <w:t xml:space="preserve"> mbështet hetimin e proceseve në fushën e shkencave dhe lehtëson bashkëpunimin dhe komunikimin e nxënësve me bashkëmoshatarët gjatë procesit të të nxënit. </w:t>
            </w:r>
          </w:p>
        </w:tc>
        <w:tc>
          <w:tcPr>
            <w:tcW w:w="23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2363A4" w:rsidRPr="005A488A" w:rsidRDefault="005D58E8" w:rsidP="005D58E8">
            <w:pPr>
              <w:spacing w:before="60" w:after="60" w:line="240" w:lineRule="auto"/>
              <w:rPr>
                <w:rFonts w:ascii="Palatino Linotype" w:hAnsi="Palatino Linotype"/>
                <w:lang w:eastAsia="sq-AL"/>
              </w:rPr>
            </w:pPr>
            <w:r>
              <w:rPr>
                <w:rFonts w:ascii="Palatino Linotype" w:hAnsi="Palatino Linotype"/>
                <w:lang w:eastAsia="sq-AL"/>
              </w:rPr>
              <w:t xml:space="preserve">Teksti mësimor, </w:t>
            </w:r>
            <w:r w:rsidRPr="005A488A">
              <w:rPr>
                <w:rFonts w:ascii="Palatino Linotype" w:hAnsi="Palatino Linotype"/>
                <w:lang w:eastAsia="sq-AL"/>
              </w:rPr>
              <w:t>fletore pune</w:t>
            </w:r>
            <w:r>
              <w:rPr>
                <w:rFonts w:ascii="Palatino Linotype" w:hAnsi="Palatino Linotype"/>
                <w:lang w:eastAsia="sq-AL"/>
              </w:rPr>
              <w:t>,</w:t>
            </w:r>
            <w:r w:rsidRPr="005A488A">
              <w:rPr>
                <w:rFonts w:ascii="Palatino Linotype" w:hAnsi="Palatino Linotype"/>
                <w:lang w:eastAsia="sq-AL"/>
              </w:rPr>
              <w:t xml:space="preserve"> mjete shkrimi</w:t>
            </w:r>
          </w:p>
        </w:tc>
      </w:tr>
      <w:tr w:rsidR="00A547DB" w:rsidRPr="005A488A" w:rsidTr="00895E51">
        <w:trPr>
          <w:gridAfter w:val="1"/>
          <w:wAfter w:w="9" w:type="dxa"/>
          <w:jc w:val="center"/>
        </w:trPr>
        <w:tc>
          <w:tcPr>
            <w:tcW w:w="9517"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A547DB" w:rsidRPr="005A488A" w:rsidRDefault="00A547DB" w:rsidP="007D3FDE">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Metodologjia dhe veprimtaritë e nxënësve</w:t>
            </w:r>
          </w:p>
        </w:tc>
      </w:tr>
      <w:tr w:rsidR="00A547DB" w:rsidRPr="005A488A" w:rsidTr="00895E51">
        <w:trPr>
          <w:gridAfter w:val="1"/>
          <w:wAfter w:w="9" w:type="dxa"/>
          <w:trHeight w:val="718"/>
          <w:jc w:val="center"/>
        </w:trPr>
        <w:tc>
          <w:tcPr>
            <w:tcW w:w="4672" w:type="dxa"/>
            <w:gridSpan w:val="2"/>
            <w:tcBorders>
              <w:top w:val="nil"/>
              <w:left w:val="single" w:sz="4" w:space="0" w:color="auto"/>
              <w:bottom w:val="single" w:sz="4" w:space="0" w:color="auto"/>
              <w:right w:val="nil"/>
            </w:tcBorders>
            <w:shd w:val="clear" w:color="auto" w:fill="F2F2F2" w:themeFill="background1" w:themeFillShade="F2"/>
          </w:tcPr>
          <w:p w:rsidR="00A547DB" w:rsidRPr="005A488A" w:rsidRDefault="00A547DB" w:rsidP="007D3FDE">
            <w:pPr>
              <w:pStyle w:val="ListParagraph"/>
              <w:spacing w:before="60" w:after="60" w:line="240" w:lineRule="auto"/>
              <w:ind w:left="360"/>
              <w:contextualSpacing w:val="0"/>
              <w:jc w:val="both"/>
              <w:rPr>
                <w:rFonts w:ascii="Palatino Linotype" w:hAnsi="Palatino Linotype"/>
                <w:b/>
                <w:lang w:eastAsia="sq-AL"/>
              </w:rPr>
            </w:pPr>
            <w:r w:rsidRPr="005A488A">
              <w:rPr>
                <w:rFonts w:ascii="Palatino Linotype" w:hAnsi="Palatino Linotype"/>
                <w:b/>
                <w:lang w:eastAsia="sq-AL"/>
              </w:rPr>
              <w:lastRenderedPageBreak/>
              <w:t>Stuhi mendimesh</w:t>
            </w:r>
          </w:p>
          <w:p w:rsidR="00A547DB" w:rsidRPr="005A488A" w:rsidRDefault="00A547DB" w:rsidP="007D3FDE">
            <w:pPr>
              <w:pStyle w:val="ListParagraph"/>
              <w:spacing w:before="60" w:after="60" w:line="240" w:lineRule="auto"/>
              <w:ind w:left="360"/>
              <w:contextualSpacing w:val="0"/>
              <w:rPr>
                <w:rFonts w:ascii="Palatino Linotype" w:hAnsi="Palatino Linotype"/>
                <w:b/>
                <w:lang w:eastAsia="sq-AL"/>
              </w:rPr>
            </w:pPr>
            <w:r w:rsidRPr="005A488A">
              <w:rPr>
                <w:rFonts w:ascii="Palatino Linotype" w:hAnsi="Palatino Linotype"/>
                <w:b/>
                <w:bCs/>
                <w:lang w:eastAsia="sq-AL"/>
              </w:rPr>
              <w:t>Tabela e koncepteve</w:t>
            </w:r>
          </w:p>
        </w:tc>
        <w:tc>
          <w:tcPr>
            <w:tcW w:w="4845" w:type="dxa"/>
            <w:gridSpan w:val="4"/>
            <w:tcBorders>
              <w:top w:val="nil"/>
              <w:left w:val="nil"/>
              <w:bottom w:val="single" w:sz="4" w:space="0" w:color="auto"/>
              <w:right w:val="single" w:sz="4" w:space="0" w:color="auto"/>
            </w:tcBorders>
            <w:shd w:val="clear" w:color="auto" w:fill="F2F2F2" w:themeFill="background1" w:themeFillShade="F2"/>
          </w:tcPr>
          <w:p w:rsidR="00A547DB" w:rsidRPr="005A488A" w:rsidRDefault="00A547DB" w:rsidP="007D3FDE">
            <w:pPr>
              <w:pStyle w:val="ListParagraph"/>
              <w:spacing w:before="60" w:after="60" w:line="240" w:lineRule="auto"/>
              <w:ind w:left="539"/>
              <w:contextualSpacing w:val="0"/>
              <w:jc w:val="both"/>
              <w:rPr>
                <w:rFonts w:ascii="Palatino Linotype" w:hAnsi="Palatino Linotype"/>
                <w:b/>
                <w:lang w:eastAsia="sq-AL"/>
              </w:rPr>
            </w:pPr>
            <w:r w:rsidRPr="005A488A">
              <w:rPr>
                <w:rFonts w:ascii="Palatino Linotype" w:hAnsi="Palatino Linotype"/>
                <w:b/>
                <w:bCs/>
                <w:lang w:eastAsia="sq-AL"/>
              </w:rPr>
              <w:t>Punë në grupe</w:t>
            </w:r>
          </w:p>
          <w:p w:rsidR="00A547DB" w:rsidRPr="005A488A" w:rsidRDefault="00A547DB" w:rsidP="007D3FDE">
            <w:pPr>
              <w:spacing w:before="60" w:after="60" w:line="240" w:lineRule="auto"/>
              <w:ind w:left="539"/>
              <w:rPr>
                <w:rFonts w:ascii="Palatino Linotype" w:hAnsi="Palatino Linotype"/>
                <w:b/>
                <w:lang w:eastAsia="sq-AL"/>
              </w:rPr>
            </w:pPr>
            <w:r w:rsidRPr="005A488A">
              <w:rPr>
                <w:rFonts w:ascii="Palatino Linotype" w:hAnsi="Palatino Linotype"/>
                <w:b/>
                <w:bCs/>
                <w:lang w:eastAsia="sq-AL"/>
              </w:rPr>
              <w:t>Veprimtari praktike</w:t>
            </w:r>
          </w:p>
        </w:tc>
      </w:tr>
      <w:tr w:rsidR="002363A4" w:rsidRPr="005A488A" w:rsidTr="00A547DB">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lang w:eastAsia="sq-AL"/>
              </w:rPr>
              <w:t>Shpesh, llojshmëria që vihet re në një lloj të caktuar mund të shprehet me numra ose me matje të ndryshme. Veçoritë e organizmave për llojshmërinë i paraqesim me anë të diagramit të dendurisë. Rezultatet e grumbulluara në një studim ne mund t’i shfrytëzojmë për të mësuar më shumë përreth llojshmërisë.</w:t>
            </w:r>
          </w:p>
          <w:p w:rsidR="00A547DB" w:rsidRPr="005A488A" w:rsidRDefault="002363A4" w:rsidP="007222E7">
            <w:pPr>
              <w:spacing w:before="60" w:after="60" w:line="240" w:lineRule="auto"/>
              <w:rPr>
                <w:rFonts w:ascii="Palatino Linotype" w:hAnsi="Palatino Linotype"/>
                <w:lang w:eastAsia="sq-AL"/>
              </w:rPr>
            </w:pPr>
            <w:r w:rsidRPr="005A488A">
              <w:rPr>
                <w:rFonts w:ascii="Palatino Linotype" w:hAnsi="Palatino Linotype"/>
                <w:lang w:eastAsia="sq-AL"/>
              </w:rPr>
              <w:t>Përshkruani gjithçka që mundeni për llojshmërinë e llojeve.</w:t>
            </w:r>
          </w:p>
        </w:tc>
      </w:tr>
      <w:tr w:rsidR="002363A4" w:rsidRPr="005A488A" w:rsidTr="00A547DB">
        <w:trPr>
          <w:jc w:val="center"/>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njohurive-Stuhi mendimesh</w:t>
            </w:r>
          </w:p>
          <w:p w:rsidR="002363A4" w:rsidRPr="005A488A" w:rsidRDefault="002363A4" w:rsidP="009445B6">
            <w:pPr>
              <w:spacing w:before="60" w:after="60" w:line="240" w:lineRule="auto"/>
              <w:rPr>
                <w:rFonts w:ascii="Palatino Linotype" w:hAnsi="Palatino Linotype"/>
                <w:lang w:eastAsia="sq-AL"/>
              </w:rPr>
            </w:pPr>
            <w:r w:rsidRPr="009445B6">
              <w:rPr>
                <w:rFonts w:ascii="Palatino Linotype" w:hAnsi="Palatino Linotype"/>
                <w:bCs/>
                <w:lang w:eastAsia="sq-AL"/>
              </w:rPr>
              <w:t>Mësuesi</w:t>
            </w:r>
            <w:r w:rsidR="009445B6" w:rsidRPr="009445B6">
              <w:rPr>
                <w:rFonts w:ascii="Palatino Linotype" w:hAnsi="Palatino Linotype"/>
                <w:bCs/>
                <w:lang w:eastAsia="sq-AL"/>
              </w:rPr>
              <w:t xml:space="preserve"> </w:t>
            </w:r>
            <w:r w:rsidR="009445B6">
              <w:rPr>
                <w:rFonts w:ascii="Palatino Linotype" w:hAnsi="Palatino Linotype"/>
                <w:lang w:eastAsia="sq-AL"/>
              </w:rPr>
              <w:t>n</w:t>
            </w:r>
            <w:r w:rsidRPr="005A488A">
              <w:rPr>
                <w:rFonts w:ascii="Palatino Linotype" w:hAnsi="Palatino Linotype"/>
                <w:lang w:eastAsia="sq-AL"/>
              </w:rPr>
              <w:t xml:space="preserve">xit nxënësit të përsëritin konceptet për llojin dhe llojshmërinë. </w:t>
            </w:r>
            <w:r w:rsidR="009445B6">
              <w:rPr>
                <w:rFonts w:ascii="Palatino Linotype" w:hAnsi="Palatino Linotype"/>
                <w:lang w:eastAsia="sq-AL"/>
              </w:rPr>
              <w:t xml:space="preserve"> </w:t>
            </w:r>
            <w:r w:rsidRPr="005A488A">
              <w:rPr>
                <w:rFonts w:ascii="Palatino Linotype" w:hAnsi="Palatino Linotype"/>
                <w:lang w:eastAsia="sq-AL"/>
              </w:rPr>
              <w:t>Dëgjon me kujdes përgjigjet e nxënësve dhe shënon në tabelë informacionin.</w:t>
            </w:r>
            <w:r w:rsidR="009445B6">
              <w:rPr>
                <w:rFonts w:ascii="Palatino Linotype" w:hAnsi="Palatino Linotype"/>
                <w:lang w:eastAsia="sq-AL"/>
              </w:rPr>
              <w:t xml:space="preserve"> </w:t>
            </w:r>
            <w:r w:rsidRPr="005A488A">
              <w:rPr>
                <w:rFonts w:ascii="Palatino Linotype" w:hAnsi="Palatino Linotype"/>
                <w:lang w:eastAsia="sq-AL"/>
              </w:rPr>
              <w:t>U tregon nxënësve se gjatë orës së mësimit do të njihen me më shumë kërkime për llojshmërinë e llojeve.</w:t>
            </w:r>
          </w:p>
          <w:p w:rsidR="002363A4" w:rsidRPr="005A488A" w:rsidRDefault="00A547DB" w:rsidP="00A547DB">
            <w:pPr>
              <w:spacing w:before="60" w:after="60" w:line="240" w:lineRule="auto"/>
              <w:rPr>
                <w:rFonts w:ascii="Palatino Linotype" w:hAnsi="Palatino Linotype"/>
                <w:b/>
                <w:lang w:eastAsia="sq-AL"/>
              </w:rPr>
            </w:pPr>
            <w:r w:rsidRPr="005A488A">
              <w:rPr>
                <w:rFonts w:ascii="Palatino Linotype" w:hAnsi="Palatino Linotype"/>
                <w:b/>
                <w:lang w:eastAsia="sq-AL"/>
              </w:rPr>
              <w:t>2-</w:t>
            </w:r>
            <w:r w:rsidR="002363A4" w:rsidRPr="005A488A">
              <w:rPr>
                <w:rFonts w:ascii="Palatino Linotype" w:hAnsi="Palatino Linotype"/>
                <w:b/>
                <w:lang w:eastAsia="sq-AL"/>
              </w:rPr>
              <w:t>Ndërtimi i njohurive-Tabela e koncepteve</w:t>
            </w:r>
          </w:p>
          <w:p w:rsidR="002363A4" w:rsidRDefault="002363A4" w:rsidP="00A547DB">
            <w:pPr>
              <w:spacing w:before="60" w:after="60" w:line="240" w:lineRule="auto"/>
              <w:rPr>
                <w:rFonts w:ascii="Palatino Linotype" w:hAnsi="Palatino Linotype"/>
                <w:lang w:eastAsia="sq-AL"/>
              </w:rPr>
            </w:pPr>
            <w:r w:rsidRPr="009445B6">
              <w:rPr>
                <w:rFonts w:ascii="Palatino Linotype" w:hAnsi="Palatino Linotype"/>
                <w:bCs/>
                <w:lang w:eastAsia="sq-AL"/>
              </w:rPr>
              <w:t>Mësuesi n</w:t>
            </w:r>
            <w:r w:rsidRPr="005A488A">
              <w:rPr>
                <w:rFonts w:ascii="Palatino Linotype" w:hAnsi="Palatino Linotype"/>
                <w:lang w:eastAsia="sq-AL"/>
              </w:rPr>
              <w:t>dan nxënësit në grupe dhe i udhëzon të lexojnë me vëmendje informacionin në tekst dhe të plotësojnë tabelën me konceptet kryesore dhe shpjegimet përkatëse.</w:t>
            </w:r>
          </w:p>
          <w:p w:rsidR="007222E7" w:rsidRPr="007222E7" w:rsidRDefault="007222E7" w:rsidP="00A547DB">
            <w:pPr>
              <w:spacing w:before="60" w:after="60" w:line="240" w:lineRule="auto"/>
              <w:rPr>
                <w:rFonts w:ascii="Palatino Linotype" w:hAnsi="Palatino Linotype"/>
                <w:b/>
                <w:sz w:val="16"/>
                <w:lang w:eastAsia="sq-AL"/>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7"/>
              <w:gridCol w:w="6079"/>
            </w:tblGrid>
            <w:tr w:rsidR="002363A4" w:rsidRPr="005A488A" w:rsidTr="00A547DB">
              <w:trPr>
                <w:jc w:val="center"/>
              </w:trPr>
              <w:tc>
                <w:tcPr>
                  <w:tcW w:w="3423" w:type="dxa"/>
                </w:tcPr>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Konceptet kryesore</w:t>
                  </w:r>
                </w:p>
              </w:tc>
              <w:tc>
                <w:tcPr>
                  <w:tcW w:w="6359" w:type="dxa"/>
                </w:tcPr>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Shpjegimet përkatëse</w:t>
                  </w:r>
                </w:p>
              </w:tc>
            </w:tr>
            <w:tr w:rsidR="002363A4" w:rsidRPr="005A488A" w:rsidTr="00A547DB">
              <w:trPr>
                <w:jc w:val="center"/>
              </w:trPr>
              <w:tc>
                <w:tcPr>
                  <w:tcW w:w="3423" w:type="dxa"/>
                </w:tcPr>
                <w:p w:rsidR="002363A4" w:rsidRPr="005A488A" w:rsidRDefault="002363A4" w:rsidP="00954729">
                  <w:pPr>
                    <w:pStyle w:val="NoSpacing"/>
                    <w:numPr>
                      <w:ilvl w:val="0"/>
                      <w:numId w:val="131"/>
                    </w:numPr>
                    <w:spacing w:before="60" w:after="60"/>
                    <w:ind w:left="360"/>
                    <w:rPr>
                      <w:rFonts w:ascii="Palatino Linotype" w:hAnsi="Palatino Linotype"/>
                      <w:lang w:eastAsia="sq-AL"/>
                    </w:rPr>
                  </w:pPr>
                  <w:r w:rsidRPr="005A488A">
                    <w:rPr>
                      <w:rFonts w:ascii="Palatino Linotype" w:hAnsi="Palatino Linotype"/>
                      <w:lang w:eastAsia="sq-AL"/>
                    </w:rPr>
                    <w:t>Interval</w:t>
                  </w:r>
                </w:p>
                <w:p w:rsidR="002363A4" w:rsidRPr="005A488A" w:rsidRDefault="002363A4" w:rsidP="00A547DB">
                  <w:pPr>
                    <w:pStyle w:val="NoSpacing"/>
                    <w:spacing w:before="60" w:after="60"/>
                    <w:rPr>
                      <w:rFonts w:ascii="Palatino Linotype" w:hAnsi="Palatino Linotype"/>
                      <w:lang w:eastAsia="sq-AL"/>
                    </w:rPr>
                  </w:pPr>
                </w:p>
                <w:p w:rsidR="002363A4" w:rsidRPr="005A488A" w:rsidRDefault="002363A4" w:rsidP="00954729">
                  <w:pPr>
                    <w:pStyle w:val="NoSpacing"/>
                    <w:numPr>
                      <w:ilvl w:val="0"/>
                      <w:numId w:val="131"/>
                    </w:numPr>
                    <w:spacing w:before="60" w:after="60"/>
                    <w:ind w:left="360"/>
                    <w:rPr>
                      <w:rFonts w:ascii="Palatino Linotype" w:hAnsi="Palatino Linotype"/>
                      <w:lang w:eastAsia="sq-AL"/>
                    </w:rPr>
                  </w:pPr>
                  <w:r w:rsidRPr="005A488A">
                    <w:rPr>
                      <w:rFonts w:ascii="Palatino Linotype" w:hAnsi="Palatino Linotype"/>
                      <w:lang w:eastAsia="sq-AL"/>
                    </w:rPr>
                    <w:t>Mesorja</w:t>
                  </w:r>
                </w:p>
                <w:p w:rsidR="002363A4" w:rsidRPr="005A488A" w:rsidRDefault="002363A4" w:rsidP="00954729">
                  <w:pPr>
                    <w:pStyle w:val="NoSpacing"/>
                    <w:numPr>
                      <w:ilvl w:val="0"/>
                      <w:numId w:val="131"/>
                    </w:numPr>
                    <w:spacing w:before="60" w:after="60"/>
                    <w:ind w:left="360"/>
                    <w:rPr>
                      <w:rFonts w:ascii="Palatino Linotype" w:hAnsi="Palatino Linotype"/>
                      <w:lang w:eastAsia="sq-AL"/>
                    </w:rPr>
                  </w:pPr>
                  <w:r w:rsidRPr="005A488A">
                    <w:rPr>
                      <w:rFonts w:ascii="Palatino Linotype" w:hAnsi="Palatino Linotype"/>
                      <w:lang w:eastAsia="sq-AL"/>
                    </w:rPr>
                    <w:t>Moda</w:t>
                  </w:r>
                </w:p>
                <w:p w:rsidR="002363A4" w:rsidRPr="005A488A" w:rsidRDefault="002363A4" w:rsidP="00A547DB">
                  <w:pPr>
                    <w:pStyle w:val="NoSpacing"/>
                    <w:spacing w:before="60" w:after="60"/>
                    <w:rPr>
                      <w:rFonts w:ascii="Palatino Linotype" w:hAnsi="Palatino Linotype"/>
                      <w:lang w:eastAsia="sq-AL"/>
                    </w:rPr>
                  </w:pPr>
                </w:p>
                <w:p w:rsidR="002363A4" w:rsidRPr="005A488A" w:rsidRDefault="002363A4" w:rsidP="00954729">
                  <w:pPr>
                    <w:pStyle w:val="NoSpacing"/>
                    <w:numPr>
                      <w:ilvl w:val="0"/>
                      <w:numId w:val="131"/>
                    </w:numPr>
                    <w:spacing w:before="60" w:after="60"/>
                    <w:ind w:left="360"/>
                    <w:rPr>
                      <w:rFonts w:ascii="Palatino Linotype" w:hAnsi="Palatino Linotype"/>
                      <w:b/>
                      <w:lang w:eastAsia="sq-AL"/>
                    </w:rPr>
                  </w:pPr>
                  <w:r w:rsidRPr="005A488A">
                    <w:rPr>
                      <w:rFonts w:ascii="Palatino Linotype" w:hAnsi="Palatino Linotype"/>
                      <w:lang w:eastAsia="sq-AL"/>
                    </w:rPr>
                    <w:t>Numri mesatar</w:t>
                  </w:r>
                </w:p>
              </w:tc>
              <w:tc>
                <w:tcPr>
                  <w:tcW w:w="6359" w:type="dxa"/>
                </w:tcPr>
                <w:p w:rsidR="002363A4" w:rsidRPr="005A488A" w:rsidRDefault="002363A4" w:rsidP="00A547DB">
                  <w:pPr>
                    <w:spacing w:before="60" w:after="60" w:line="240" w:lineRule="auto"/>
                    <w:rPr>
                      <w:rFonts w:ascii="Palatino Linotype" w:hAnsi="Palatino Linotype"/>
                      <w:bCs/>
                      <w:lang w:eastAsia="sq-AL"/>
                    </w:rPr>
                  </w:pPr>
                  <w:r w:rsidRPr="005A488A">
                    <w:rPr>
                      <w:rFonts w:ascii="Palatino Linotype" w:hAnsi="Palatino Linotype"/>
                      <w:lang w:eastAsia="sq-AL"/>
                    </w:rPr>
                    <w:t>1</w:t>
                  </w:r>
                  <w:r w:rsidRPr="005A488A">
                    <w:rPr>
                      <w:rFonts w:ascii="Palatino Linotype" w:hAnsi="Palatino Linotype"/>
                      <w:b/>
                      <w:lang w:eastAsia="sq-AL"/>
                    </w:rPr>
                    <w:t xml:space="preserve">. </w:t>
                  </w:r>
                  <w:r w:rsidRPr="005A488A">
                    <w:rPr>
                      <w:rFonts w:ascii="Palatino Linotype" w:hAnsi="Palatino Linotype"/>
                      <w:bCs/>
                      <w:lang w:eastAsia="sq-AL"/>
                    </w:rPr>
                    <w:t>Interval, quhet shtrirja e një vlere nga numri më i vogël te numri më i madh, p.sh. numri i petaleve nga 17-21.</w:t>
                  </w:r>
                </w:p>
                <w:p w:rsidR="002363A4" w:rsidRPr="005A488A" w:rsidRDefault="002363A4" w:rsidP="00A547DB">
                  <w:pPr>
                    <w:spacing w:before="60" w:after="60" w:line="240" w:lineRule="auto"/>
                    <w:rPr>
                      <w:rFonts w:ascii="Palatino Linotype" w:hAnsi="Palatino Linotype"/>
                      <w:bCs/>
                      <w:lang w:eastAsia="sq-AL"/>
                    </w:rPr>
                  </w:pPr>
                  <w:r w:rsidRPr="005A488A">
                    <w:rPr>
                      <w:rFonts w:ascii="Palatino Linotype" w:hAnsi="Palatino Linotype"/>
                      <w:bCs/>
                      <w:lang w:eastAsia="sq-AL"/>
                    </w:rPr>
                    <w:t>2-Mesorja është vlera e mesme e disa rezultateve.</w:t>
                  </w:r>
                </w:p>
                <w:p w:rsidR="002363A4" w:rsidRPr="005A488A" w:rsidRDefault="002363A4" w:rsidP="00A547DB">
                  <w:pPr>
                    <w:spacing w:before="60" w:after="60" w:line="240" w:lineRule="auto"/>
                    <w:rPr>
                      <w:rFonts w:ascii="Palatino Linotype" w:hAnsi="Palatino Linotype"/>
                      <w:bCs/>
                      <w:lang w:eastAsia="sq-AL"/>
                    </w:rPr>
                  </w:pPr>
                  <w:r w:rsidRPr="005A488A">
                    <w:rPr>
                      <w:rFonts w:ascii="Palatino Linotype" w:hAnsi="Palatino Linotype"/>
                      <w:bCs/>
                      <w:lang w:eastAsia="sq-AL"/>
                    </w:rPr>
                    <w:t>3-Moda është vlera që takohet më shpesh te disa rezultate të grumbulluara.</w:t>
                  </w:r>
                </w:p>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Cs/>
                      <w:lang w:eastAsia="sq-AL"/>
                    </w:rPr>
                    <w:t>4-Numri mesatar gjendet duke mbledhur të gjitha rezultatet individuale dhe pjesëtohen me numrin e tyre.</w:t>
                  </w:r>
                </w:p>
              </w:tc>
            </w:tr>
          </w:tbl>
          <w:p w:rsidR="007222E7" w:rsidRPr="007222E7" w:rsidRDefault="007222E7" w:rsidP="00A547DB">
            <w:pPr>
              <w:spacing w:before="60" w:after="60" w:line="240" w:lineRule="auto"/>
              <w:rPr>
                <w:rFonts w:ascii="Palatino Linotype" w:hAnsi="Palatino Linotype"/>
                <w:b/>
                <w:sz w:val="16"/>
                <w:lang w:eastAsia="sq-AL"/>
              </w:rPr>
            </w:pPr>
          </w:p>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njohurive-Veprimtari praktike</w:t>
            </w:r>
          </w:p>
          <w:p w:rsidR="002363A4" w:rsidRPr="005A488A" w:rsidRDefault="002363A4" w:rsidP="00A547DB">
            <w:pPr>
              <w:spacing w:before="60" w:after="60" w:line="240" w:lineRule="auto"/>
              <w:rPr>
                <w:rFonts w:ascii="Palatino Linotype" w:hAnsi="Palatino Linotype"/>
                <w:b/>
                <w:lang w:eastAsia="sq-AL"/>
              </w:rPr>
            </w:pPr>
            <w:r w:rsidRPr="009445B6">
              <w:rPr>
                <w:rFonts w:ascii="Palatino Linotype" w:hAnsi="Palatino Linotype"/>
                <w:bCs/>
              </w:rPr>
              <w:t>Mësuesi u</w:t>
            </w:r>
            <w:r w:rsidRPr="005A488A">
              <w:rPr>
                <w:rFonts w:ascii="Palatino Linotype" w:hAnsi="Palatino Linotype"/>
                <w:b/>
              </w:rPr>
              <w:t xml:space="preserve"> </w:t>
            </w:r>
            <w:r w:rsidRPr="005A488A">
              <w:rPr>
                <w:rFonts w:ascii="Palatino Linotype" w:hAnsi="Palatino Linotype"/>
              </w:rPr>
              <w:t>shpërndan nxënësve lule të ndryshme</w:t>
            </w:r>
            <w:r w:rsidRPr="005A488A">
              <w:rPr>
                <w:rFonts w:ascii="Palatino Linotype" w:hAnsi="Palatino Linotype"/>
                <w:lang w:eastAsia="sq-AL"/>
              </w:rPr>
              <w:t xml:space="preserve"> dhe i udhëzon të numërojnë numrin e petaleve të secilës lule, të mbajnë shënim të dhënat dhe të përcaktojnë: intervalin, modën, mesoren, numrin mesatar të petaleve.</w:t>
            </w:r>
          </w:p>
        </w:tc>
      </w:tr>
      <w:tr w:rsidR="002363A4" w:rsidRPr="005A488A" w:rsidTr="00A547DB">
        <w:trPr>
          <w:jc w:val="center"/>
        </w:trPr>
        <w:tc>
          <w:tcPr>
            <w:tcW w:w="9526" w:type="dxa"/>
            <w:gridSpan w:val="7"/>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Vlerësimi i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Situata quhet e realizuar nëse nxënësi k</w:t>
            </w:r>
            <w:r w:rsidRPr="005A488A">
              <w:rPr>
                <w:rFonts w:ascii="Palatino Linotype" w:hAnsi="Palatino Linotype"/>
                <w:lang w:eastAsia="sq-AL"/>
              </w:rPr>
              <w:t>ryen më shumë kërkime për llojshmërinë dhe përcakton intervalin, modën, mesoren dhe numrin mesatar të petaleve të luleve?</w:t>
            </w:r>
          </w:p>
        </w:tc>
      </w:tr>
      <w:tr w:rsidR="002363A4" w:rsidRPr="005A488A" w:rsidTr="00A547DB">
        <w:trPr>
          <w:jc w:val="center"/>
        </w:trPr>
        <w:tc>
          <w:tcPr>
            <w:tcW w:w="9526" w:type="dxa"/>
            <w:gridSpan w:val="7"/>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Nxënësi vlerësohet për s</w:t>
            </w:r>
            <w:r w:rsidRPr="005A488A">
              <w:rPr>
                <w:rFonts w:ascii="Palatino Linotype" w:hAnsi="Palatino Linotype"/>
                <w:lang w:eastAsia="sq-AL"/>
              </w:rPr>
              <w:t>aktësinë me të cilën bën më shumë kërkime për llojshmërinë e llojeve.</w:t>
            </w:r>
          </w:p>
        </w:tc>
      </w:tr>
      <w:tr w:rsidR="002363A4" w:rsidRPr="005A488A" w:rsidTr="00A547DB">
        <w:trPr>
          <w:jc w:val="center"/>
        </w:trPr>
        <w:tc>
          <w:tcPr>
            <w:tcW w:w="9526" w:type="dxa"/>
            <w:gridSpan w:val="7"/>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6B471C">
            <w:pPr>
              <w:pStyle w:val="ListParagraph"/>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Ushtrimet 3 dhe 4 në faqe 36, në fletore pune.</w:t>
            </w:r>
          </w:p>
        </w:tc>
      </w:tr>
    </w:tbl>
    <w:p w:rsidR="00A547DB" w:rsidRPr="005A488A" w:rsidRDefault="00A547DB" w:rsidP="002363A4">
      <w:pPr>
        <w:spacing w:before="60" w:after="60" w:line="240" w:lineRule="auto"/>
        <w:rPr>
          <w:rFonts w:ascii="Palatino Linotype" w:hAnsi="Palatino Linotype"/>
          <w:b/>
        </w:rPr>
      </w:pPr>
    </w:p>
    <w:p w:rsidR="00A547DB" w:rsidRPr="005A488A" w:rsidRDefault="00A547DB">
      <w:pPr>
        <w:spacing w:after="0" w:line="240" w:lineRule="auto"/>
        <w:rPr>
          <w:rFonts w:ascii="Palatino Linotype" w:hAnsi="Palatino Linotype"/>
          <w:b/>
        </w:rPr>
      </w:pPr>
    </w:p>
    <w:p w:rsidR="002363A4" w:rsidRPr="005A488A" w:rsidRDefault="002363A4" w:rsidP="00A547DB">
      <w:pPr>
        <w:spacing w:before="120" w:after="120" w:line="240" w:lineRule="auto"/>
        <w:rPr>
          <w:rFonts w:ascii="Palatino Linotype" w:hAnsi="Palatino Linotype"/>
          <w:b/>
        </w:rPr>
      </w:pPr>
      <w:r w:rsidRPr="005A488A">
        <w:rPr>
          <w:rFonts w:ascii="Palatino Linotype" w:hAnsi="Palatino Linotype"/>
          <w:b/>
        </w:rPr>
        <w:t xml:space="preserve">Planifikimi ditor nr. </w:t>
      </w:r>
      <w:r w:rsidR="001E5D7D" w:rsidRPr="005A488A">
        <w:rPr>
          <w:rFonts w:ascii="Palatino Linotype" w:hAnsi="Palatino Linotype"/>
          <w:b/>
        </w:rPr>
        <w:t>32</w:t>
      </w:r>
    </w:p>
    <w:p w:rsidR="002363A4" w:rsidRPr="005A488A" w:rsidRDefault="002363A4" w:rsidP="00A547DB">
      <w:pPr>
        <w:shd w:val="clear" w:color="auto" w:fill="FFFFFF"/>
        <w:spacing w:before="120" w:after="120" w:line="240" w:lineRule="auto"/>
        <w:rPr>
          <w:rFonts w:ascii="Palatino Linotype" w:hAnsi="Palatino Linotype"/>
          <w:b/>
        </w:rPr>
      </w:pPr>
      <w:r w:rsidRPr="005A488A">
        <w:rPr>
          <w:rFonts w:ascii="Palatino Linotype" w:hAnsi="Palatino Linotype"/>
          <w:b/>
        </w:rPr>
        <w:lastRenderedPageBreak/>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383"/>
        <w:gridCol w:w="744"/>
        <w:gridCol w:w="1699"/>
      </w:tblGrid>
      <w:tr w:rsidR="00A547DB" w:rsidRPr="005A488A" w:rsidTr="007D3FDE">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547DB" w:rsidRPr="005A488A" w:rsidRDefault="00A547DB" w:rsidP="007D3FDE">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547DB" w:rsidRPr="005A488A" w:rsidRDefault="00A547DB" w:rsidP="007D3FDE">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547DB" w:rsidRPr="005A488A" w:rsidRDefault="00A547DB" w:rsidP="007D3FDE">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547DB" w:rsidRPr="005A488A" w:rsidRDefault="00A547DB" w:rsidP="007D3FDE">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A547DB"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A547DB" w:rsidRPr="005A488A" w:rsidRDefault="00A547DB" w:rsidP="00A547DB">
            <w:pPr>
              <w:spacing w:before="60" w:after="60" w:line="240" w:lineRule="auto"/>
              <w:ind w:left="1593"/>
              <w:rPr>
                <w:rFonts w:ascii="Palatino Linotype" w:hAnsi="Palatino Linotype"/>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1-Klasifikimi i bimëve</w:t>
            </w:r>
          </w:p>
          <w:p w:rsidR="00A547DB" w:rsidRPr="005A488A" w:rsidRDefault="00A547DB" w:rsidP="00A547DB">
            <w:pPr>
              <w:spacing w:before="60" w:after="60" w:line="240" w:lineRule="auto"/>
              <w:ind w:left="1593"/>
              <w:rPr>
                <w:rFonts w:ascii="Palatino Linotype" w:hAnsi="Palatino Linotype"/>
                <w:lang w:eastAsia="sq-AL"/>
              </w:rPr>
            </w:pPr>
            <w:r w:rsidRPr="005A488A">
              <w:rPr>
                <w:rFonts w:ascii="Palatino Linotype" w:hAnsi="Palatino Linotype"/>
                <w:lang w:eastAsia="sq-AL"/>
              </w:rPr>
              <w:t xml:space="preserve">                               2- Klasifikimi i bimëve</w:t>
            </w:r>
          </w:p>
        </w:tc>
      </w:tr>
      <w:tr w:rsidR="00A547DB"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A547DB" w:rsidRPr="005A488A" w:rsidRDefault="00A547DB" w:rsidP="00A547DB">
            <w:pPr>
              <w:spacing w:before="60" w:after="60" w:line="240" w:lineRule="auto"/>
              <w:rPr>
                <w:rFonts w:ascii="Palatino Linotype" w:hAnsi="Palatino Linotype"/>
                <w:b/>
                <w:lang w:eastAsia="sq-AL"/>
              </w:rPr>
            </w:pPr>
            <w:r w:rsidRPr="005A488A">
              <w:rPr>
                <w:rFonts w:ascii="Palatino Linotype" w:hAnsi="Palatino Linotype"/>
                <w:b/>
                <w:lang w:eastAsia="sq-AL"/>
              </w:rPr>
              <w:t>Situata e të nxënit:</w:t>
            </w:r>
          </w:p>
          <w:p w:rsidR="00A547DB" w:rsidRPr="005A488A" w:rsidRDefault="00A547DB" w:rsidP="00A547DB">
            <w:pPr>
              <w:spacing w:before="60" w:after="60" w:line="240" w:lineRule="auto"/>
              <w:rPr>
                <w:rFonts w:ascii="Palatino Linotype" w:hAnsi="Palatino Linotype"/>
                <w:b/>
                <w:lang w:eastAsia="sq-AL"/>
              </w:rPr>
            </w:pPr>
            <w:r w:rsidRPr="005A488A">
              <w:rPr>
                <w:rFonts w:ascii="Palatino Linotype" w:hAnsi="Palatino Linotype"/>
                <w:lang w:eastAsia="sq-AL"/>
              </w:rPr>
              <w:t>Karakteristikat e bimëve</w:t>
            </w:r>
          </w:p>
        </w:tc>
      </w:tr>
      <w:tr w:rsidR="002363A4" w:rsidRPr="005A488A" w:rsidTr="00A547D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mendimin e tij për konceptet që kanë lidhje me klasifikimin e bimëve dhe shpreh me gojë ose me shkrim karakteristikat e secilës klasë të bimëve.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 xml:space="preserve">Kompetenca e të nxënit: </w:t>
            </w:r>
            <w:r w:rsidRPr="005A488A">
              <w:rPr>
                <w:rFonts w:ascii="Palatino Linotype" w:hAnsi="Palatino Linotype"/>
                <w:lang w:eastAsia="sq-AL"/>
              </w:rPr>
              <w:t>Nxënësi bën përpunimin e informacioneve për klasifikimin e bimëve në mënyrë të pavarur dhe efektive. Rezultatet e punës i prezanton me shkrim ose me gojë para të tjerëve, duke dhënë shpjegime për mënyrën e zgjedhjes dhe të shfrytëzimit të burimeve të informacionit.</w:t>
            </w:r>
          </w:p>
        </w:tc>
      </w:tr>
      <w:tr w:rsidR="002363A4" w:rsidRPr="005A488A" w:rsidTr="00A547DB">
        <w:trPr>
          <w:jc w:val="center"/>
        </w:trPr>
        <w:tc>
          <w:tcPr>
            <w:tcW w:w="708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7222E7">
            <w:pPr>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7222E7">
            <w:pPr>
              <w:widowControl w:val="0"/>
              <w:spacing w:before="60" w:after="60" w:line="240" w:lineRule="auto"/>
              <w:rPr>
                <w:rFonts w:ascii="Palatino Linotype" w:hAnsi="Palatino Linotype"/>
              </w:rPr>
            </w:pPr>
            <w:r w:rsidRPr="005A488A">
              <w:rPr>
                <w:rFonts w:ascii="Palatino Linotype" w:hAnsi="Palatino Linotype"/>
                <w:b/>
                <w:lang w:eastAsia="sq-AL"/>
              </w:rPr>
              <w:t>Nxënësi:</w:t>
            </w:r>
          </w:p>
          <w:p w:rsidR="002363A4" w:rsidRPr="005A488A" w:rsidRDefault="002363A4" w:rsidP="007222E7">
            <w:pPr>
              <w:numPr>
                <w:ilvl w:val="0"/>
                <w:numId w:val="22"/>
              </w:numPr>
              <w:spacing w:before="60" w:after="60" w:line="240" w:lineRule="auto"/>
              <w:ind w:left="360"/>
              <w:rPr>
                <w:rFonts w:ascii="Palatino Linotype" w:hAnsi="Palatino Linotype"/>
                <w:lang w:eastAsia="sq-AL"/>
              </w:rPr>
            </w:pPr>
            <w:r w:rsidRPr="005A488A">
              <w:rPr>
                <w:rFonts w:ascii="Palatino Linotype" w:hAnsi="Palatino Linotype"/>
                <w:lang w:eastAsia="sq-AL"/>
              </w:rPr>
              <w:t>Klasifikon bimët në grupe në bazë të veçorive;</w:t>
            </w:r>
          </w:p>
          <w:p w:rsidR="002363A4" w:rsidRPr="005A488A" w:rsidRDefault="002363A4" w:rsidP="007222E7">
            <w:pPr>
              <w:numPr>
                <w:ilvl w:val="0"/>
                <w:numId w:val="22"/>
              </w:numPr>
              <w:spacing w:before="60" w:after="60" w:line="240" w:lineRule="auto"/>
              <w:ind w:left="360"/>
              <w:rPr>
                <w:rFonts w:ascii="Palatino Linotype" w:hAnsi="Palatino Linotype"/>
                <w:lang w:eastAsia="sq-AL"/>
              </w:rPr>
            </w:pPr>
            <w:r w:rsidRPr="005A488A">
              <w:rPr>
                <w:rFonts w:ascii="Palatino Linotype" w:hAnsi="Palatino Linotype"/>
                <w:lang w:eastAsia="sq-AL"/>
              </w:rPr>
              <w:t>Përshkruan veçoritë e bimëve;</w:t>
            </w:r>
          </w:p>
          <w:p w:rsidR="002363A4" w:rsidRPr="005A488A" w:rsidRDefault="002363A4" w:rsidP="007222E7">
            <w:pPr>
              <w:numPr>
                <w:ilvl w:val="0"/>
                <w:numId w:val="22"/>
              </w:numPr>
              <w:spacing w:before="60" w:after="60" w:line="240" w:lineRule="auto"/>
              <w:ind w:left="360"/>
              <w:rPr>
                <w:rFonts w:ascii="Palatino Linotype" w:hAnsi="Palatino Linotype"/>
                <w:lang w:eastAsia="sq-AL"/>
              </w:rPr>
            </w:pPr>
            <w:r w:rsidRPr="005A488A">
              <w:rPr>
                <w:rFonts w:ascii="Palatino Linotype" w:hAnsi="Palatino Linotype"/>
                <w:lang w:eastAsia="sq-AL"/>
              </w:rPr>
              <w:t>Dallon bimët me lule dhe pa lule.</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7222E7">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2363A4" w:rsidRPr="005A488A" w:rsidRDefault="002363A4" w:rsidP="007222E7">
            <w:pPr>
              <w:spacing w:before="60" w:after="60" w:line="240" w:lineRule="auto"/>
              <w:rPr>
                <w:rFonts w:ascii="Palatino Linotype" w:hAnsi="Palatino Linotype"/>
                <w:lang w:eastAsia="sq-AL"/>
              </w:rPr>
            </w:pPr>
            <w:r w:rsidRPr="005A488A">
              <w:rPr>
                <w:rFonts w:ascii="Palatino Linotype" w:hAnsi="Palatino Linotype"/>
                <w:lang w:eastAsia="sq-AL"/>
              </w:rPr>
              <w:t>Bimë</w:t>
            </w:r>
            <w:r w:rsidR="00A547DB" w:rsidRPr="005A488A">
              <w:rPr>
                <w:rFonts w:ascii="Palatino Linotype" w:hAnsi="Palatino Linotype"/>
                <w:lang w:eastAsia="sq-AL"/>
              </w:rPr>
              <w:t xml:space="preserve">; </w:t>
            </w:r>
            <w:r w:rsidR="005D58E8" w:rsidRPr="005A488A">
              <w:rPr>
                <w:rFonts w:ascii="Palatino Linotype" w:hAnsi="Palatino Linotype"/>
                <w:lang w:eastAsia="sq-AL"/>
              </w:rPr>
              <w:t>myshqe</w:t>
            </w:r>
            <w:r w:rsidR="005D58E8">
              <w:rPr>
                <w:rFonts w:ascii="Palatino Linotype" w:hAnsi="Palatino Linotype"/>
                <w:lang w:eastAsia="sq-AL"/>
              </w:rPr>
              <w:t>,</w:t>
            </w:r>
            <w:r w:rsidR="005D58E8" w:rsidRPr="005A488A">
              <w:rPr>
                <w:rFonts w:ascii="Palatino Linotype" w:hAnsi="Palatino Linotype"/>
                <w:lang w:eastAsia="sq-AL"/>
              </w:rPr>
              <w:t xml:space="preserve"> fiere</w:t>
            </w:r>
            <w:r w:rsidR="005D58E8">
              <w:rPr>
                <w:rFonts w:ascii="Palatino Linotype" w:hAnsi="Palatino Linotype"/>
                <w:lang w:eastAsia="sq-AL"/>
              </w:rPr>
              <w:t>,</w:t>
            </w:r>
            <w:r w:rsidR="005D58E8" w:rsidRPr="005A488A">
              <w:rPr>
                <w:rFonts w:ascii="Palatino Linotype" w:hAnsi="Palatino Linotype"/>
                <w:lang w:eastAsia="sq-AL"/>
              </w:rPr>
              <w:t xml:space="preserve"> halorë</w:t>
            </w:r>
            <w:r w:rsidR="005D58E8">
              <w:rPr>
                <w:rFonts w:ascii="Palatino Linotype" w:hAnsi="Palatino Linotype"/>
                <w:lang w:eastAsia="sq-AL"/>
              </w:rPr>
              <w:t>,</w:t>
            </w:r>
            <w:r w:rsidR="005D58E8" w:rsidRPr="005A488A">
              <w:rPr>
                <w:rFonts w:ascii="Palatino Linotype" w:hAnsi="Palatino Linotype"/>
                <w:lang w:eastAsia="sq-AL"/>
              </w:rPr>
              <w:t xml:space="preserve"> bimë me lule</w:t>
            </w:r>
          </w:p>
        </w:tc>
      </w:tr>
      <w:tr w:rsidR="002363A4" w:rsidRPr="005A488A" w:rsidTr="00A547DB">
        <w:trPr>
          <w:jc w:val="center"/>
        </w:trPr>
        <w:tc>
          <w:tcPr>
            <w:tcW w:w="708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Mundëson komunikimin midis nxënësve gjatë diskutimit dhe përshkrimit të koncepteve shkencore duke përdorur një terminologji të saktë shkencore;</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lang w:eastAsia="sq-AL"/>
              </w:rPr>
              <w:t>Teknologjia dhe TIK</w:t>
            </w:r>
            <w:r w:rsidRPr="005A488A">
              <w:rPr>
                <w:rFonts w:ascii="Palatino Linotype" w:hAnsi="Palatino Linotype"/>
                <w:lang w:eastAsia="sq-AL"/>
              </w:rPr>
              <w:t>: Mbështet hetimin e proceseve në fushën e shkencave dhe lehtëson bashkëpunimin e nxënësve me njëri-tjetrin.</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Burimet:</w:t>
            </w:r>
          </w:p>
          <w:p w:rsidR="002363A4" w:rsidRPr="005A488A" w:rsidRDefault="002363A4" w:rsidP="005D58E8">
            <w:pPr>
              <w:spacing w:before="60" w:after="60" w:line="240" w:lineRule="auto"/>
              <w:rPr>
                <w:rFonts w:ascii="Palatino Linotype" w:hAnsi="Palatino Linotype"/>
                <w:lang w:eastAsia="sq-AL"/>
              </w:rPr>
            </w:pPr>
            <w:r w:rsidRPr="005A488A">
              <w:rPr>
                <w:rFonts w:ascii="Palatino Linotype" w:hAnsi="Palatino Linotype"/>
                <w:lang w:eastAsia="sq-AL"/>
              </w:rPr>
              <w:t>Libri i nxënësit</w:t>
            </w:r>
            <w:r w:rsidR="005D58E8">
              <w:rPr>
                <w:rFonts w:ascii="Palatino Linotype" w:hAnsi="Palatino Linotype"/>
                <w:lang w:eastAsia="sq-AL"/>
              </w:rPr>
              <w:t>,</w:t>
            </w:r>
            <w:r w:rsidR="00A547DB" w:rsidRPr="005A488A">
              <w:rPr>
                <w:rFonts w:ascii="Palatino Linotype" w:hAnsi="Palatino Linotype"/>
                <w:lang w:eastAsia="sq-AL"/>
              </w:rPr>
              <w:t xml:space="preserve"> </w:t>
            </w:r>
            <w:r w:rsidR="005D58E8" w:rsidRPr="005A488A">
              <w:rPr>
                <w:rFonts w:ascii="Palatino Linotype" w:hAnsi="Palatino Linotype"/>
                <w:lang w:eastAsia="sq-AL"/>
              </w:rPr>
              <w:t>fletore pune</w:t>
            </w:r>
            <w:r w:rsidR="005D58E8">
              <w:rPr>
                <w:rFonts w:ascii="Palatino Linotype" w:hAnsi="Palatino Linotype"/>
                <w:lang w:eastAsia="sq-AL"/>
              </w:rPr>
              <w:t>,</w:t>
            </w:r>
            <w:r w:rsidR="005D58E8" w:rsidRPr="005A488A">
              <w:rPr>
                <w:rFonts w:ascii="Palatino Linotype" w:hAnsi="Palatino Linotype"/>
                <w:lang w:eastAsia="sq-AL"/>
              </w:rPr>
              <w:t xml:space="preserve"> informacione nga interneti</w:t>
            </w:r>
            <w:r w:rsidR="005D58E8">
              <w:rPr>
                <w:rFonts w:ascii="Palatino Linotype" w:hAnsi="Palatino Linotype"/>
                <w:lang w:eastAsia="sq-AL"/>
              </w:rPr>
              <w:t xml:space="preserve">, </w:t>
            </w:r>
            <w:r w:rsidR="005D58E8" w:rsidRPr="005A488A">
              <w:rPr>
                <w:rFonts w:ascii="Palatino Linotype" w:hAnsi="Palatino Linotype"/>
                <w:lang w:eastAsia="sq-AL"/>
              </w:rPr>
              <w:t>kompjuter</w:t>
            </w:r>
          </w:p>
        </w:tc>
      </w:tr>
      <w:tr w:rsidR="002363A4" w:rsidRPr="005A488A" w:rsidTr="00895E51">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2363A4" w:rsidRPr="005A488A" w:rsidRDefault="002363A4" w:rsidP="00A547DB">
            <w:pPr>
              <w:spacing w:before="60" w:after="60" w:line="240" w:lineRule="auto"/>
              <w:ind w:left="885"/>
              <w:jc w:val="both"/>
              <w:rPr>
                <w:rFonts w:ascii="Palatino Linotype" w:hAnsi="Palatino Linotype"/>
                <w:b/>
                <w:lang w:eastAsia="sq-AL"/>
              </w:rPr>
            </w:pPr>
            <w:r w:rsidRPr="005A488A">
              <w:rPr>
                <w:rFonts w:ascii="Palatino Linotype" w:hAnsi="Palatino Linotype"/>
                <w:b/>
                <w:lang w:eastAsia="sq-AL"/>
              </w:rPr>
              <w:t>Stuhi mendimesh-Prezantim në PowerPoint</w:t>
            </w:r>
          </w:p>
          <w:p w:rsidR="002363A4" w:rsidRPr="005A488A" w:rsidRDefault="002363A4" w:rsidP="00A547DB">
            <w:pPr>
              <w:spacing w:before="60" w:after="60" w:line="240" w:lineRule="auto"/>
              <w:ind w:left="885"/>
              <w:jc w:val="both"/>
              <w:rPr>
                <w:rFonts w:ascii="Palatino Linotype" w:eastAsia="Times New Roman" w:hAnsi="Palatino Linotype"/>
                <w:b/>
                <w:lang w:eastAsia="sq-AL"/>
              </w:rPr>
            </w:pPr>
            <w:r w:rsidRPr="005A488A">
              <w:rPr>
                <w:rFonts w:ascii="Palatino Linotype" w:eastAsia="Times New Roman" w:hAnsi="Palatino Linotype"/>
                <w:b/>
                <w:lang w:eastAsia="sq-AL"/>
              </w:rPr>
              <w:t>Marrëdhënie pyetje-përgjigje(MP-P)</w:t>
            </w:r>
          </w:p>
          <w:p w:rsidR="002363A4" w:rsidRPr="005A488A" w:rsidRDefault="002363A4" w:rsidP="00A547DB">
            <w:pPr>
              <w:spacing w:before="60" w:after="60" w:line="240" w:lineRule="auto"/>
              <w:ind w:left="885"/>
              <w:jc w:val="both"/>
              <w:rPr>
                <w:rFonts w:ascii="Palatino Linotype" w:hAnsi="Palatino Linotype"/>
                <w:b/>
                <w:lang w:eastAsia="sq-AL"/>
              </w:rPr>
            </w:pPr>
            <w:r w:rsidRPr="005A488A">
              <w:rPr>
                <w:rFonts w:ascii="Palatino Linotype" w:hAnsi="Palatino Linotype"/>
                <w:b/>
                <w:lang w:eastAsia="sq-AL"/>
              </w:rPr>
              <w:t>Diagram Veni</w:t>
            </w:r>
          </w:p>
        </w:tc>
      </w:tr>
      <w:tr w:rsidR="002363A4" w:rsidRPr="005A488A" w:rsidTr="00A547D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A547DB">
            <w:pPr>
              <w:spacing w:before="60" w:after="60" w:line="240" w:lineRule="auto"/>
              <w:rPr>
                <w:rFonts w:ascii="Palatino Linotype" w:hAnsi="Palatino Linotype"/>
                <w:lang w:eastAsia="sq-AL"/>
              </w:rPr>
            </w:pPr>
            <w:r w:rsidRPr="005A488A">
              <w:rPr>
                <w:rFonts w:ascii="Palatino Linotype" w:hAnsi="Palatino Linotype"/>
                <w:lang w:eastAsia="sq-AL"/>
              </w:rPr>
              <w:t>Të gjithë organizmat që kanë gjethe të gjelbra dhe që mund të kryejnë procesin e fotosintezë,quhen bimë. Të gjithë organizmat që lëvizin gjithandej dhe ushqehen me organizma të tjerë quhen kafshë. Grupet e bimëve dhe të kafshëve quhen mbretëri. Përshkruani veçoritë e bimëve.</w:t>
            </w:r>
          </w:p>
        </w:tc>
      </w:tr>
      <w:tr w:rsidR="002363A4" w:rsidRPr="005A488A" w:rsidTr="00A547DB">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njohurive-Stuhi mendimesh</w:t>
            </w:r>
          </w:p>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Mësuesi f</w:t>
            </w:r>
            <w:r w:rsidRPr="005A488A">
              <w:rPr>
                <w:rFonts w:ascii="Palatino Linotype" w:hAnsi="Palatino Linotype"/>
                <w:lang w:eastAsia="sq-AL"/>
              </w:rPr>
              <w:t>illon veprimtarinë duke shfaqur në monitor/në fletë formati, disa pamje me lloje të ndryshme bimësh.</w:t>
            </w:r>
          </w:p>
          <w:p w:rsidR="002363A4" w:rsidRPr="005A488A" w:rsidRDefault="002363A4" w:rsidP="00A547DB">
            <w:pPr>
              <w:spacing w:before="60" w:after="60" w:line="240" w:lineRule="auto"/>
              <w:rPr>
                <w:rFonts w:ascii="Palatino Linotype" w:hAnsi="Palatino Linotype"/>
                <w:b/>
                <w:i/>
                <w:lang w:eastAsia="sq-AL"/>
              </w:rPr>
            </w:pPr>
            <w:r w:rsidRPr="005A488A">
              <w:rPr>
                <w:rFonts w:ascii="Palatino Linotype" w:hAnsi="Palatino Linotype"/>
                <w:noProof/>
                <w:lang w:eastAsia="sq-AL"/>
              </w:rPr>
              <w:lastRenderedPageBreak/>
              <w:drawing>
                <wp:inline distT="0" distB="0" distL="0" distR="0">
                  <wp:extent cx="1191326" cy="1440000"/>
                  <wp:effectExtent l="0" t="0" r="8890" b="8255"/>
                  <wp:docPr id="959" name="Picture 959" descr="Rezultate imazhesh pÃ«r mosses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ultate imazhesh pÃ«r mosses plant"/>
                          <pic:cNvPicPr>
                            <a:picLocks noChangeAspect="1" noChangeArrowheads="1"/>
                          </pic:cNvPicPr>
                        </pic:nvPicPr>
                        <pic:blipFill>
                          <a:blip r:embed="rId97" cstate="print">
                            <a:extLst>
                              <a:ext uri="{28A0092B-C50C-407E-A947-70E740481C1C}">
                                <a14:useLocalDpi xmlns:a14="http://schemas.microsoft.com/office/drawing/2010/main" val="0"/>
                              </a:ext>
                            </a:extLst>
                          </a:blip>
                          <a:srcRect l="27753" t="2667" r="8000" b="8888"/>
                          <a:stretch>
                            <a:fillRect/>
                          </a:stretch>
                        </pic:blipFill>
                        <pic:spPr bwMode="auto">
                          <a:xfrm>
                            <a:off x="0" y="0"/>
                            <a:ext cx="1191326" cy="1440000"/>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423061" cy="1440000"/>
                  <wp:effectExtent l="0" t="0" r="5715" b="8255"/>
                  <wp:docPr id="958" name="Picture 958" descr="Rezultate imazhesh pÃ«r fer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zultate imazhesh pÃ«r fern  plant"/>
                          <pic:cNvPicPr>
                            <a:picLocks noChangeAspect="1" noChangeArrowheads="1"/>
                          </pic:cNvPicPr>
                        </pic:nvPicPr>
                        <pic:blipFill>
                          <a:blip r:embed="rId98" cstate="print">
                            <a:extLst>
                              <a:ext uri="{28A0092B-C50C-407E-A947-70E740481C1C}">
                                <a14:useLocalDpi xmlns:a14="http://schemas.microsoft.com/office/drawing/2010/main" val="0"/>
                              </a:ext>
                            </a:extLst>
                          </a:blip>
                          <a:srcRect l="17117" t="4263" r="17719" b="11241"/>
                          <a:stretch>
                            <a:fillRect/>
                          </a:stretch>
                        </pic:blipFill>
                        <pic:spPr bwMode="auto">
                          <a:xfrm>
                            <a:off x="0" y="0"/>
                            <a:ext cx="1423061" cy="1440000"/>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361251" cy="1440000"/>
                  <wp:effectExtent l="19050" t="19050" r="10795" b="27305"/>
                  <wp:docPr id="957" name="Picture 957" descr="Rezultate imazhesh pÃ«r flower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zultate imazhesh pÃ«r flowering  plan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61251" cy="1440000"/>
                          </a:xfrm>
                          <a:prstGeom prst="rect">
                            <a:avLst/>
                          </a:prstGeom>
                          <a:noFill/>
                          <a:ln w="19050" cmpd="sng">
                            <a:solidFill>
                              <a:srgbClr val="000000"/>
                            </a:solidFill>
                            <a:miter lim="800000"/>
                            <a:headEnd/>
                            <a:tailEnd/>
                          </a:ln>
                          <a:effectLst/>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297705" cy="1440000"/>
                  <wp:effectExtent l="38100" t="38100" r="36195" b="46355"/>
                  <wp:docPr id="956" name="Picture 956" descr="Imazh i ngjash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zh i ngjashÃ«m"/>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97705" cy="1440000"/>
                          </a:xfrm>
                          <a:prstGeom prst="rect">
                            <a:avLst/>
                          </a:prstGeom>
                          <a:noFill/>
                          <a:ln w="28575" cmpd="sng">
                            <a:solidFill>
                              <a:srgbClr val="000000"/>
                            </a:solidFill>
                            <a:miter lim="800000"/>
                            <a:headEnd/>
                            <a:tailEnd/>
                          </a:ln>
                          <a:effectLst/>
                        </pic:spPr>
                      </pic:pic>
                    </a:graphicData>
                  </a:graphic>
                </wp:inline>
              </w:drawing>
            </w:r>
          </w:p>
          <w:p w:rsidR="002363A4" w:rsidRPr="005A488A" w:rsidRDefault="002363A4" w:rsidP="00A547DB">
            <w:pPr>
              <w:spacing w:before="60" w:after="60" w:line="240" w:lineRule="auto"/>
              <w:rPr>
                <w:rFonts w:ascii="Palatino Linotype" w:hAnsi="Palatino Linotype"/>
                <w:lang w:eastAsia="sq-AL"/>
              </w:rPr>
            </w:pPr>
            <w:r w:rsidRPr="005A488A">
              <w:rPr>
                <w:rFonts w:ascii="Palatino Linotype" w:hAnsi="Palatino Linotype"/>
                <w:lang w:eastAsia="sq-AL"/>
              </w:rPr>
              <w:t>Ai u kërkon nxënësve të diskutojnë për tiparet e këtyre bimëve dhe t’i klasifikojnë ato në:</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2363A4" w:rsidRPr="005A488A" w:rsidTr="00FE2B97">
              <w:trPr>
                <w:jc w:val="center"/>
              </w:trPr>
              <w:tc>
                <w:tcPr>
                  <w:tcW w:w="4678" w:type="dxa"/>
                </w:tcPr>
                <w:p w:rsidR="002363A4" w:rsidRPr="005A488A" w:rsidRDefault="002363A4" w:rsidP="00A547DB">
                  <w:pPr>
                    <w:spacing w:before="60" w:after="60" w:line="240" w:lineRule="auto"/>
                    <w:rPr>
                      <w:rFonts w:ascii="Palatino Linotype" w:hAnsi="Palatino Linotype"/>
                      <w:lang w:eastAsia="sq-AL"/>
                    </w:rPr>
                  </w:pPr>
                  <w:r w:rsidRPr="005A488A">
                    <w:rPr>
                      <w:rFonts w:ascii="Palatino Linotype" w:hAnsi="Palatino Linotype"/>
                      <w:lang w:eastAsia="sq-AL"/>
                    </w:rPr>
                    <w:t>Bimë me lule</w:t>
                  </w:r>
                </w:p>
              </w:tc>
              <w:tc>
                <w:tcPr>
                  <w:tcW w:w="4678" w:type="dxa"/>
                </w:tcPr>
                <w:p w:rsidR="002363A4" w:rsidRPr="005A488A" w:rsidRDefault="002363A4" w:rsidP="00A547DB">
                  <w:pPr>
                    <w:spacing w:before="60" w:after="60" w:line="240" w:lineRule="auto"/>
                    <w:rPr>
                      <w:rFonts w:ascii="Palatino Linotype" w:hAnsi="Palatino Linotype"/>
                      <w:lang w:eastAsia="sq-AL"/>
                    </w:rPr>
                  </w:pPr>
                  <w:r w:rsidRPr="005A488A">
                    <w:rPr>
                      <w:rFonts w:ascii="Palatino Linotype" w:hAnsi="Palatino Linotype"/>
                      <w:lang w:eastAsia="sq-AL"/>
                    </w:rPr>
                    <w:t>Bimë pa lule</w:t>
                  </w:r>
                </w:p>
              </w:tc>
            </w:tr>
            <w:tr w:rsidR="002363A4" w:rsidRPr="005A488A" w:rsidTr="00FE2B97">
              <w:trPr>
                <w:jc w:val="center"/>
              </w:trPr>
              <w:tc>
                <w:tcPr>
                  <w:tcW w:w="4678" w:type="dxa"/>
                </w:tcPr>
                <w:p w:rsidR="002363A4" w:rsidRPr="005A488A" w:rsidRDefault="002363A4" w:rsidP="00A547DB">
                  <w:pPr>
                    <w:spacing w:before="60" w:after="60" w:line="240" w:lineRule="auto"/>
                    <w:rPr>
                      <w:rFonts w:ascii="Palatino Linotype" w:hAnsi="Palatino Linotype"/>
                      <w:lang w:eastAsia="sq-AL"/>
                    </w:rPr>
                  </w:pPr>
                </w:p>
              </w:tc>
              <w:tc>
                <w:tcPr>
                  <w:tcW w:w="4678" w:type="dxa"/>
                </w:tcPr>
                <w:p w:rsidR="002363A4" w:rsidRPr="005A488A" w:rsidRDefault="002363A4" w:rsidP="00A547DB">
                  <w:pPr>
                    <w:spacing w:before="60" w:after="60" w:line="240" w:lineRule="auto"/>
                    <w:rPr>
                      <w:rFonts w:ascii="Palatino Linotype" w:hAnsi="Palatino Linotype"/>
                      <w:lang w:eastAsia="sq-AL"/>
                    </w:rPr>
                  </w:pPr>
                </w:p>
              </w:tc>
            </w:tr>
          </w:tbl>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2-Ndërtimi i njohurive- Marrëdhënie pyetje-përgjigje(MP-P)</w:t>
            </w:r>
          </w:p>
          <w:p w:rsidR="002363A4" w:rsidRPr="005A488A" w:rsidRDefault="002363A4" w:rsidP="009445B6">
            <w:pPr>
              <w:spacing w:before="60" w:after="60" w:line="240" w:lineRule="auto"/>
              <w:rPr>
                <w:rFonts w:ascii="Palatino Linotype" w:hAnsi="Palatino Linotype"/>
                <w:lang w:eastAsia="sq-AL"/>
              </w:rPr>
            </w:pPr>
            <w:r w:rsidRPr="009445B6">
              <w:rPr>
                <w:rFonts w:ascii="Palatino Linotype" w:hAnsi="Palatino Linotype"/>
                <w:bCs/>
                <w:lang w:eastAsia="sq-AL"/>
              </w:rPr>
              <w:t>Mësuesi u</w:t>
            </w:r>
            <w:r w:rsidRPr="005A488A">
              <w:rPr>
                <w:rFonts w:ascii="Palatino Linotype" w:hAnsi="Palatino Linotype"/>
                <w:lang w:eastAsia="sq-AL"/>
              </w:rPr>
              <w:t xml:space="preserve"> kërkon nxënësve të lexojnë informacionin e dhënë në tekstin mësimor dhe të punojnë </w:t>
            </w:r>
            <w:r w:rsidRPr="005A488A">
              <w:rPr>
                <w:rFonts w:ascii="Palatino Linotype" w:hAnsi="Palatino Linotype"/>
                <w:b/>
                <w:lang w:eastAsia="sq-AL"/>
              </w:rPr>
              <w:t>në dyshe</w:t>
            </w:r>
            <w:r w:rsidRPr="005A488A">
              <w:rPr>
                <w:rFonts w:ascii="Palatino Linotype" w:hAnsi="Palatino Linotype"/>
                <w:lang w:eastAsia="sq-AL"/>
              </w:rPr>
              <w:t xml:space="preserve"> për të hartuar pyetje përreth materialit mbi klasifikimin e bimëve dhe të përshkruajnë veçoritë e tyre.</w:t>
            </w:r>
            <w:r w:rsidR="009445B6">
              <w:rPr>
                <w:rFonts w:ascii="Palatino Linotype" w:hAnsi="Palatino Linotype"/>
                <w:lang w:eastAsia="sq-AL"/>
              </w:rPr>
              <w:t xml:space="preserve"> </w:t>
            </w:r>
            <w:r w:rsidRPr="005A488A">
              <w:rPr>
                <w:rFonts w:ascii="Palatino Linotype" w:hAnsi="Palatino Linotype"/>
                <w:lang w:eastAsia="sq-AL"/>
              </w:rPr>
              <w:t>Kjo veprimtari i bën nxënësit të ndjehen më të sigurt dhe të vlefshëm gjatë përforcimit të koncepteve dhe diskutimit në grup.</w:t>
            </w:r>
          </w:p>
          <w:p w:rsidR="002363A4" w:rsidRPr="005A488A" w:rsidRDefault="002363A4" w:rsidP="00A547DB">
            <w:pPr>
              <w:spacing w:before="60" w:after="60" w:line="240" w:lineRule="auto"/>
              <w:rPr>
                <w:rFonts w:ascii="Palatino Linotype" w:hAnsi="Palatino Linotype"/>
                <w:b/>
                <w:i/>
                <w:lang w:eastAsia="sq-AL"/>
              </w:rPr>
            </w:pPr>
            <w:r w:rsidRPr="009445B6">
              <w:rPr>
                <w:rFonts w:ascii="Palatino Linotype" w:hAnsi="Palatino Linotype"/>
                <w:bCs/>
                <w:iCs/>
                <w:lang w:eastAsia="sq-AL"/>
              </w:rPr>
              <w:t>Nxënësit i drejtojnë pyetje njëri-tjetrit dhe japin përgjigje</w:t>
            </w:r>
            <w:r w:rsidRPr="005A488A">
              <w:rPr>
                <w:rFonts w:ascii="Palatino Linotype" w:hAnsi="Palatino Linotype"/>
                <w:b/>
                <w:i/>
                <w:lang w:eastAsia="sq-AL"/>
              </w:rPr>
              <w:t>.</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1</w:t>
            </w:r>
          </w:p>
          <w:p w:rsidR="002363A4" w:rsidRPr="005A488A" w:rsidRDefault="002363A4" w:rsidP="00FE2B97">
            <w:pPr>
              <w:spacing w:before="40" w:after="40" w:line="240" w:lineRule="auto"/>
              <w:rPr>
                <w:rFonts w:ascii="Palatino Linotype" w:hAnsi="Palatino Linotype"/>
                <w:lang w:eastAsia="sq-AL"/>
              </w:rPr>
            </w:pPr>
            <w:r w:rsidRPr="005A488A">
              <w:rPr>
                <w:rFonts w:ascii="Palatino Linotype" w:hAnsi="Palatino Linotype"/>
                <w:lang w:eastAsia="sq-AL"/>
              </w:rPr>
              <w:t>Cili është dallimi kryesor mes qelizave bimore dhe shtazore?</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2</w:t>
            </w:r>
          </w:p>
          <w:p w:rsidR="002363A4" w:rsidRPr="005A488A" w:rsidRDefault="002363A4" w:rsidP="00FE2B97">
            <w:pPr>
              <w:spacing w:before="40" w:after="40" w:line="240" w:lineRule="auto"/>
              <w:rPr>
                <w:rFonts w:ascii="Palatino Linotype" w:hAnsi="Palatino Linotype"/>
                <w:bCs/>
                <w:lang w:eastAsia="sq-AL"/>
              </w:rPr>
            </w:pPr>
            <w:r w:rsidRPr="005A488A">
              <w:rPr>
                <w:rFonts w:ascii="Palatino Linotype" w:hAnsi="Palatino Linotype"/>
                <w:bCs/>
                <w:lang w:eastAsia="sq-AL"/>
              </w:rPr>
              <w:t>Qeliza bimore e prodhon ushqimin me anë të procesit të fotosintezës kurse qeliza shtazore e merr gati ushqimin nga qelizat bimore.</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3</w:t>
            </w:r>
          </w:p>
          <w:p w:rsidR="002363A4" w:rsidRPr="005A488A" w:rsidRDefault="002363A4" w:rsidP="00FE2B97">
            <w:pPr>
              <w:spacing w:before="40" w:after="40" w:line="240" w:lineRule="auto"/>
              <w:rPr>
                <w:rFonts w:ascii="Palatino Linotype" w:hAnsi="Palatino Linotype"/>
                <w:lang w:eastAsia="sq-AL"/>
              </w:rPr>
            </w:pPr>
            <w:r w:rsidRPr="005A488A">
              <w:rPr>
                <w:rFonts w:ascii="Palatino Linotype" w:hAnsi="Palatino Linotype"/>
                <w:lang w:eastAsia="sq-AL"/>
              </w:rPr>
              <w:t>Cilat gjallesa përfshihen në mbretërinë bimore?</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4</w:t>
            </w:r>
          </w:p>
          <w:p w:rsidR="002363A4" w:rsidRPr="005A488A" w:rsidRDefault="002363A4" w:rsidP="00FE2B97">
            <w:pPr>
              <w:spacing w:before="40" w:after="40" w:line="240" w:lineRule="auto"/>
              <w:rPr>
                <w:rFonts w:ascii="Palatino Linotype" w:hAnsi="Palatino Linotype"/>
                <w:bCs/>
                <w:lang w:eastAsia="sq-AL"/>
              </w:rPr>
            </w:pPr>
            <w:r w:rsidRPr="005A488A">
              <w:rPr>
                <w:rFonts w:ascii="Palatino Linotype" w:hAnsi="Palatino Linotype"/>
                <w:bCs/>
                <w:lang w:eastAsia="sq-AL"/>
              </w:rPr>
              <w:t>Në mbretërinë bimore përfshihen miliona lloje bimësh të gjelbra që ndahen në grupe në bazë të veçorive të tyre.</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5</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lang w:eastAsia="sq-AL"/>
              </w:rPr>
              <w:t>Cilat janë karakteristikat e përgjithshme të myshqeve</w:t>
            </w:r>
            <w:r w:rsidRPr="005A488A">
              <w:rPr>
                <w:rFonts w:ascii="Palatino Linotype" w:hAnsi="Palatino Linotype"/>
                <w:b/>
                <w:lang w:eastAsia="sq-AL"/>
              </w:rPr>
              <w:t>?</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6</w:t>
            </w:r>
          </w:p>
          <w:p w:rsidR="002363A4" w:rsidRPr="005A488A" w:rsidRDefault="00FE2B97" w:rsidP="00FE2B97">
            <w:pPr>
              <w:spacing w:before="40" w:after="40" w:line="240" w:lineRule="auto"/>
              <w:rPr>
                <w:rFonts w:ascii="Palatino Linotype" w:hAnsi="Palatino Linotype"/>
                <w:bCs/>
                <w:lang w:eastAsia="sq-AL"/>
              </w:rPr>
            </w:pPr>
            <w:r w:rsidRPr="005A488A">
              <w:rPr>
                <w:rFonts w:ascii="Palatino Linotype" w:hAnsi="Palatino Linotype"/>
                <w:bCs/>
                <w:lang w:eastAsia="sq-AL"/>
              </w:rPr>
              <w:t xml:space="preserve">Myshqet </w:t>
            </w:r>
            <w:r w:rsidR="002363A4" w:rsidRPr="005A488A">
              <w:rPr>
                <w:rFonts w:ascii="Palatino Linotype" w:hAnsi="Palatino Linotype"/>
                <w:bCs/>
                <w:lang w:eastAsia="sq-AL"/>
              </w:rPr>
              <w:t>janë bimë të vogla,pa lule që shumohen me anë të sporeve. Kanë gjethe të vogla të gjelbra dhe e prodhojnë vet ushqimin.</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7</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lang w:eastAsia="sq-AL"/>
              </w:rPr>
              <w:t>Cilat janë karakteristikat e përgjithshme të fiereve?</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8</w:t>
            </w:r>
          </w:p>
          <w:p w:rsidR="002363A4" w:rsidRPr="005A488A" w:rsidRDefault="002363A4" w:rsidP="00FE2B97">
            <w:pPr>
              <w:spacing w:before="40" w:after="40" w:line="240" w:lineRule="auto"/>
              <w:rPr>
                <w:rFonts w:ascii="Palatino Linotype" w:hAnsi="Palatino Linotype"/>
                <w:bCs/>
                <w:lang w:eastAsia="sq-AL"/>
              </w:rPr>
            </w:pPr>
            <w:r w:rsidRPr="005A488A">
              <w:rPr>
                <w:rFonts w:ascii="Palatino Linotype" w:hAnsi="Palatino Linotype"/>
                <w:bCs/>
                <w:lang w:eastAsia="sq-AL"/>
              </w:rPr>
              <w:t>Fieret, kanë rrënjë të thjeshta dhe gjethe që quhen fronde. Fieret riprodhohen me spore dhe janë bimë pa lule.</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9</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lang w:eastAsia="sq-AL"/>
              </w:rPr>
              <w:t>Cilat janë karakteristikat e përgjithshme të halorëve?</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10</w:t>
            </w:r>
          </w:p>
          <w:p w:rsidR="002363A4" w:rsidRPr="005A488A" w:rsidRDefault="002363A4" w:rsidP="00FE2B97">
            <w:pPr>
              <w:spacing w:before="40" w:after="40" w:line="240" w:lineRule="auto"/>
              <w:rPr>
                <w:rFonts w:ascii="Palatino Linotype" w:hAnsi="Palatino Linotype"/>
                <w:bCs/>
                <w:lang w:eastAsia="sq-AL"/>
              </w:rPr>
            </w:pPr>
            <w:r w:rsidRPr="005A488A">
              <w:rPr>
                <w:rFonts w:ascii="Palatino Linotype" w:hAnsi="Palatino Linotype"/>
                <w:bCs/>
                <w:lang w:eastAsia="sq-AL"/>
              </w:rPr>
              <w:t>Halorët janë pemë të mëdha me gjethe të gjelbra në formë halash. Janë bimë pa lule dhe riprodhohen me fara.</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11</w:t>
            </w:r>
          </w:p>
          <w:p w:rsidR="002363A4" w:rsidRPr="005A488A" w:rsidRDefault="002363A4" w:rsidP="00FE2B97">
            <w:pPr>
              <w:spacing w:before="40" w:after="40" w:line="240" w:lineRule="auto"/>
              <w:rPr>
                <w:rFonts w:ascii="Palatino Linotype" w:hAnsi="Palatino Linotype"/>
                <w:lang w:eastAsia="sq-AL"/>
              </w:rPr>
            </w:pPr>
            <w:r w:rsidRPr="005A488A">
              <w:rPr>
                <w:rFonts w:ascii="Palatino Linotype" w:hAnsi="Palatino Linotype"/>
                <w:lang w:eastAsia="sq-AL"/>
              </w:rPr>
              <w:lastRenderedPageBreak/>
              <w:t>Cilat janë karakteristikat e përgjithshme të bimëve me lule?</w:t>
            </w:r>
          </w:p>
          <w:p w:rsidR="002363A4" w:rsidRPr="005A488A" w:rsidRDefault="002363A4" w:rsidP="00FE2B97">
            <w:pPr>
              <w:spacing w:before="40" w:after="40" w:line="240" w:lineRule="auto"/>
              <w:rPr>
                <w:rFonts w:ascii="Palatino Linotype" w:hAnsi="Palatino Linotype"/>
                <w:b/>
                <w:lang w:eastAsia="sq-AL"/>
              </w:rPr>
            </w:pPr>
            <w:r w:rsidRPr="005A488A">
              <w:rPr>
                <w:rFonts w:ascii="Palatino Linotype" w:hAnsi="Palatino Linotype"/>
                <w:b/>
                <w:lang w:eastAsia="sq-AL"/>
              </w:rPr>
              <w:t>Nxënësi 12</w:t>
            </w:r>
          </w:p>
          <w:p w:rsidR="002363A4" w:rsidRPr="005A488A" w:rsidRDefault="002363A4" w:rsidP="00FE2B97">
            <w:pPr>
              <w:spacing w:before="40" w:after="40" w:line="240" w:lineRule="auto"/>
              <w:rPr>
                <w:rFonts w:ascii="Palatino Linotype" w:hAnsi="Palatino Linotype"/>
                <w:lang w:eastAsia="sq-AL"/>
              </w:rPr>
            </w:pPr>
            <w:r w:rsidRPr="005A488A">
              <w:rPr>
                <w:rFonts w:ascii="Palatino Linotype" w:hAnsi="Palatino Linotype"/>
                <w:lang w:eastAsia="sq-AL"/>
              </w:rPr>
              <w:t>Bimët me lule riprodhohen me fara të cilat riprodhohen brenda luleve.</w:t>
            </w:r>
          </w:p>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njohurive-Organizues grafik i koncepteve</w:t>
            </w:r>
          </w:p>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Cs/>
                <w:lang w:eastAsia="sq-AL"/>
              </w:rPr>
              <w:t>Nxënësi p</w:t>
            </w:r>
            <w:r w:rsidRPr="005A488A">
              <w:rPr>
                <w:rFonts w:ascii="Palatino Linotype" w:hAnsi="Palatino Linotype"/>
                <w:lang w:eastAsia="sq-AL"/>
              </w:rPr>
              <w:t>lotëson Diagramin e Venit me grupet kryesore të bimëve dhe përshkruan karakteristikat e tyre.</w:t>
            </w:r>
          </w:p>
          <w:p w:rsidR="002363A4" w:rsidRPr="005A488A" w:rsidRDefault="002363A4" w:rsidP="00A547DB">
            <w:pPr>
              <w:spacing w:before="60" w:after="60" w:line="240" w:lineRule="auto"/>
              <w:rPr>
                <w:rFonts w:ascii="Palatino Linotype" w:hAnsi="Palatino Linotype"/>
                <w:b/>
                <w:lang w:eastAsia="sq-AL"/>
              </w:rPr>
            </w:pPr>
            <w:r w:rsidRPr="005A488A">
              <w:rPr>
                <w:rFonts w:ascii="Palatino Linotype" w:hAnsi="Palatino Linotype"/>
                <w:b/>
                <w:lang w:eastAsia="sq-AL"/>
              </w:rPr>
              <w:t>Bimët pa lule Të përbashkëta Bimë me lule</w:t>
            </w:r>
          </w:p>
          <w:p w:rsidR="002363A4" w:rsidRPr="005A488A" w:rsidRDefault="002363A4" w:rsidP="00895E51">
            <w:pPr>
              <w:pStyle w:val="ListParagraph"/>
              <w:spacing w:before="60" w:after="60" w:line="240" w:lineRule="auto"/>
              <w:ind w:left="1168"/>
              <w:contextualSpacing w:val="0"/>
              <w:rPr>
                <w:rFonts w:ascii="Palatino Linotype" w:hAnsi="Palatino Linotype"/>
                <w:lang w:eastAsia="sq-AL"/>
              </w:rPr>
            </w:pPr>
            <w:r w:rsidRPr="005A488A">
              <w:rPr>
                <w:rFonts w:ascii="Palatino Linotype" w:hAnsi="Palatino Linotype"/>
                <w:noProof/>
                <w:lang w:eastAsia="sq-AL"/>
              </w:rPr>
              <w:drawing>
                <wp:inline distT="0" distB="0" distL="0" distR="0">
                  <wp:extent cx="4556760" cy="914400"/>
                  <wp:effectExtent l="0" t="0" r="0" b="0"/>
                  <wp:docPr id="955" name="Diagram 9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tc>
      </w:tr>
      <w:tr w:rsidR="002363A4" w:rsidRPr="005A488A" w:rsidTr="00A547DB">
        <w:trPr>
          <w:jc w:val="center"/>
        </w:trPr>
        <w:tc>
          <w:tcPr>
            <w:tcW w:w="9526" w:type="dxa"/>
            <w:gridSpan w:val="5"/>
            <w:tcBorders>
              <w:top w:val="single" w:sz="4" w:space="0" w:color="000000"/>
              <w:left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nxënësit:</w:t>
            </w:r>
          </w:p>
          <w:p w:rsidR="002363A4" w:rsidRPr="00895E51" w:rsidRDefault="002363A4" w:rsidP="00895E51">
            <w:pPr>
              <w:spacing w:before="60" w:after="60" w:line="240" w:lineRule="auto"/>
              <w:ind w:right="-57"/>
              <w:rPr>
                <w:rFonts w:ascii="Palatino Linotype" w:hAnsi="Palatino Linotype"/>
                <w:i/>
                <w:spacing w:val="-4"/>
                <w:lang w:eastAsia="sq-AL"/>
              </w:rPr>
            </w:pPr>
            <w:r w:rsidRPr="00895E51">
              <w:rPr>
                <w:rFonts w:ascii="Palatino Linotype" w:hAnsi="Palatino Linotype"/>
                <w:b/>
                <w:i/>
                <w:spacing w:val="-4"/>
                <w:lang w:eastAsia="sq-AL"/>
              </w:rPr>
              <w:t>Nxënësi vlerësohet për</w:t>
            </w:r>
            <w:r w:rsidRPr="00895E51">
              <w:rPr>
                <w:rFonts w:ascii="Palatino Linotype" w:hAnsi="Palatino Linotype"/>
                <w:spacing w:val="-4"/>
                <w:lang w:eastAsia="sq-AL"/>
              </w:rPr>
              <w:t xml:space="preserve"> saktësinë me të cilat përshkruan karakteristikat e bimëve me lule dhe pa lule.</w:t>
            </w:r>
          </w:p>
        </w:tc>
      </w:tr>
      <w:tr w:rsidR="002363A4" w:rsidRPr="005A488A" w:rsidTr="00A547DB">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Vlerësimi i situatës</w:t>
            </w:r>
          </w:p>
          <w:p w:rsidR="002363A4" w:rsidRPr="00895E51" w:rsidRDefault="002363A4" w:rsidP="00895E51">
            <w:pPr>
              <w:spacing w:before="60" w:after="60" w:line="240" w:lineRule="auto"/>
              <w:ind w:right="-57"/>
              <w:rPr>
                <w:rFonts w:ascii="Palatino Linotype" w:hAnsi="Palatino Linotype"/>
                <w:spacing w:val="-4"/>
                <w:lang w:eastAsia="sq-AL"/>
              </w:rPr>
            </w:pPr>
            <w:r w:rsidRPr="00895E51">
              <w:rPr>
                <w:rFonts w:ascii="Palatino Linotype" w:hAnsi="Palatino Linotype"/>
                <w:bCs/>
                <w:iCs/>
                <w:spacing w:val="-4"/>
                <w:lang w:eastAsia="sq-AL"/>
              </w:rPr>
              <w:t>Situata quhet e vlerësuar kur nxënësi p</w:t>
            </w:r>
            <w:r w:rsidRPr="00895E51">
              <w:rPr>
                <w:rFonts w:ascii="Palatino Linotype" w:eastAsia="Wingdings-Regular" w:hAnsi="Palatino Linotype"/>
                <w:bCs/>
                <w:iCs/>
                <w:spacing w:val="-4"/>
              </w:rPr>
              <w:t>ërshkruan</w:t>
            </w:r>
            <w:r w:rsidRPr="00895E51">
              <w:rPr>
                <w:rFonts w:ascii="Palatino Linotype" w:eastAsia="Wingdings-Regular" w:hAnsi="Palatino Linotype"/>
                <w:spacing w:val="-4"/>
              </w:rPr>
              <w:t xml:space="preserve"> saktë karakteristikat e bimëve me lule dhe pa lule.</w:t>
            </w:r>
          </w:p>
        </w:tc>
      </w:tr>
      <w:tr w:rsidR="002363A4" w:rsidRPr="005A488A" w:rsidTr="00A547DB">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FE2B97">
            <w:pPr>
              <w:spacing w:before="60" w:after="60" w:line="240" w:lineRule="auto"/>
              <w:rPr>
                <w:rFonts w:ascii="Palatino Linotype" w:hAnsi="Palatino Linotype"/>
                <w:lang w:eastAsia="sq-AL"/>
              </w:rPr>
            </w:pPr>
            <w:r w:rsidRPr="005A488A">
              <w:rPr>
                <w:rFonts w:ascii="Palatino Linotype" w:hAnsi="Palatino Linotype"/>
                <w:lang w:eastAsia="sq-AL"/>
              </w:rPr>
              <w:t>Grumbulloni bimë dhe krijoni një herbar.</w:t>
            </w:r>
          </w:p>
        </w:tc>
      </w:tr>
    </w:tbl>
    <w:p w:rsidR="002363A4" w:rsidRPr="005A488A" w:rsidRDefault="002363A4" w:rsidP="002363A4">
      <w:pPr>
        <w:spacing w:before="60" w:after="60" w:line="240" w:lineRule="auto"/>
        <w:rPr>
          <w:rFonts w:ascii="Palatino Linotype" w:hAnsi="Palatino Linotype"/>
          <w:b/>
        </w:rPr>
      </w:pPr>
    </w:p>
    <w:p w:rsidR="00FE2B97" w:rsidRPr="005A488A" w:rsidRDefault="00FE2B97" w:rsidP="002363A4">
      <w:pPr>
        <w:spacing w:before="60" w:after="60" w:line="240" w:lineRule="auto"/>
        <w:rPr>
          <w:rFonts w:ascii="Palatino Linotype" w:hAnsi="Palatino Linotype"/>
          <w:b/>
        </w:rPr>
      </w:pPr>
    </w:p>
    <w:p w:rsidR="007222E7" w:rsidRDefault="007222E7">
      <w:pPr>
        <w:spacing w:after="0" w:line="240" w:lineRule="auto"/>
        <w:rPr>
          <w:rFonts w:ascii="Palatino Linotype" w:hAnsi="Palatino Linotype"/>
          <w:b/>
        </w:rPr>
      </w:pPr>
    </w:p>
    <w:p w:rsidR="002363A4" w:rsidRPr="005A488A" w:rsidRDefault="002363A4" w:rsidP="00FE2B97">
      <w:pPr>
        <w:spacing w:before="120" w:after="120" w:line="240" w:lineRule="auto"/>
        <w:rPr>
          <w:rFonts w:ascii="Palatino Linotype" w:hAnsi="Palatino Linotype"/>
          <w:b/>
        </w:rPr>
      </w:pPr>
      <w:r w:rsidRPr="005A488A">
        <w:rPr>
          <w:rFonts w:ascii="Palatino Linotype" w:hAnsi="Palatino Linotype"/>
          <w:b/>
        </w:rPr>
        <w:t xml:space="preserve">Planifikimi ditor nr. </w:t>
      </w:r>
      <w:r w:rsidR="001E5D7D" w:rsidRPr="005A488A">
        <w:rPr>
          <w:rFonts w:ascii="Palatino Linotype" w:hAnsi="Palatino Linotype"/>
          <w:b/>
        </w:rPr>
        <w:t>33</w:t>
      </w:r>
    </w:p>
    <w:p w:rsidR="002363A4" w:rsidRPr="005A488A" w:rsidRDefault="002363A4" w:rsidP="00FE2B97">
      <w:pPr>
        <w:shd w:val="clear" w:color="auto" w:fill="FFFFFF"/>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427"/>
        <w:gridCol w:w="700"/>
        <w:gridCol w:w="1699"/>
      </w:tblGrid>
      <w:tr w:rsidR="00FE2B97" w:rsidRPr="005A488A" w:rsidTr="007D3FDE">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FE2B97" w:rsidRPr="005A488A" w:rsidRDefault="00FE2B97" w:rsidP="007D3FDE">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FE2B97" w:rsidRPr="005A488A" w:rsidRDefault="00FE2B97" w:rsidP="007D3FDE">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FE2B97" w:rsidRPr="005A488A" w:rsidRDefault="00FE2B97" w:rsidP="007D3FDE">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FE2B97" w:rsidRPr="005A488A" w:rsidRDefault="00FE2B97" w:rsidP="007D3FDE">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FE2B97"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E2B97" w:rsidRPr="005A488A" w:rsidRDefault="00FE2B97" w:rsidP="00FE2B97">
            <w:pPr>
              <w:tabs>
                <w:tab w:val="left" w:pos="5040"/>
              </w:tabs>
              <w:spacing w:before="60" w:after="60" w:line="240" w:lineRule="auto"/>
              <w:ind w:left="1735"/>
              <w:rPr>
                <w:rFonts w:ascii="Palatino Linotype" w:hAnsi="Palatino Linotype"/>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1-Klasifikimi i rruazorëve</w:t>
            </w:r>
          </w:p>
          <w:p w:rsidR="00FE2B97" w:rsidRPr="005A488A" w:rsidRDefault="00FE2B97" w:rsidP="00FE2B97">
            <w:pPr>
              <w:spacing w:before="60" w:after="60" w:line="240" w:lineRule="auto"/>
              <w:ind w:left="1735"/>
              <w:rPr>
                <w:rFonts w:ascii="Palatino Linotype" w:hAnsi="Palatino Linotype"/>
                <w:lang w:eastAsia="sq-AL"/>
              </w:rPr>
            </w:pPr>
            <w:r w:rsidRPr="005A488A">
              <w:rPr>
                <w:rFonts w:ascii="Palatino Linotype" w:hAnsi="Palatino Linotype"/>
                <w:lang w:eastAsia="sq-AL"/>
              </w:rPr>
              <w:t xml:space="preserve">                                2- Klasifikimi i rruazorëve</w:t>
            </w:r>
          </w:p>
        </w:tc>
      </w:tr>
      <w:tr w:rsidR="00FE2B97"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FE2B97" w:rsidRPr="005A488A" w:rsidRDefault="00FE2B97" w:rsidP="00FE2B97">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FE2B97" w:rsidRPr="005A488A" w:rsidRDefault="00FE2B97" w:rsidP="00FE2B97">
            <w:pPr>
              <w:spacing w:before="60" w:after="60" w:line="240" w:lineRule="auto"/>
              <w:rPr>
                <w:rFonts w:ascii="Palatino Linotype" w:hAnsi="Palatino Linotype"/>
                <w:b/>
                <w:lang w:eastAsia="sq-AL"/>
              </w:rPr>
            </w:pPr>
            <w:r w:rsidRPr="005A488A">
              <w:rPr>
                <w:rFonts w:ascii="Palatino Linotype" w:hAnsi="Palatino Linotype"/>
                <w:lang w:eastAsia="sq-AL"/>
              </w:rPr>
              <w:t>Karakteristikat e rruazorëve</w:t>
            </w:r>
          </w:p>
        </w:tc>
      </w:tr>
      <w:tr w:rsidR="002363A4" w:rsidRPr="005A488A" w:rsidTr="00FE2B97">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mendimin e tij për konceptet që kanë lidhje me rruazorët dhe përshkruan saktë karakteristikat e tyre.</w:t>
            </w:r>
          </w:p>
          <w:p w:rsidR="002363A4" w:rsidRPr="005A488A" w:rsidRDefault="002363A4" w:rsidP="006B471C">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 xml:space="preserve">Kompetenca e të nxënit: </w:t>
            </w:r>
            <w:r w:rsidRPr="005A488A">
              <w:rPr>
                <w:rFonts w:ascii="Palatino Linotype" w:hAnsi="Palatino Linotype"/>
                <w:lang w:eastAsia="sq-AL"/>
              </w:rPr>
              <w:t>Nxënësi bën përpunimin e informacioneve për rruazorët në mënyrë të pavarur dhe efektive. Rezultatet e punës i prezanton me shkrim ose me gojë para të tjerëve, duke dhënë shpjegime për mënyrën e zgjedhjes dhe të shfrytëzimit të burimeve të informacionit.</w:t>
            </w:r>
          </w:p>
        </w:tc>
      </w:tr>
      <w:tr w:rsidR="002363A4" w:rsidRPr="005A488A" w:rsidTr="00FE2B97">
        <w:trPr>
          <w:jc w:val="center"/>
        </w:trPr>
        <w:tc>
          <w:tcPr>
            <w:tcW w:w="712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895E51">
            <w:pPr>
              <w:spacing w:before="40" w:after="4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895E51">
            <w:pPr>
              <w:pStyle w:val="NoSpacing"/>
              <w:spacing w:before="40" w:after="40"/>
              <w:jc w:val="both"/>
              <w:rPr>
                <w:rFonts w:ascii="Palatino Linotype" w:hAnsi="Palatino Linotype"/>
                <w:b/>
              </w:rPr>
            </w:pPr>
            <w:r w:rsidRPr="005A488A">
              <w:rPr>
                <w:rFonts w:ascii="Palatino Linotype" w:eastAsia="Times New Roman" w:hAnsi="Palatino Linotype"/>
                <w:b/>
                <w:lang w:eastAsia="sq-AL"/>
              </w:rPr>
              <w:t>Nxënësi:</w:t>
            </w:r>
          </w:p>
          <w:p w:rsidR="002363A4" w:rsidRPr="005A488A" w:rsidRDefault="002363A4" w:rsidP="00895E51">
            <w:pPr>
              <w:pStyle w:val="NoSpacing"/>
              <w:numPr>
                <w:ilvl w:val="0"/>
                <w:numId w:val="7"/>
              </w:numPr>
              <w:spacing w:before="40" w:after="40"/>
              <w:ind w:left="360"/>
              <w:jc w:val="both"/>
              <w:rPr>
                <w:rFonts w:ascii="Palatino Linotype" w:hAnsi="Palatino Linotype"/>
              </w:rPr>
            </w:pPr>
            <w:r w:rsidRPr="005A488A">
              <w:rPr>
                <w:rFonts w:ascii="Palatino Linotype" w:hAnsi="Palatino Linotype"/>
                <w:bCs/>
              </w:rPr>
              <w:t>P</w:t>
            </w:r>
            <w:r w:rsidRPr="005A488A">
              <w:rPr>
                <w:rFonts w:ascii="Palatino Linotype" w:hAnsi="Palatino Linotype"/>
              </w:rPr>
              <w:t>ërkufizon se rruazorët janë kafshë me shtyllë kurrizore;</w:t>
            </w:r>
          </w:p>
          <w:p w:rsidR="002363A4" w:rsidRPr="005A488A" w:rsidRDefault="002363A4" w:rsidP="00895E51">
            <w:pPr>
              <w:pStyle w:val="NoSpacing"/>
              <w:numPr>
                <w:ilvl w:val="0"/>
                <w:numId w:val="7"/>
              </w:numPr>
              <w:spacing w:before="40" w:after="40"/>
              <w:ind w:left="360"/>
              <w:jc w:val="both"/>
              <w:rPr>
                <w:rFonts w:ascii="Palatino Linotype" w:hAnsi="Palatino Linotype"/>
              </w:rPr>
            </w:pPr>
            <w:r w:rsidRPr="005A488A">
              <w:rPr>
                <w:rFonts w:ascii="Palatino Linotype" w:hAnsi="Palatino Linotype"/>
              </w:rPr>
              <w:t>Klasifikon rruazorët në grupe;</w:t>
            </w:r>
          </w:p>
          <w:p w:rsidR="002363A4" w:rsidRPr="005A488A" w:rsidRDefault="002363A4" w:rsidP="00895E51">
            <w:pPr>
              <w:pStyle w:val="NoSpacing"/>
              <w:numPr>
                <w:ilvl w:val="0"/>
                <w:numId w:val="7"/>
              </w:numPr>
              <w:spacing w:before="40" w:after="40"/>
              <w:ind w:left="360"/>
              <w:jc w:val="both"/>
              <w:rPr>
                <w:rFonts w:ascii="Palatino Linotype" w:hAnsi="Palatino Linotype"/>
              </w:rPr>
            </w:pPr>
            <w:r w:rsidRPr="005A488A">
              <w:rPr>
                <w:rFonts w:ascii="Palatino Linotype" w:hAnsi="Palatino Linotype"/>
                <w:b/>
              </w:rPr>
              <w:lastRenderedPageBreak/>
              <w:t>S</w:t>
            </w:r>
            <w:r w:rsidRPr="005A488A">
              <w:rPr>
                <w:rFonts w:ascii="Palatino Linotype" w:hAnsi="Palatino Linotype"/>
              </w:rPr>
              <w:t xml:space="preserve">hpjegon karakteristikat e rruazorëve. </w:t>
            </w:r>
          </w:p>
        </w:tc>
        <w:tc>
          <w:tcPr>
            <w:tcW w:w="239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Fjalët kyçe:</w:t>
            </w:r>
          </w:p>
          <w:p w:rsidR="002363A4" w:rsidRPr="005A488A" w:rsidRDefault="00FE2B97" w:rsidP="005D58E8">
            <w:pPr>
              <w:pStyle w:val="NoSpacing"/>
              <w:spacing w:before="60" w:after="60"/>
              <w:rPr>
                <w:rFonts w:ascii="Palatino Linotype" w:hAnsi="Palatino Linotype"/>
                <w:b/>
                <w:lang w:eastAsia="sq-AL"/>
              </w:rPr>
            </w:pPr>
            <w:r w:rsidRPr="005A488A">
              <w:rPr>
                <w:rFonts w:ascii="Palatino Linotype" w:hAnsi="Palatino Linotype"/>
                <w:lang w:eastAsia="sq-AL"/>
              </w:rPr>
              <w:t>Rruazorë</w:t>
            </w:r>
            <w:r w:rsidR="005D58E8">
              <w:rPr>
                <w:rFonts w:ascii="Palatino Linotype" w:hAnsi="Palatino Linotype"/>
                <w:lang w:eastAsia="sq-AL"/>
              </w:rPr>
              <w:t>,</w:t>
            </w:r>
            <w:r w:rsidRPr="005A488A">
              <w:rPr>
                <w:rFonts w:ascii="Palatino Linotype" w:hAnsi="Palatino Linotype"/>
                <w:lang w:eastAsia="sq-AL"/>
              </w:rPr>
              <w:t xml:space="preserve"> </w:t>
            </w:r>
            <w:r w:rsidR="005D58E8" w:rsidRPr="005A488A">
              <w:rPr>
                <w:rFonts w:ascii="Palatino Linotype" w:hAnsi="Palatino Linotype"/>
                <w:lang w:eastAsia="sq-AL"/>
              </w:rPr>
              <w:t>peshqit</w:t>
            </w:r>
            <w:r w:rsidR="005D58E8">
              <w:rPr>
                <w:rFonts w:ascii="Palatino Linotype" w:hAnsi="Palatino Linotype"/>
                <w:lang w:eastAsia="sq-AL"/>
              </w:rPr>
              <w:t>,</w:t>
            </w:r>
            <w:r w:rsidR="005D58E8" w:rsidRPr="005A488A">
              <w:rPr>
                <w:rFonts w:ascii="Palatino Linotype" w:hAnsi="Palatino Linotype"/>
                <w:lang w:eastAsia="sq-AL"/>
              </w:rPr>
              <w:t xml:space="preserve"> amfibët</w:t>
            </w:r>
            <w:r w:rsidR="005D58E8">
              <w:rPr>
                <w:rFonts w:ascii="Palatino Linotype" w:hAnsi="Palatino Linotype"/>
                <w:lang w:eastAsia="sq-AL"/>
              </w:rPr>
              <w:t>,</w:t>
            </w:r>
            <w:r w:rsidR="005D58E8" w:rsidRPr="005A488A">
              <w:rPr>
                <w:rFonts w:ascii="Palatino Linotype" w:hAnsi="Palatino Linotype"/>
                <w:lang w:eastAsia="sq-AL"/>
              </w:rPr>
              <w:t xml:space="preserve"> zvarranikët</w:t>
            </w:r>
            <w:r w:rsidR="005D58E8">
              <w:rPr>
                <w:rFonts w:ascii="Palatino Linotype" w:hAnsi="Palatino Linotype"/>
                <w:lang w:eastAsia="sq-AL"/>
              </w:rPr>
              <w:t xml:space="preserve">, </w:t>
            </w:r>
            <w:r w:rsidR="005D58E8" w:rsidRPr="005A488A">
              <w:rPr>
                <w:rFonts w:ascii="Palatino Linotype" w:hAnsi="Palatino Linotype"/>
                <w:lang w:eastAsia="sq-AL"/>
              </w:rPr>
              <w:t>shpendët</w:t>
            </w:r>
            <w:r w:rsidR="005D58E8">
              <w:rPr>
                <w:rFonts w:ascii="Palatino Linotype" w:hAnsi="Palatino Linotype"/>
                <w:lang w:eastAsia="sq-AL"/>
              </w:rPr>
              <w:t>,</w:t>
            </w:r>
            <w:r w:rsidR="005D58E8" w:rsidRPr="005A488A">
              <w:rPr>
                <w:rFonts w:ascii="Palatino Linotype" w:hAnsi="Palatino Linotype"/>
                <w:lang w:eastAsia="sq-AL"/>
              </w:rPr>
              <w:t xml:space="preserve"> gjitarët</w:t>
            </w:r>
          </w:p>
        </w:tc>
      </w:tr>
      <w:tr w:rsidR="002363A4" w:rsidRPr="005A488A" w:rsidTr="00FE2B97">
        <w:trPr>
          <w:jc w:val="center"/>
        </w:trPr>
        <w:tc>
          <w:tcPr>
            <w:tcW w:w="712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895E51">
            <w:pPr>
              <w:spacing w:before="40" w:after="40" w:line="240" w:lineRule="auto"/>
              <w:rPr>
                <w:rFonts w:ascii="Palatino Linotype" w:hAnsi="Palatino Linotype"/>
                <w:b/>
                <w:lang w:eastAsia="sq-AL"/>
              </w:rPr>
            </w:pPr>
            <w:r w:rsidRPr="005A488A">
              <w:rPr>
                <w:rFonts w:ascii="Palatino Linotype" w:hAnsi="Palatino Linotype"/>
                <w:b/>
                <w:lang w:eastAsia="sq-AL"/>
              </w:rPr>
              <w:lastRenderedPageBreak/>
              <w:t>Lidhja me fushat e tjera ose me temat ndërkurrikulare:</w:t>
            </w:r>
          </w:p>
          <w:p w:rsidR="002363A4" w:rsidRPr="005A488A" w:rsidRDefault="002363A4" w:rsidP="00895E51">
            <w:pPr>
              <w:spacing w:before="40" w:after="4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komunikimin midis nxënësve duke përdorur terminologjinë shkencore gjatë diskutimit për mekanizmat mbrojtës të trupit të njeriut.</w:t>
            </w:r>
          </w:p>
          <w:p w:rsidR="002363A4" w:rsidRPr="005A488A" w:rsidRDefault="002363A4" w:rsidP="00895E51">
            <w:pPr>
              <w:spacing w:before="40" w:after="40" w:line="240" w:lineRule="auto"/>
              <w:rPr>
                <w:rFonts w:ascii="Palatino Linotype" w:eastAsia="Calibri" w:hAnsi="Palatino Linotype"/>
              </w:rPr>
            </w:pPr>
            <w:r w:rsidRPr="005A488A">
              <w:rPr>
                <w:rFonts w:ascii="Palatino Linotype" w:eastAsia="Calibri" w:hAnsi="Palatino Linotype"/>
                <w:b/>
                <w:bCs/>
                <w:i/>
                <w:iCs/>
              </w:rPr>
              <w:t>TIK</w:t>
            </w:r>
            <w:r w:rsidRPr="005A488A">
              <w:rPr>
                <w:rFonts w:ascii="Palatino Linotype" w:eastAsia="Calibri" w:hAnsi="Palatino Linotype"/>
                <w:b/>
              </w:rPr>
              <w:t>-</w:t>
            </w:r>
            <w:r w:rsidR="00FE2B97" w:rsidRPr="005A488A">
              <w:rPr>
                <w:rFonts w:ascii="Palatino Linotype" w:eastAsia="Calibri" w:hAnsi="Palatino Linotype"/>
              </w:rPr>
              <w:t xml:space="preserve">u: </w:t>
            </w:r>
            <w:r w:rsidRPr="005A488A">
              <w:rPr>
                <w:rFonts w:ascii="Palatino Linotype" w:eastAsia="Calibri" w:hAnsi="Palatino Linotype"/>
              </w:rPr>
              <w:t>Mbështet hetimin e proceseve në fushën e shkencave dhe lehtëson bashkëpunimin dhe komunikimin e nxënësve me bashkëmoshatarët gjatë procesit të nxënit, duke përfshirë edhe të nxënit në distancë.</w:t>
            </w:r>
          </w:p>
        </w:tc>
        <w:tc>
          <w:tcPr>
            <w:tcW w:w="239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 xml:space="preserve">Burimet: </w:t>
            </w:r>
          </w:p>
          <w:p w:rsidR="002363A4" w:rsidRPr="005A488A" w:rsidRDefault="002363A4" w:rsidP="005D58E8">
            <w:pPr>
              <w:pStyle w:val="NoSpacing"/>
              <w:spacing w:before="60" w:after="60"/>
              <w:rPr>
                <w:rFonts w:ascii="Palatino Linotype" w:hAnsi="Palatino Linotype"/>
                <w:b/>
                <w:lang w:eastAsia="sq-AL"/>
              </w:rPr>
            </w:pPr>
            <w:r w:rsidRPr="005A488A">
              <w:rPr>
                <w:rFonts w:ascii="Palatino Linotype" w:hAnsi="Palatino Linotype"/>
                <w:lang w:eastAsia="sq-AL"/>
              </w:rPr>
              <w:t>Teksti mësimor</w:t>
            </w:r>
            <w:r w:rsidR="005D58E8">
              <w:rPr>
                <w:rFonts w:ascii="Palatino Linotype" w:hAnsi="Palatino Linotype"/>
                <w:lang w:eastAsia="sq-AL"/>
              </w:rPr>
              <w:t>,</w:t>
            </w:r>
            <w:r w:rsidR="00FE2B97" w:rsidRPr="005A488A">
              <w:rPr>
                <w:rFonts w:ascii="Palatino Linotype" w:hAnsi="Palatino Linotype"/>
                <w:lang w:eastAsia="sq-AL"/>
              </w:rPr>
              <w:t xml:space="preserve"> </w:t>
            </w:r>
            <w:r w:rsidR="005D58E8" w:rsidRPr="005A488A">
              <w:rPr>
                <w:rFonts w:ascii="Palatino Linotype" w:hAnsi="Palatino Linotype"/>
                <w:lang w:eastAsia="sq-AL"/>
              </w:rPr>
              <w:t>fletore pune</w:t>
            </w:r>
            <w:r w:rsidR="005D58E8">
              <w:rPr>
                <w:rFonts w:ascii="Palatino Linotype" w:hAnsi="Palatino Linotype"/>
                <w:lang w:eastAsia="sq-AL"/>
              </w:rPr>
              <w:t>,</w:t>
            </w:r>
            <w:r w:rsidR="005D58E8" w:rsidRPr="005A488A">
              <w:rPr>
                <w:rFonts w:ascii="Palatino Linotype" w:hAnsi="Palatino Linotype"/>
                <w:lang w:eastAsia="sq-AL"/>
              </w:rPr>
              <w:t xml:space="preserve"> mjete shkrimi</w:t>
            </w:r>
            <w:r w:rsidR="005D58E8">
              <w:rPr>
                <w:rFonts w:ascii="Palatino Linotype" w:hAnsi="Palatino Linotype"/>
                <w:lang w:eastAsia="sq-AL"/>
              </w:rPr>
              <w:t>,</w:t>
            </w:r>
            <w:r w:rsidR="005D58E8" w:rsidRPr="005A488A">
              <w:rPr>
                <w:rFonts w:ascii="Palatino Linotype" w:hAnsi="Palatino Linotype"/>
                <w:lang w:eastAsia="sq-AL"/>
              </w:rPr>
              <w:t xml:space="preserve"> informacion nga interneti</w:t>
            </w:r>
            <w:r w:rsidR="005D58E8">
              <w:rPr>
                <w:rFonts w:ascii="Palatino Linotype" w:hAnsi="Palatino Linotype"/>
                <w:lang w:eastAsia="sq-AL"/>
              </w:rPr>
              <w:t>,</w:t>
            </w:r>
            <w:r w:rsidR="005D58E8" w:rsidRPr="005A488A">
              <w:rPr>
                <w:rFonts w:ascii="Palatino Linotype" w:hAnsi="Palatino Linotype"/>
                <w:lang w:eastAsia="sq-AL"/>
              </w:rPr>
              <w:t xml:space="preserve"> kompjuter</w:t>
            </w:r>
          </w:p>
        </w:tc>
      </w:tr>
      <w:tr w:rsidR="002363A4" w:rsidRPr="005A488A" w:rsidTr="00895E51">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895E51">
            <w:pPr>
              <w:spacing w:before="20" w:after="20" w:line="240" w:lineRule="auto"/>
              <w:jc w:val="center"/>
              <w:rPr>
                <w:rFonts w:ascii="Palatino Linotype" w:hAnsi="Palatino Linotype"/>
                <w:b/>
                <w:lang w:eastAsia="sq-AL"/>
              </w:rPr>
            </w:pPr>
            <w:r w:rsidRPr="005A488A">
              <w:rPr>
                <w:rFonts w:ascii="Palatino Linotype" w:hAnsi="Palatino Linotype"/>
                <w:b/>
                <w:lang w:eastAsia="sq-AL"/>
              </w:rPr>
              <w:t>Metodologjia dhe veprimtaritë e nxënësve</w:t>
            </w:r>
          </w:p>
          <w:p w:rsidR="002363A4" w:rsidRPr="005A488A" w:rsidRDefault="002363A4" w:rsidP="00895E51">
            <w:pPr>
              <w:spacing w:before="20" w:after="20" w:line="240" w:lineRule="auto"/>
              <w:ind w:left="885"/>
              <w:rPr>
                <w:rFonts w:ascii="Palatino Linotype" w:hAnsi="Palatino Linotype"/>
                <w:b/>
                <w:bCs/>
                <w:lang w:eastAsia="sq-AL"/>
              </w:rPr>
            </w:pPr>
            <w:r w:rsidRPr="005A488A">
              <w:rPr>
                <w:rFonts w:ascii="Palatino Linotype" w:hAnsi="Palatino Linotype"/>
                <w:b/>
                <w:bCs/>
                <w:lang w:eastAsia="sq-AL"/>
              </w:rPr>
              <w:t>Stuhi mendimesh-Prezantim me PowerPoint</w:t>
            </w:r>
          </w:p>
          <w:p w:rsidR="002363A4" w:rsidRPr="005A488A" w:rsidRDefault="002363A4" w:rsidP="00895E51">
            <w:pPr>
              <w:spacing w:before="20" w:after="20" w:line="240" w:lineRule="auto"/>
              <w:ind w:left="885"/>
              <w:rPr>
                <w:rFonts w:ascii="Palatino Linotype" w:hAnsi="Palatino Linotype"/>
                <w:b/>
                <w:bCs/>
                <w:lang w:eastAsia="sq-AL"/>
              </w:rPr>
            </w:pPr>
            <w:r w:rsidRPr="005A488A">
              <w:rPr>
                <w:rFonts w:ascii="Palatino Linotype" w:hAnsi="Palatino Linotype"/>
                <w:b/>
                <w:bCs/>
                <w:lang w:eastAsia="sq-AL"/>
              </w:rPr>
              <w:t>Tabela e koncepteve</w:t>
            </w:r>
          </w:p>
          <w:p w:rsidR="002363A4" w:rsidRPr="005A488A" w:rsidRDefault="002363A4" w:rsidP="00895E51">
            <w:pPr>
              <w:spacing w:before="20" w:after="20" w:line="240" w:lineRule="auto"/>
              <w:ind w:left="885"/>
              <w:rPr>
                <w:rFonts w:ascii="Palatino Linotype" w:hAnsi="Palatino Linotype"/>
                <w:b/>
                <w:lang w:eastAsia="sq-AL"/>
              </w:rPr>
            </w:pPr>
            <w:r w:rsidRPr="005A488A">
              <w:rPr>
                <w:rFonts w:ascii="Palatino Linotype" w:hAnsi="Palatino Linotype"/>
                <w:b/>
                <w:bCs/>
                <w:lang w:eastAsia="sq-AL"/>
              </w:rPr>
              <w:t>Kllaster</w:t>
            </w:r>
          </w:p>
        </w:tc>
      </w:tr>
      <w:tr w:rsidR="002363A4" w:rsidRPr="005A488A" w:rsidTr="00FE2B97">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895E51">
            <w:pPr>
              <w:spacing w:before="40" w:after="4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895E51">
            <w:pPr>
              <w:spacing w:before="40" w:after="40" w:line="240" w:lineRule="auto"/>
              <w:rPr>
                <w:rFonts w:ascii="Palatino Linotype" w:hAnsi="Palatino Linotype"/>
                <w:lang w:eastAsia="sq-AL"/>
              </w:rPr>
            </w:pPr>
            <w:r w:rsidRPr="005A488A">
              <w:rPr>
                <w:rFonts w:ascii="Palatino Linotype" w:hAnsi="Palatino Linotype"/>
                <w:lang w:eastAsia="sq-AL"/>
              </w:rPr>
              <w:t>Gjallesat ndahen në dy grupe të mëdha në jorruazorë dhe rruazorë. Përshkruani karakteristikat e rruazorëve të ndryshëm.</w:t>
            </w:r>
          </w:p>
        </w:tc>
      </w:tr>
      <w:tr w:rsidR="002363A4" w:rsidRPr="005A488A" w:rsidTr="00FE2B97">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895E51">
            <w:pPr>
              <w:spacing w:before="40" w:after="4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895E51">
            <w:pPr>
              <w:spacing w:before="40" w:after="40" w:line="240" w:lineRule="auto"/>
              <w:rPr>
                <w:rFonts w:ascii="Palatino Linotype" w:hAnsi="Palatino Linotype"/>
                <w:b/>
                <w:spacing w:val="-4"/>
                <w:lang w:eastAsia="sq-AL"/>
              </w:rPr>
            </w:pPr>
            <w:r w:rsidRPr="005A488A">
              <w:rPr>
                <w:rFonts w:ascii="Palatino Linotype" w:hAnsi="Palatino Linotype"/>
                <w:b/>
                <w:spacing w:val="-4"/>
                <w:lang w:eastAsia="sq-AL"/>
              </w:rPr>
              <w:t>1-Parashikimi i njohurive-Prezantim me PowerPoint/me fletë formati ose pamje të ndryshme.</w:t>
            </w:r>
          </w:p>
          <w:p w:rsidR="002363A4" w:rsidRPr="005A488A" w:rsidRDefault="002363A4" w:rsidP="00895E51">
            <w:pPr>
              <w:spacing w:before="40" w:after="40" w:line="240" w:lineRule="auto"/>
              <w:rPr>
                <w:rFonts w:ascii="Palatino Linotype" w:hAnsi="Palatino Linotype"/>
                <w:lang w:eastAsia="sq-AL"/>
              </w:rPr>
            </w:pPr>
            <w:r w:rsidRPr="005A488A">
              <w:rPr>
                <w:rFonts w:ascii="Palatino Linotype" w:hAnsi="Palatino Linotype"/>
                <w:b/>
                <w:lang w:eastAsia="sq-AL"/>
              </w:rPr>
              <w:t xml:space="preserve">Mësuesi </w:t>
            </w:r>
            <w:r w:rsidRPr="005A488A">
              <w:rPr>
                <w:rFonts w:ascii="Palatino Linotype" w:hAnsi="Palatino Linotype"/>
                <w:lang w:eastAsia="sq-AL"/>
              </w:rPr>
              <w:t>Paraqet disa pamje në monitor për rruazorë të ndryshëm.</w:t>
            </w:r>
          </w:p>
          <w:p w:rsidR="002363A4" w:rsidRPr="005A488A" w:rsidRDefault="002363A4" w:rsidP="00895E51">
            <w:pPr>
              <w:spacing w:before="40" w:after="40" w:line="240" w:lineRule="auto"/>
              <w:rPr>
                <w:rFonts w:ascii="Palatino Linotype" w:hAnsi="Palatino Linotype"/>
                <w:b/>
                <w:lang w:eastAsia="sq-AL"/>
              </w:rPr>
            </w:pPr>
            <w:r w:rsidRPr="005A488A">
              <w:rPr>
                <w:rFonts w:ascii="Palatino Linotype" w:hAnsi="Palatino Linotype"/>
                <w:noProof/>
                <w:lang w:eastAsia="sq-AL"/>
              </w:rPr>
              <w:drawing>
                <wp:inline distT="0" distB="0" distL="0" distR="0">
                  <wp:extent cx="1085215" cy="1259526"/>
                  <wp:effectExtent l="0" t="0" r="635" b="0"/>
                  <wp:docPr id="954" name="Picture 954" descr="Rezultate imazhesh pÃ«r f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zultate imazhesh pÃ«r fishes"/>
                          <pic:cNvPicPr>
                            <a:picLocks noChangeAspect="1" noChangeArrowheads="1"/>
                          </pic:cNvPicPr>
                        </pic:nvPicPr>
                        <pic:blipFill>
                          <a:blip r:embed="rId106" cstate="print">
                            <a:extLst>
                              <a:ext uri="{28A0092B-C50C-407E-A947-70E740481C1C}">
                                <a14:useLocalDpi xmlns:a14="http://schemas.microsoft.com/office/drawing/2010/main" val="0"/>
                              </a:ext>
                            </a:extLst>
                          </a:blip>
                          <a:srcRect l="12653" t="17046" r="15546" b="7265"/>
                          <a:stretch>
                            <a:fillRect/>
                          </a:stretch>
                        </pic:blipFill>
                        <pic:spPr bwMode="auto">
                          <a:xfrm>
                            <a:off x="0" y="0"/>
                            <a:ext cx="1088372" cy="1263190"/>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890094" cy="1260000"/>
                  <wp:effectExtent l="0" t="0" r="5715" b="0"/>
                  <wp:docPr id="953" name="Picture 953" descr="Rezultate imazhesh pÃ«r bretk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zultate imazhesh pÃ«r bretkosa"/>
                          <pic:cNvPicPr>
                            <a:picLocks noChangeAspect="1" noChangeArrowheads="1"/>
                          </pic:cNvPicPr>
                        </pic:nvPicPr>
                        <pic:blipFill>
                          <a:blip r:embed="rId107" cstate="print">
                            <a:extLst>
                              <a:ext uri="{28A0092B-C50C-407E-A947-70E740481C1C}">
                                <a14:useLocalDpi xmlns:a14="http://schemas.microsoft.com/office/drawing/2010/main" val="0"/>
                              </a:ext>
                            </a:extLst>
                          </a:blip>
                          <a:srcRect l="6956" t="9604" r="7826" b="7344"/>
                          <a:stretch>
                            <a:fillRect/>
                          </a:stretch>
                        </pic:blipFill>
                        <pic:spPr bwMode="auto">
                          <a:xfrm>
                            <a:off x="0" y="0"/>
                            <a:ext cx="890094" cy="1260000"/>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074378" cy="1260000"/>
                  <wp:effectExtent l="0" t="0" r="0" b="0"/>
                  <wp:docPr id="952" name="Picture 952" descr="Rezultate imazhesh pÃ«r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zultate imazhesh pÃ«r snak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4378" cy="1260000"/>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036638" cy="1260000"/>
                  <wp:effectExtent l="0" t="0" r="0" b="0"/>
                  <wp:docPr id="951" name="Picture 951" descr="Imazh i ngjash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zh i ngjashÃ«m"/>
                          <pic:cNvPicPr>
                            <a:picLocks noChangeAspect="1" noChangeArrowheads="1"/>
                          </pic:cNvPicPr>
                        </pic:nvPicPr>
                        <pic:blipFill>
                          <a:blip r:embed="rId109" cstate="print">
                            <a:extLst>
                              <a:ext uri="{28A0092B-C50C-407E-A947-70E740481C1C}">
                                <a14:useLocalDpi xmlns:a14="http://schemas.microsoft.com/office/drawing/2010/main" val="0"/>
                              </a:ext>
                            </a:extLst>
                          </a:blip>
                          <a:srcRect l="6635" t="20140" r="37093" b="11974"/>
                          <a:stretch>
                            <a:fillRect/>
                          </a:stretch>
                        </pic:blipFill>
                        <pic:spPr bwMode="auto">
                          <a:xfrm>
                            <a:off x="0" y="0"/>
                            <a:ext cx="1036638" cy="1260000"/>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1470000" cy="1260000"/>
                  <wp:effectExtent l="0" t="0" r="0" b="0"/>
                  <wp:docPr id="950" name="Picture 950" descr="Rezultate imazhesh pÃ«r dhel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zultate imazhesh pÃ«r dhelpra"/>
                          <pic:cNvPicPr>
                            <a:picLocks noChangeAspect="1" noChangeArrowheads="1"/>
                          </pic:cNvPicPr>
                        </pic:nvPicPr>
                        <pic:blipFill>
                          <a:blip r:embed="rId110" cstate="print">
                            <a:extLst>
                              <a:ext uri="{28A0092B-C50C-407E-A947-70E740481C1C}">
                                <a14:useLocalDpi xmlns:a14="http://schemas.microsoft.com/office/drawing/2010/main" val="0"/>
                              </a:ext>
                            </a:extLst>
                          </a:blip>
                          <a:srcRect t="13593" r="10001" b="7281"/>
                          <a:stretch>
                            <a:fillRect/>
                          </a:stretch>
                        </pic:blipFill>
                        <pic:spPr bwMode="auto">
                          <a:xfrm>
                            <a:off x="0" y="0"/>
                            <a:ext cx="1470000" cy="1260000"/>
                          </a:xfrm>
                          <a:prstGeom prst="rect">
                            <a:avLst/>
                          </a:prstGeom>
                        </pic:spPr>
                      </pic:pic>
                    </a:graphicData>
                  </a:graphic>
                </wp:inline>
              </w:drawing>
            </w:r>
          </w:p>
          <w:p w:rsidR="002363A4" w:rsidRPr="00895E51" w:rsidRDefault="002363A4" w:rsidP="00895E51">
            <w:pPr>
              <w:spacing w:before="40" w:after="40" w:line="240" w:lineRule="auto"/>
              <w:ind w:right="-57"/>
              <w:rPr>
                <w:rFonts w:ascii="Palatino Linotype" w:hAnsi="Palatino Linotype"/>
                <w:b/>
                <w:spacing w:val="-6"/>
              </w:rPr>
            </w:pPr>
            <w:r w:rsidRPr="009445B6">
              <w:rPr>
                <w:rFonts w:ascii="Palatino Linotype" w:hAnsi="Palatino Linotype"/>
                <w:bCs/>
                <w:spacing w:val="-6"/>
              </w:rPr>
              <w:t>Mësuesi u</w:t>
            </w:r>
            <w:r w:rsidRPr="00895E51">
              <w:rPr>
                <w:rFonts w:ascii="Palatino Linotype" w:hAnsi="Palatino Linotype"/>
                <w:spacing w:val="-6"/>
              </w:rPr>
              <w:t>dhëzon nxënësit t’i klasifikojnë kafshët në grupe dhe të përshkruajnë karakteristikat e tyre.</w:t>
            </w:r>
          </w:p>
          <w:p w:rsidR="002363A4" w:rsidRPr="005A488A" w:rsidRDefault="002363A4" w:rsidP="00895E51">
            <w:pPr>
              <w:pStyle w:val="ListParagraph"/>
              <w:spacing w:before="40" w:after="40" w:line="240" w:lineRule="auto"/>
              <w:ind w:left="0"/>
              <w:contextualSpacing w:val="0"/>
              <w:rPr>
                <w:rFonts w:ascii="Palatino Linotype" w:hAnsi="Palatino Linotype"/>
              </w:rPr>
            </w:pPr>
            <w:r w:rsidRPr="005A488A">
              <w:rPr>
                <w:rFonts w:ascii="Palatino Linotype" w:hAnsi="Palatino Linotype"/>
              </w:rPr>
              <w:t>Ai shënon në tabelë mendimet e nxënësve dhe plotëson me informacione të reja.</w:t>
            </w:r>
          </w:p>
          <w:p w:rsidR="002363A4" w:rsidRPr="005A488A" w:rsidRDefault="002363A4" w:rsidP="00895E51">
            <w:pPr>
              <w:spacing w:before="40" w:after="40" w:line="240" w:lineRule="auto"/>
              <w:rPr>
                <w:rFonts w:ascii="Palatino Linotype" w:hAnsi="Palatino Linotype"/>
                <w:b/>
              </w:rPr>
            </w:pPr>
            <w:r w:rsidRPr="005A488A">
              <w:rPr>
                <w:rFonts w:ascii="Palatino Linotype" w:hAnsi="Palatino Linotype"/>
                <w:b/>
              </w:rPr>
              <w:t>2-Ndërtimi i njohurive-Tabela e koncepteve</w:t>
            </w:r>
          </w:p>
          <w:p w:rsidR="002363A4" w:rsidRPr="005A488A" w:rsidRDefault="002363A4" w:rsidP="00895E51">
            <w:pPr>
              <w:spacing w:before="40" w:after="40" w:line="240" w:lineRule="auto"/>
              <w:rPr>
                <w:rFonts w:ascii="Palatino Linotype" w:hAnsi="Palatino Linotype"/>
                <w:b/>
              </w:rPr>
            </w:pPr>
            <w:r w:rsidRPr="005A488A">
              <w:rPr>
                <w:rFonts w:ascii="Palatino Linotype" w:hAnsi="Palatino Linotype"/>
                <w:bCs/>
              </w:rPr>
              <w:t>Mësuesi udhëzon</w:t>
            </w:r>
            <w:r w:rsidRPr="005A488A">
              <w:rPr>
                <w:rFonts w:ascii="Palatino Linotype" w:hAnsi="Palatino Linotype"/>
              </w:rPr>
              <w:t xml:space="preserve"> nxënësit të lexojnë informacionin në tekstin mësimor dhe të plotësojnë tabelën me grupet e rruazorëve dhe të shpjegojnë karakteristikat e tyre.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4989"/>
            </w:tblGrid>
            <w:tr w:rsidR="002363A4" w:rsidRPr="005A488A" w:rsidTr="00895E51">
              <w:trPr>
                <w:jc w:val="center"/>
              </w:trPr>
              <w:tc>
                <w:tcPr>
                  <w:tcW w:w="2137" w:type="dxa"/>
                </w:tcPr>
                <w:p w:rsidR="002363A4" w:rsidRPr="005A488A" w:rsidRDefault="002363A4" w:rsidP="00895E51">
                  <w:pPr>
                    <w:spacing w:before="40" w:after="40" w:line="240" w:lineRule="auto"/>
                    <w:rPr>
                      <w:rFonts w:ascii="Palatino Linotype" w:hAnsi="Palatino Linotype"/>
                      <w:b/>
                    </w:rPr>
                  </w:pPr>
                  <w:r w:rsidRPr="005A488A">
                    <w:rPr>
                      <w:rFonts w:ascii="Palatino Linotype" w:hAnsi="Palatino Linotype"/>
                      <w:b/>
                    </w:rPr>
                    <w:t>Rruazorët</w:t>
                  </w:r>
                </w:p>
              </w:tc>
              <w:tc>
                <w:tcPr>
                  <w:tcW w:w="4989" w:type="dxa"/>
                </w:tcPr>
                <w:p w:rsidR="002363A4" w:rsidRPr="005A488A" w:rsidRDefault="002363A4" w:rsidP="00895E51">
                  <w:pPr>
                    <w:spacing w:before="40" w:after="40" w:line="240" w:lineRule="auto"/>
                    <w:rPr>
                      <w:rFonts w:ascii="Palatino Linotype" w:hAnsi="Palatino Linotype"/>
                      <w:b/>
                    </w:rPr>
                  </w:pPr>
                  <w:r w:rsidRPr="005A488A">
                    <w:rPr>
                      <w:rFonts w:ascii="Palatino Linotype" w:hAnsi="Palatino Linotype"/>
                      <w:b/>
                    </w:rPr>
                    <w:t>Karakteristikat e tyre</w:t>
                  </w:r>
                </w:p>
              </w:tc>
            </w:tr>
            <w:tr w:rsidR="002363A4" w:rsidRPr="005A488A" w:rsidTr="00895E51">
              <w:trPr>
                <w:jc w:val="center"/>
              </w:trPr>
              <w:tc>
                <w:tcPr>
                  <w:tcW w:w="2137" w:type="dxa"/>
                </w:tcPr>
                <w:p w:rsidR="002363A4" w:rsidRPr="005A488A" w:rsidRDefault="002363A4" w:rsidP="00895E51">
                  <w:pPr>
                    <w:spacing w:before="40" w:after="40" w:line="240" w:lineRule="auto"/>
                    <w:rPr>
                      <w:rFonts w:ascii="Palatino Linotype" w:hAnsi="Palatino Linotype"/>
                      <w:bCs/>
                    </w:rPr>
                  </w:pPr>
                  <w:r w:rsidRPr="005A488A">
                    <w:rPr>
                      <w:rFonts w:ascii="Palatino Linotype" w:hAnsi="Palatino Linotype"/>
                      <w:bCs/>
                    </w:rPr>
                    <w:t>1. Peshqit</w:t>
                  </w:r>
                </w:p>
                <w:p w:rsidR="002363A4" w:rsidRPr="005A488A" w:rsidRDefault="002363A4" w:rsidP="00895E51">
                  <w:pPr>
                    <w:spacing w:before="40" w:after="40" w:line="240" w:lineRule="auto"/>
                    <w:rPr>
                      <w:rFonts w:ascii="Palatino Linotype" w:hAnsi="Palatino Linotype"/>
                      <w:bCs/>
                    </w:rPr>
                  </w:pPr>
                  <w:r w:rsidRPr="005A488A">
                    <w:rPr>
                      <w:rFonts w:ascii="Palatino Linotype" w:hAnsi="Palatino Linotype"/>
                      <w:bCs/>
                    </w:rPr>
                    <w:t>2. Amfibët</w:t>
                  </w:r>
                </w:p>
                <w:p w:rsidR="002363A4" w:rsidRPr="005A488A" w:rsidRDefault="002363A4" w:rsidP="00895E51">
                  <w:pPr>
                    <w:spacing w:before="40" w:after="40" w:line="240" w:lineRule="auto"/>
                    <w:rPr>
                      <w:rFonts w:ascii="Palatino Linotype" w:hAnsi="Palatino Linotype"/>
                      <w:bCs/>
                    </w:rPr>
                  </w:pPr>
                  <w:r w:rsidRPr="005A488A">
                    <w:rPr>
                      <w:rFonts w:ascii="Palatino Linotype" w:hAnsi="Palatino Linotype"/>
                      <w:bCs/>
                    </w:rPr>
                    <w:t>3. Zvarranikët</w:t>
                  </w:r>
                </w:p>
                <w:p w:rsidR="002363A4" w:rsidRPr="005A488A" w:rsidRDefault="002363A4" w:rsidP="00895E51">
                  <w:pPr>
                    <w:spacing w:before="40" w:after="40" w:line="240" w:lineRule="auto"/>
                    <w:rPr>
                      <w:rFonts w:ascii="Palatino Linotype" w:hAnsi="Palatino Linotype"/>
                      <w:bCs/>
                    </w:rPr>
                  </w:pPr>
                  <w:r w:rsidRPr="005A488A">
                    <w:rPr>
                      <w:rFonts w:ascii="Palatino Linotype" w:hAnsi="Palatino Linotype"/>
                      <w:bCs/>
                    </w:rPr>
                    <w:t>4. Shpendët</w:t>
                  </w:r>
                </w:p>
                <w:p w:rsidR="002363A4" w:rsidRPr="005A488A" w:rsidRDefault="002363A4" w:rsidP="00895E51">
                  <w:pPr>
                    <w:spacing w:before="40" w:after="40" w:line="240" w:lineRule="auto"/>
                    <w:rPr>
                      <w:rFonts w:ascii="Palatino Linotype" w:hAnsi="Palatino Linotype"/>
                      <w:b/>
                    </w:rPr>
                  </w:pPr>
                  <w:r w:rsidRPr="005A488A">
                    <w:rPr>
                      <w:rFonts w:ascii="Palatino Linotype" w:hAnsi="Palatino Linotype"/>
                      <w:bCs/>
                    </w:rPr>
                    <w:t>5. Gjitarët</w:t>
                  </w:r>
                </w:p>
              </w:tc>
              <w:tc>
                <w:tcPr>
                  <w:tcW w:w="4989" w:type="dxa"/>
                </w:tcPr>
                <w:p w:rsidR="002363A4" w:rsidRPr="005A488A" w:rsidRDefault="002363A4" w:rsidP="00895E51">
                  <w:pPr>
                    <w:spacing w:before="40" w:after="40" w:line="240" w:lineRule="auto"/>
                    <w:rPr>
                      <w:rFonts w:ascii="Palatino Linotype" w:hAnsi="Palatino Linotype"/>
                      <w:b/>
                    </w:rPr>
                  </w:pPr>
                </w:p>
              </w:tc>
            </w:tr>
          </w:tbl>
          <w:p w:rsidR="002363A4" w:rsidRPr="005A488A" w:rsidRDefault="002363A4" w:rsidP="00895E51">
            <w:pPr>
              <w:spacing w:before="40" w:after="40" w:line="240" w:lineRule="auto"/>
              <w:rPr>
                <w:rFonts w:ascii="Palatino Linotype" w:hAnsi="Palatino Linotype"/>
                <w:b/>
                <w:lang w:eastAsia="sq-AL"/>
              </w:rPr>
            </w:pPr>
            <w:r w:rsidRPr="005A488A">
              <w:rPr>
                <w:rFonts w:ascii="Palatino Linotype" w:hAnsi="Palatino Linotype"/>
                <w:b/>
                <w:lang w:eastAsia="sq-AL"/>
              </w:rPr>
              <w:t>3-Përforcimi i njohurive- Kllaster</w:t>
            </w:r>
          </w:p>
          <w:p w:rsidR="002363A4" w:rsidRPr="005A488A" w:rsidRDefault="002363A4" w:rsidP="00895E51">
            <w:pPr>
              <w:spacing w:before="40" w:after="40" w:line="240" w:lineRule="auto"/>
              <w:rPr>
                <w:rFonts w:ascii="Palatino Linotype" w:hAnsi="Palatino Linotype"/>
                <w:b/>
                <w:spacing w:val="-4"/>
                <w:lang w:eastAsia="sq-AL"/>
              </w:rPr>
            </w:pPr>
            <w:r w:rsidRPr="005A488A">
              <w:rPr>
                <w:rFonts w:ascii="Palatino Linotype" w:hAnsi="Palatino Linotype"/>
                <w:b/>
                <w:spacing w:val="-4"/>
                <w:lang w:eastAsia="sq-AL"/>
              </w:rPr>
              <w:t>Nxënësi plotëson kllasterin për klasifikimin e rruazorëve dhe përshkruan karakteristikat e tyre.</w:t>
            </w:r>
          </w:p>
          <w:p w:rsidR="002363A4" w:rsidRPr="005A488A" w:rsidRDefault="00895E51" w:rsidP="00895E51">
            <w:pPr>
              <w:spacing w:before="40" w:after="40" w:line="240" w:lineRule="auto"/>
              <w:jc w:val="center"/>
              <w:rPr>
                <w:rFonts w:ascii="Palatino Linotype" w:hAnsi="Palatino Linotype"/>
                <w:b/>
                <w:lang w:eastAsia="sq-AL"/>
              </w:rPr>
            </w:pPr>
            <w:r>
              <w:rPr>
                <w:rFonts w:ascii="Palatino Linotype" w:hAnsi="Palatino Linotype"/>
                <w:b/>
                <w:noProof/>
                <w:lang w:eastAsia="sq-AL"/>
              </w:rPr>
              <w:lastRenderedPageBreak/>
              <w:drawing>
                <wp:inline distT="0" distB="0" distL="0" distR="0">
                  <wp:extent cx="4869973" cy="14859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17328" b="20217"/>
                          <a:stretch/>
                        </pic:blipFill>
                        <pic:spPr bwMode="auto">
                          <a:xfrm>
                            <a:off x="0" y="0"/>
                            <a:ext cx="4873553" cy="14869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63A4" w:rsidRPr="005A488A" w:rsidTr="00FE2B97">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Cs/>
                <w:iCs/>
                <w:lang w:eastAsia="sq-AL"/>
              </w:rPr>
              <w:t>Situata quhet e realizuar nëse nxënësi s</w:t>
            </w:r>
            <w:r w:rsidRPr="005A488A">
              <w:rPr>
                <w:rFonts w:ascii="Palatino Linotype" w:hAnsi="Palatino Linotype"/>
                <w:lang w:eastAsia="sq-AL"/>
              </w:rPr>
              <w:t>hpjegon karakteristikat e rruazorëve.</w:t>
            </w:r>
          </w:p>
        </w:tc>
      </w:tr>
      <w:tr w:rsidR="002363A4" w:rsidRPr="005A488A" w:rsidTr="00FE2B97">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Cs/>
                <w:lang w:eastAsia="sq-AL"/>
              </w:rPr>
              <w:t>Nxënësi vlerësohet për</w:t>
            </w:r>
            <w:r w:rsidRPr="005A488A">
              <w:rPr>
                <w:rFonts w:ascii="Palatino Linotype" w:hAnsi="Palatino Linotype"/>
                <w:b/>
                <w:lang w:eastAsia="sq-AL"/>
              </w:rPr>
              <w:t xml:space="preserve"> s</w:t>
            </w:r>
            <w:r w:rsidRPr="005A488A">
              <w:rPr>
                <w:rFonts w:ascii="Palatino Linotype" w:hAnsi="Palatino Linotype"/>
                <w:lang w:eastAsia="sq-AL"/>
              </w:rPr>
              <w:t>aktësinë me të cilën shpjegon karakteristikat e rruazorëve.</w:t>
            </w:r>
          </w:p>
        </w:tc>
      </w:tr>
      <w:tr w:rsidR="002363A4" w:rsidRPr="005A488A" w:rsidTr="00FE2B97">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FE2B97">
            <w:pPr>
              <w:spacing w:before="60" w:after="60" w:line="240" w:lineRule="auto"/>
              <w:rPr>
                <w:rFonts w:ascii="Palatino Linotype" w:hAnsi="Palatino Linotype"/>
                <w:lang w:eastAsia="sq-AL"/>
              </w:rPr>
            </w:pPr>
            <w:r w:rsidRPr="005A488A">
              <w:rPr>
                <w:rFonts w:ascii="Palatino Linotype" w:hAnsi="Palatino Linotype"/>
                <w:lang w:eastAsia="sq-AL"/>
              </w:rPr>
              <w:t>Ushtrimi 2 n</w:t>
            </w:r>
            <w:r w:rsidR="00FE2B97" w:rsidRPr="005A488A">
              <w:rPr>
                <w:rFonts w:ascii="Palatino Linotype" w:hAnsi="Palatino Linotype"/>
                <w:lang w:eastAsia="sq-AL"/>
              </w:rPr>
              <w:t>ë faqen 63, të tekstit mësimor.</w:t>
            </w:r>
          </w:p>
        </w:tc>
      </w:tr>
    </w:tbl>
    <w:p w:rsidR="002363A4" w:rsidRPr="005A488A" w:rsidRDefault="002363A4" w:rsidP="002363A4">
      <w:pPr>
        <w:spacing w:before="60" w:after="60" w:line="240" w:lineRule="auto"/>
        <w:rPr>
          <w:rFonts w:ascii="Palatino Linotype" w:hAnsi="Palatino Linotype"/>
          <w:b/>
        </w:rPr>
      </w:pPr>
    </w:p>
    <w:p w:rsidR="00751AC4" w:rsidRPr="005A488A" w:rsidRDefault="00751AC4" w:rsidP="002363A4">
      <w:pPr>
        <w:spacing w:before="60" w:after="60" w:line="240" w:lineRule="auto"/>
        <w:rPr>
          <w:rFonts w:ascii="Palatino Linotype" w:hAnsi="Palatino Linotype"/>
          <w:b/>
        </w:rPr>
      </w:pPr>
    </w:p>
    <w:p w:rsidR="007222E7" w:rsidRDefault="007222E7">
      <w:pPr>
        <w:spacing w:after="0" w:line="240" w:lineRule="auto"/>
        <w:rPr>
          <w:rFonts w:ascii="Palatino Linotype" w:hAnsi="Palatino Linotype"/>
          <w:b/>
        </w:rPr>
      </w:pPr>
    </w:p>
    <w:p w:rsidR="002363A4" w:rsidRPr="005A488A" w:rsidRDefault="002363A4" w:rsidP="00751AC4">
      <w:pPr>
        <w:spacing w:before="120" w:after="120" w:line="240" w:lineRule="auto"/>
        <w:rPr>
          <w:rFonts w:ascii="Palatino Linotype" w:hAnsi="Palatino Linotype"/>
          <w:b/>
        </w:rPr>
      </w:pPr>
      <w:r w:rsidRPr="005A488A">
        <w:rPr>
          <w:rFonts w:ascii="Palatino Linotype" w:hAnsi="Palatino Linotype"/>
          <w:b/>
        </w:rPr>
        <w:t xml:space="preserve">Planifikimi ditor nr. </w:t>
      </w:r>
      <w:r w:rsidR="001E5D7D" w:rsidRPr="005A488A">
        <w:rPr>
          <w:rFonts w:ascii="Palatino Linotype" w:hAnsi="Palatino Linotype"/>
          <w:b/>
        </w:rPr>
        <w:t>34</w:t>
      </w:r>
    </w:p>
    <w:p w:rsidR="002363A4" w:rsidRPr="005A488A" w:rsidRDefault="002363A4" w:rsidP="00751AC4">
      <w:pPr>
        <w:shd w:val="clear" w:color="auto" w:fill="FFFFFF"/>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427"/>
        <w:gridCol w:w="700"/>
        <w:gridCol w:w="1699"/>
      </w:tblGrid>
      <w:tr w:rsidR="00751AC4" w:rsidRPr="005A488A" w:rsidTr="007D3FDE">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51AC4" w:rsidRPr="005A488A" w:rsidRDefault="00751AC4" w:rsidP="007D3FDE">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51AC4" w:rsidRPr="005A488A" w:rsidRDefault="00751AC4" w:rsidP="007D3FDE">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51AC4" w:rsidRPr="005A488A" w:rsidRDefault="00751AC4" w:rsidP="007D3FDE">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51AC4" w:rsidRPr="005A488A" w:rsidRDefault="00751AC4" w:rsidP="007D3FDE">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751AC4"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751AC4" w:rsidRPr="005A488A" w:rsidRDefault="00751AC4" w:rsidP="00751AC4">
            <w:pPr>
              <w:tabs>
                <w:tab w:val="left" w:pos="5040"/>
              </w:tabs>
              <w:spacing w:before="60" w:after="60" w:line="240" w:lineRule="auto"/>
              <w:ind w:left="1593"/>
              <w:rPr>
                <w:rFonts w:ascii="Palatino Linotype" w:hAnsi="Palatino Linotype"/>
                <w:lang w:eastAsia="sq-AL"/>
              </w:rPr>
            </w:pPr>
            <w:r w:rsidRPr="005A488A">
              <w:rPr>
                <w:rFonts w:ascii="Palatino Linotype" w:hAnsi="Palatino Linotype"/>
                <w:b/>
                <w:lang w:eastAsia="sq-AL"/>
              </w:rPr>
              <w:t xml:space="preserve">Tema mësimore:  </w:t>
            </w:r>
            <w:r w:rsidRPr="005A488A">
              <w:rPr>
                <w:rFonts w:ascii="Palatino Linotype" w:hAnsi="Palatino Linotype"/>
                <w:lang w:eastAsia="sq-AL"/>
              </w:rPr>
              <w:t>1-Klasifikimi i jorruazorëve</w:t>
            </w:r>
          </w:p>
          <w:p w:rsidR="00751AC4" w:rsidRPr="005A488A" w:rsidRDefault="00751AC4" w:rsidP="00751AC4">
            <w:pPr>
              <w:spacing w:before="60" w:after="60" w:line="240" w:lineRule="auto"/>
              <w:ind w:left="1593"/>
              <w:rPr>
                <w:rFonts w:ascii="Palatino Linotype" w:hAnsi="Palatino Linotype"/>
                <w:lang w:eastAsia="sq-AL"/>
              </w:rPr>
            </w:pPr>
            <w:r w:rsidRPr="005A488A">
              <w:rPr>
                <w:rFonts w:ascii="Palatino Linotype" w:hAnsi="Palatino Linotype"/>
                <w:lang w:eastAsia="sq-AL"/>
              </w:rPr>
              <w:t xml:space="preserve">                                2- Klasifikimi i jorruazorëve</w:t>
            </w:r>
          </w:p>
        </w:tc>
      </w:tr>
      <w:tr w:rsidR="00751AC4"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751AC4" w:rsidRPr="005A488A" w:rsidRDefault="00751AC4" w:rsidP="00751AC4">
            <w:pPr>
              <w:spacing w:before="60" w:after="60" w:line="240" w:lineRule="auto"/>
              <w:rPr>
                <w:rFonts w:ascii="Palatino Linotype" w:hAnsi="Palatino Linotype"/>
                <w:b/>
                <w:lang w:eastAsia="sq-AL"/>
              </w:rPr>
            </w:pPr>
            <w:r w:rsidRPr="005A488A">
              <w:rPr>
                <w:rFonts w:ascii="Palatino Linotype" w:hAnsi="Palatino Linotype"/>
                <w:b/>
                <w:lang w:eastAsia="sq-AL"/>
              </w:rPr>
              <w:t xml:space="preserve">Situata e të nxënit: </w:t>
            </w:r>
          </w:p>
          <w:p w:rsidR="00751AC4" w:rsidRPr="005A488A" w:rsidRDefault="00751AC4" w:rsidP="00751AC4">
            <w:pPr>
              <w:spacing w:before="60" w:after="60" w:line="240" w:lineRule="auto"/>
              <w:rPr>
                <w:rFonts w:ascii="Palatino Linotype" w:hAnsi="Palatino Linotype"/>
                <w:b/>
                <w:lang w:eastAsia="sq-AL"/>
              </w:rPr>
            </w:pPr>
            <w:r w:rsidRPr="005A488A">
              <w:rPr>
                <w:rFonts w:ascii="Palatino Linotype" w:hAnsi="Palatino Linotype"/>
                <w:lang w:eastAsia="sq-AL"/>
              </w:rPr>
              <w:t>Karakteristikat e jo rruazorëve</w:t>
            </w:r>
          </w:p>
        </w:tc>
      </w:tr>
      <w:tr w:rsidR="002363A4" w:rsidRPr="005A488A" w:rsidTr="00751AC4">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Kompetenca e komunikimit dhe të shprehurit:</w:t>
            </w:r>
            <w:r w:rsidRPr="005A488A">
              <w:rPr>
                <w:rFonts w:ascii="Palatino Linotype" w:hAnsi="Palatino Linotype"/>
                <w:lang w:eastAsia="sq-AL"/>
              </w:rPr>
              <w:t xml:space="preserve"> Nxënësi shpreh mendimin e tij për konceptet që kanë lidhje me jorruazorët dhe përshkruan saktë karakteristikat e tyre.</w:t>
            </w:r>
          </w:p>
          <w:p w:rsidR="002363A4" w:rsidRPr="005A488A" w:rsidRDefault="002363A4" w:rsidP="006B471C">
            <w:pPr>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 xml:space="preserve">Kompetenca e të nxënit: </w:t>
            </w:r>
            <w:r w:rsidRPr="005A488A">
              <w:rPr>
                <w:rFonts w:ascii="Palatino Linotype" w:hAnsi="Palatino Linotype"/>
                <w:lang w:eastAsia="sq-AL"/>
              </w:rPr>
              <w:t>Nxënësi bën përpunimin e informacioneve për rruazorët në mënyrë të pavarur dhe efektive. Rezultatet e punës i prezanton me shkrim ose me gojë para të tjerëve, duke dhënë shpjegime për mënyrën e zgjedhjes dhe të shfrytëzimit të burimeve të informacionit.</w:t>
            </w:r>
          </w:p>
        </w:tc>
      </w:tr>
      <w:tr w:rsidR="002363A4" w:rsidRPr="005A488A" w:rsidTr="00751AC4">
        <w:trPr>
          <w:jc w:val="center"/>
        </w:trPr>
        <w:tc>
          <w:tcPr>
            <w:tcW w:w="712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Rezultatet e të nxënit të kompetencave të fushës sipas temës mësimore:</w:t>
            </w:r>
          </w:p>
          <w:p w:rsidR="002363A4" w:rsidRPr="005A488A" w:rsidRDefault="002363A4" w:rsidP="00895E51">
            <w:pPr>
              <w:pStyle w:val="NoSpacing"/>
              <w:spacing w:before="60" w:after="60"/>
              <w:jc w:val="both"/>
              <w:rPr>
                <w:rFonts w:ascii="Palatino Linotype" w:hAnsi="Palatino Linotype"/>
                <w:b/>
              </w:rPr>
            </w:pPr>
            <w:r w:rsidRPr="005A488A">
              <w:rPr>
                <w:rFonts w:ascii="Palatino Linotype" w:eastAsia="Times New Roman" w:hAnsi="Palatino Linotype"/>
                <w:b/>
                <w:lang w:eastAsia="sq-AL"/>
              </w:rPr>
              <w:t>Nxënësi:</w:t>
            </w:r>
          </w:p>
          <w:p w:rsidR="002363A4" w:rsidRPr="005A488A" w:rsidRDefault="002363A4" w:rsidP="002363A4">
            <w:pPr>
              <w:pStyle w:val="NoSpacing"/>
              <w:numPr>
                <w:ilvl w:val="0"/>
                <w:numId w:val="7"/>
              </w:numPr>
              <w:spacing w:before="60" w:after="60"/>
              <w:ind w:left="360"/>
              <w:jc w:val="both"/>
              <w:rPr>
                <w:rFonts w:ascii="Palatino Linotype" w:hAnsi="Palatino Linotype"/>
              </w:rPr>
            </w:pPr>
            <w:r w:rsidRPr="005A488A">
              <w:rPr>
                <w:rFonts w:ascii="Palatino Linotype" w:hAnsi="Palatino Linotype"/>
                <w:bCs/>
              </w:rPr>
              <w:t>P</w:t>
            </w:r>
            <w:r w:rsidRPr="005A488A">
              <w:rPr>
                <w:rFonts w:ascii="Palatino Linotype" w:hAnsi="Palatino Linotype"/>
              </w:rPr>
              <w:t>ërkufizon se jorruazorët janë kafshë pa shtyllë kurrizore;</w:t>
            </w:r>
          </w:p>
          <w:p w:rsidR="002363A4" w:rsidRPr="005A488A" w:rsidRDefault="002363A4" w:rsidP="002363A4">
            <w:pPr>
              <w:pStyle w:val="NoSpacing"/>
              <w:numPr>
                <w:ilvl w:val="0"/>
                <w:numId w:val="7"/>
              </w:numPr>
              <w:spacing w:before="60" w:after="60"/>
              <w:ind w:left="360"/>
              <w:jc w:val="both"/>
              <w:rPr>
                <w:rFonts w:ascii="Palatino Linotype" w:hAnsi="Palatino Linotype"/>
              </w:rPr>
            </w:pPr>
            <w:r w:rsidRPr="005A488A">
              <w:rPr>
                <w:rFonts w:ascii="Palatino Linotype" w:hAnsi="Palatino Linotype"/>
              </w:rPr>
              <w:t>Klasifikon rruazorët në grupe;</w:t>
            </w:r>
          </w:p>
          <w:p w:rsidR="002363A4" w:rsidRPr="005A488A" w:rsidRDefault="002363A4" w:rsidP="006B471C">
            <w:pPr>
              <w:pStyle w:val="NoSpacing"/>
              <w:numPr>
                <w:ilvl w:val="0"/>
                <w:numId w:val="7"/>
              </w:numPr>
              <w:spacing w:before="60" w:after="60"/>
              <w:ind w:left="360"/>
              <w:jc w:val="both"/>
              <w:rPr>
                <w:rFonts w:ascii="Palatino Linotype" w:hAnsi="Palatino Linotype"/>
              </w:rPr>
            </w:pPr>
            <w:r w:rsidRPr="005A488A">
              <w:rPr>
                <w:rFonts w:ascii="Palatino Linotype" w:hAnsi="Palatino Linotype"/>
                <w:b/>
              </w:rPr>
              <w:t>S</w:t>
            </w:r>
            <w:r w:rsidRPr="005A488A">
              <w:rPr>
                <w:rFonts w:ascii="Palatino Linotype" w:hAnsi="Palatino Linotype"/>
              </w:rPr>
              <w:t xml:space="preserve">hpjegon karakteristikat e jorruazorëve. </w:t>
            </w:r>
          </w:p>
        </w:tc>
        <w:tc>
          <w:tcPr>
            <w:tcW w:w="239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2363A4" w:rsidRPr="005A488A" w:rsidRDefault="005D58E8" w:rsidP="005D58E8">
            <w:pPr>
              <w:pStyle w:val="NoSpacing"/>
              <w:spacing w:before="60" w:after="60"/>
              <w:rPr>
                <w:rFonts w:ascii="Palatino Linotype" w:hAnsi="Palatino Linotype"/>
                <w:b/>
                <w:lang w:eastAsia="sq-AL"/>
              </w:rPr>
            </w:pPr>
            <w:r w:rsidRPr="005A488A">
              <w:rPr>
                <w:rFonts w:ascii="Palatino Linotype" w:hAnsi="Palatino Linotype"/>
                <w:lang w:eastAsia="sq-AL"/>
              </w:rPr>
              <w:t>Jorruazorë</w:t>
            </w:r>
            <w:r>
              <w:rPr>
                <w:rFonts w:ascii="Palatino Linotype" w:hAnsi="Palatino Linotype"/>
                <w:lang w:eastAsia="sq-AL"/>
              </w:rPr>
              <w:t>,</w:t>
            </w:r>
            <w:r w:rsidRPr="005A488A">
              <w:rPr>
                <w:rFonts w:ascii="Palatino Linotype" w:hAnsi="Palatino Linotype"/>
                <w:lang w:eastAsia="sq-AL"/>
              </w:rPr>
              <w:t xml:space="preserve"> molusqe</w:t>
            </w:r>
            <w:r>
              <w:rPr>
                <w:rFonts w:ascii="Palatino Linotype" w:hAnsi="Palatino Linotype"/>
                <w:lang w:eastAsia="sq-AL"/>
              </w:rPr>
              <w:t>,</w:t>
            </w:r>
            <w:r w:rsidRPr="005A488A">
              <w:rPr>
                <w:rFonts w:ascii="Palatino Linotype" w:hAnsi="Palatino Linotype"/>
                <w:lang w:eastAsia="sq-AL"/>
              </w:rPr>
              <w:t xml:space="preserve"> krimba</w:t>
            </w:r>
            <w:r>
              <w:rPr>
                <w:rFonts w:ascii="Palatino Linotype" w:hAnsi="Palatino Linotype"/>
                <w:lang w:eastAsia="sq-AL"/>
              </w:rPr>
              <w:t>,</w:t>
            </w:r>
            <w:r w:rsidRPr="005A488A">
              <w:rPr>
                <w:rFonts w:ascii="Palatino Linotype" w:hAnsi="Palatino Linotype"/>
                <w:lang w:eastAsia="sq-AL"/>
              </w:rPr>
              <w:t xml:space="preserve"> këmbënyjtuar</w:t>
            </w:r>
            <w:r>
              <w:rPr>
                <w:rFonts w:ascii="Palatino Linotype" w:hAnsi="Palatino Linotype"/>
                <w:lang w:eastAsia="sq-AL"/>
              </w:rPr>
              <w:t>,</w:t>
            </w:r>
            <w:r w:rsidRPr="005A488A">
              <w:rPr>
                <w:rFonts w:ascii="Palatino Linotype" w:hAnsi="Palatino Linotype"/>
                <w:lang w:eastAsia="sq-AL"/>
              </w:rPr>
              <w:t xml:space="preserve"> insekte</w:t>
            </w:r>
            <w:r>
              <w:rPr>
                <w:rFonts w:ascii="Palatino Linotype" w:hAnsi="Palatino Linotype"/>
                <w:lang w:eastAsia="sq-AL"/>
              </w:rPr>
              <w:t>,</w:t>
            </w:r>
            <w:r w:rsidRPr="005A488A">
              <w:rPr>
                <w:rFonts w:ascii="Palatino Linotype" w:hAnsi="Palatino Linotype"/>
                <w:lang w:eastAsia="sq-AL"/>
              </w:rPr>
              <w:t xml:space="preserve"> araknidë</w:t>
            </w:r>
            <w:r>
              <w:rPr>
                <w:rFonts w:ascii="Palatino Linotype" w:hAnsi="Palatino Linotype"/>
                <w:lang w:eastAsia="sq-AL"/>
              </w:rPr>
              <w:t>,</w:t>
            </w:r>
            <w:r w:rsidRPr="005A488A">
              <w:rPr>
                <w:rFonts w:ascii="Palatino Linotype" w:hAnsi="Palatino Linotype"/>
                <w:lang w:eastAsia="sq-AL"/>
              </w:rPr>
              <w:t xml:space="preserve"> krustace</w:t>
            </w:r>
          </w:p>
        </w:tc>
      </w:tr>
      <w:tr w:rsidR="002363A4" w:rsidRPr="005A488A" w:rsidTr="00751AC4">
        <w:trPr>
          <w:jc w:val="center"/>
        </w:trPr>
        <w:tc>
          <w:tcPr>
            <w:tcW w:w="712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b/>
                <w:lang w:eastAsia="sq-AL"/>
              </w:rPr>
              <w:t>Gjuha dhe komunikimi:</w:t>
            </w:r>
            <w:r w:rsidRPr="005A488A">
              <w:rPr>
                <w:rFonts w:ascii="Palatino Linotype" w:hAnsi="Palatino Linotype"/>
                <w:lang w:eastAsia="sq-AL"/>
              </w:rPr>
              <w:t xml:space="preserve"> Mundëson komunikimin midis nxënësve </w:t>
            </w:r>
            <w:r w:rsidRPr="005A488A">
              <w:rPr>
                <w:rFonts w:ascii="Palatino Linotype" w:hAnsi="Palatino Linotype"/>
                <w:lang w:eastAsia="sq-AL"/>
              </w:rPr>
              <w:lastRenderedPageBreak/>
              <w:t>duke përdorur terminologjinë shkencore gjatë diskutimit për mekanizmat mbrojtës të trupit të njeriut.</w:t>
            </w:r>
          </w:p>
          <w:p w:rsidR="002363A4" w:rsidRPr="005A488A" w:rsidRDefault="002363A4" w:rsidP="00751AC4">
            <w:pPr>
              <w:spacing w:before="60" w:after="60" w:line="240" w:lineRule="auto"/>
              <w:rPr>
                <w:rFonts w:ascii="Palatino Linotype" w:eastAsia="Calibri" w:hAnsi="Palatino Linotype"/>
              </w:rPr>
            </w:pPr>
            <w:r w:rsidRPr="005A488A">
              <w:rPr>
                <w:rFonts w:ascii="Palatino Linotype" w:eastAsia="Calibri" w:hAnsi="Palatino Linotype"/>
                <w:b/>
                <w:bCs/>
                <w:i/>
                <w:iCs/>
              </w:rPr>
              <w:t>TIK</w:t>
            </w:r>
            <w:r w:rsidRPr="005A488A">
              <w:rPr>
                <w:rFonts w:ascii="Palatino Linotype" w:eastAsia="Calibri" w:hAnsi="Palatino Linotype"/>
                <w:b/>
              </w:rPr>
              <w:t>-</w:t>
            </w:r>
            <w:r w:rsidRPr="005A488A">
              <w:rPr>
                <w:rFonts w:ascii="Palatino Linotype" w:eastAsia="Calibri" w:hAnsi="Palatino Linotype"/>
              </w:rPr>
              <w:t>u mbështet hetimin e proceseve në fushën e shkencave dhe lehtëson bashkëpunimin dhe komunikimin e nxënësve me bashkëmoshatarët gjatë procesit të të nxënit, duke përfshirë edhe të nxënit në distancë.</w:t>
            </w:r>
          </w:p>
        </w:tc>
        <w:tc>
          <w:tcPr>
            <w:tcW w:w="239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 xml:space="preserve">Burimet: </w:t>
            </w:r>
          </w:p>
          <w:p w:rsidR="002363A4" w:rsidRPr="005A488A" w:rsidRDefault="002363A4" w:rsidP="005D58E8">
            <w:pPr>
              <w:pStyle w:val="NoSpacing"/>
              <w:spacing w:before="60" w:after="60"/>
              <w:rPr>
                <w:rFonts w:ascii="Palatino Linotype" w:hAnsi="Palatino Linotype"/>
                <w:b/>
                <w:lang w:eastAsia="sq-AL"/>
              </w:rPr>
            </w:pPr>
            <w:r w:rsidRPr="005A488A">
              <w:rPr>
                <w:rFonts w:ascii="Palatino Linotype" w:hAnsi="Palatino Linotype"/>
                <w:lang w:eastAsia="sq-AL"/>
              </w:rPr>
              <w:t>Teksti mësimor</w:t>
            </w:r>
            <w:r w:rsidR="005D58E8">
              <w:rPr>
                <w:rFonts w:ascii="Palatino Linotype" w:hAnsi="Palatino Linotype"/>
                <w:lang w:eastAsia="sq-AL"/>
              </w:rPr>
              <w:t>,</w:t>
            </w:r>
            <w:r w:rsidR="00751AC4" w:rsidRPr="005A488A">
              <w:rPr>
                <w:rFonts w:ascii="Palatino Linotype" w:hAnsi="Palatino Linotype"/>
                <w:lang w:eastAsia="sq-AL"/>
              </w:rPr>
              <w:t xml:space="preserve"> </w:t>
            </w:r>
            <w:r w:rsidR="005D58E8" w:rsidRPr="005A488A">
              <w:rPr>
                <w:rFonts w:ascii="Palatino Linotype" w:hAnsi="Palatino Linotype"/>
                <w:lang w:eastAsia="sq-AL"/>
              </w:rPr>
              <w:lastRenderedPageBreak/>
              <w:t>fletore pune</w:t>
            </w:r>
            <w:r w:rsidR="005D58E8">
              <w:rPr>
                <w:rFonts w:ascii="Palatino Linotype" w:hAnsi="Palatino Linotype"/>
                <w:lang w:eastAsia="sq-AL"/>
              </w:rPr>
              <w:t>,</w:t>
            </w:r>
            <w:r w:rsidR="005D58E8" w:rsidRPr="005A488A">
              <w:rPr>
                <w:rFonts w:ascii="Palatino Linotype" w:hAnsi="Palatino Linotype"/>
                <w:lang w:eastAsia="sq-AL"/>
              </w:rPr>
              <w:t xml:space="preserve"> mjete shkrimi</w:t>
            </w:r>
            <w:r w:rsidR="005D58E8">
              <w:rPr>
                <w:rFonts w:ascii="Palatino Linotype" w:hAnsi="Palatino Linotype"/>
                <w:lang w:eastAsia="sq-AL"/>
              </w:rPr>
              <w:t>,</w:t>
            </w:r>
            <w:r w:rsidR="005D58E8" w:rsidRPr="005A488A">
              <w:rPr>
                <w:rFonts w:ascii="Palatino Linotype" w:hAnsi="Palatino Linotype"/>
                <w:lang w:eastAsia="sq-AL"/>
              </w:rPr>
              <w:t xml:space="preserve"> informacion nga interneti</w:t>
            </w:r>
            <w:r w:rsidR="005D58E8">
              <w:rPr>
                <w:rFonts w:ascii="Palatino Linotype" w:hAnsi="Palatino Linotype"/>
                <w:lang w:eastAsia="sq-AL"/>
              </w:rPr>
              <w:t>,</w:t>
            </w:r>
            <w:r w:rsidR="005D58E8" w:rsidRPr="005A488A">
              <w:rPr>
                <w:rFonts w:ascii="Palatino Linotype" w:hAnsi="Palatino Linotype"/>
                <w:lang w:eastAsia="sq-AL"/>
              </w:rPr>
              <w:t xml:space="preserve"> kompjuter</w:t>
            </w:r>
          </w:p>
        </w:tc>
      </w:tr>
      <w:tr w:rsidR="002363A4" w:rsidRPr="005A488A" w:rsidTr="00895E51">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6B471C">
            <w:pPr>
              <w:spacing w:before="60" w:after="60" w:line="240" w:lineRule="auto"/>
              <w:jc w:val="center"/>
              <w:rPr>
                <w:rFonts w:ascii="Palatino Linotype" w:hAnsi="Palatino Linotype"/>
                <w:b/>
                <w:lang w:eastAsia="sq-AL"/>
              </w:rPr>
            </w:pPr>
            <w:r w:rsidRPr="005A488A">
              <w:rPr>
                <w:rFonts w:ascii="Palatino Linotype" w:hAnsi="Palatino Linotype"/>
                <w:b/>
                <w:lang w:eastAsia="sq-AL"/>
              </w:rPr>
              <w:lastRenderedPageBreak/>
              <w:t>Metodologjia dhe veprimtaritë e nxënësve</w:t>
            </w:r>
          </w:p>
          <w:p w:rsidR="002363A4" w:rsidRPr="005A488A" w:rsidRDefault="002363A4" w:rsidP="00751AC4">
            <w:pPr>
              <w:spacing w:before="60" w:after="60" w:line="240" w:lineRule="auto"/>
              <w:ind w:left="885"/>
              <w:rPr>
                <w:rFonts w:ascii="Palatino Linotype" w:hAnsi="Palatino Linotype"/>
                <w:b/>
                <w:lang w:eastAsia="sq-AL"/>
              </w:rPr>
            </w:pPr>
            <w:r w:rsidRPr="005A488A">
              <w:rPr>
                <w:rFonts w:ascii="Palatino Linotype" w:hAnsi="Palatino Linotype"/>
                <w:b/>
                <w:lang w:eastAsia="sq-AL"/>
              </w:rPr>
              <w:t>Stuhi mendimesh-Prezantim me PowerPoint</w:t>
            </w:r>
          </w:p>
          <w:p w:rsidR="002363A4" w:rsidRPr="005A488A" w:rsidRDefault="002363A4" w:rsidP="00751AC4">
            <w:pPr>
              <w:spacing w:before="60" w:after="60" w:line="240" w:lineRule="auto"/>
              <w:ind w:left="885"/>
              <w:rPr>
                <w:rFonts w:ascii="Palatino Linotype" w:hAnsi="Palatino Linotype"/>
                <w:b/>
                <w:lang w:eastAsia="sq-AL"/>
              </w:rPr>
            </w:pPr>
            <w:r w:rsidRPr="005A488A">
              <w:rPr>
                <w:rFonts w:ascii="Palatino Linotype" w:hAnsi="Palatino Linotype"/>
                <w:b/>
                <w:lang w:eastAsia="sq-AL"/>
              </w:rPr>
              <w:t>Tabela e koncepteve</w:t>
            </w:r>
          </w:p>
          <w:p w:rsidR="002363A4" w:rsidRPr="005A488A" w:rsidRDefault="002363A4" w:rsidP="00751AC4">
            <w:pPr>
              <w:spacing w:before="60" w:after="60" w:line="240" w:lineRule="auto"/>
              <w:ind w:left="885"/>
              <w:rPr>
                <w:rFonts w:ascii="Palatino Linotype" w:hAnsi="Palatino Linotype"/>
                <w:b/>
                <w:lang w:eastAsia="sq-AL"/>
              </w:rPr>
            </w:pPr>
            <w:r w:rsidRPr="005A488A">
              <w:rPr>
                <w:rFonts w:ascii="Palatino Linotype" w:hAnsi="Palatino Linotype"/>
                <w:b/>
                <w:lang w:eastAsia="sq-AL"/>
              </w:rPr>
              <w:t>Kllaster</w:t>
            </w:r>
          </w:p>
        </w:tc>
      </w:tr>
      <w:tr w:rsidR="002363A4" w:rsidRPr="005A488A" w:rsidTr="00751AC4">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Përshkrimi kontekstual i situatës</w:t>
            </w:r>
          </w:p>
          <w:p w:rsidR="002363A4" w:rsidRPr="005A488A" w:rsidRDefault="002363A4" w:rsidP="006B471C">
            <w:pPr>
              <w:spacing w:before="60" w:after="60" w:line="240" w:lineRule="auto"/>
              <w:rPr>
                <w:rFonts w:ascii="Palatino Linotype" w:hAnsi="Palatino Linotype"/>
                <w:lang w:eastAsia="sq-AL"/>
              </w:rPr>
            </w:pPr>
            <w:r w:rsidRPr="005A488A">
              <w:rPr>
                <w:rFonts w:ascii="Palatino Linotype" w:hAnsi="Palatino Linotype"/>
                <w:lang w:eastAsia="sq-AL"/>
              </w:rPr>
              <w:t>Gjallesat ndahen në dy grupe të mëdha në jorruazorë dhe rruazorë. Përshkruani karakteristikat e jorruazorëve të ndryshëm.</w:t>
            </w:r>
          </w:p>
        </w:tc>
      </w:tr>
      <w:tr w:rsidR="002363A4" w:rsidRPr="005A488A" w:rsidTr="00751AC4">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auto"/>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njohurive-Prezantim me PowerPoint/me fletë formati ose pamje të ndryshme.</w:t>
            </w:r>
          </w:p>
          <w:p w:rsidR="002363A4" w:rsidRPr="005A488A" w:rsidRDefault="002363A4" w:rsidP="006B471C">
            <w:pPr>
              <w:spacing w:before="60" w:after="60" w:line="240" w:lineRule="auto"/>
              <w:rPr>
                <w:rFonts w:ascii="Palatino Linotype" w:hAnsi="Palatino Linotype"/>
                <w:b/>
                <w:lang w:eastAsia="sq-AL"/>
              </w:rPr>
            </w:pPr>
            <w:r w:rsidRPr="009445B6">
              <w:rPr>
                <w:rFonts w:ascii="Palatino Linotype" w:hAnsi="Palatino Linotype"/>
                <w:bCs/>
                <w:lang w:eastAsia="sq-AL"/>
              </w:rPr>
              <w:t>Mësuesi p</w:t>
            </w:r>
            <w:r w:rsidRPr="005A488A">
              <w:rPr>
                <w:rFonts w:ascii="Palatino Linotype" w:hAnsi="Palatino Linotype"/>
                <w:lang w:eastAsia="sq-AL"/>
              </w:rPr>
              <w:t>araqet disa pamje në monitor për jorruazorë të ndryshëm.</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noProof/>
                <w:lang w:eastAsia="sq-AL"/>
              </w:rPr>
              <w:drawing>
                <wp:inline distT="0" distB="0" distL="0" distR="0">
                  <wp:extent cx="885825" cy="1014774"/>
                  <wp:effectExtent l="19050" t="0" r="9525" b="0"/>
                  <wp:docPr id="948" name="Picture 948" descr="Rezultate imazhesh pÃ«r s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zultate imazhesh pÃ«r snai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87972" cy="1017233"/>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821531" cy="1095375"/>
                  <wp:effectExtent l="19050" t="0" r="0" b="0"/>
                  <wp:docPr id="947" name="Picture 947" descr="Rezultate imazhesh pÃ«r krimb t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zultate imazhesh pÃ«r krimb tok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21157" cy="1094876"/>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908685" cy="1115488"/>
                  <wp:effectExtent l="19050" t="0" r="5715" b="0"/>
                  <wp:docPr id="946" name="Picture 946" descr="Rezultate imazhesh pÃ«r kark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zultate imazhesh pÃ«r karkalec"/>
                          <pic:cNvPicPr>
                            <a:picLocks noChangeAspect="1" noChangeArrowheads="1"/>
                          </pic:cNvPicPr>
                        </pic:nvPicPr>
                        <pic:blipFill>
                          <a:blip r:embed="rId114" cstate="print">
                            <a:extLst>
                              <a:ext uri="{28A0092B-C50C-407E-A947-70E740481C1C}">
                                <a14:useLocalDpi xmlns:a14="http://schemas.microsoft.com/office/drawing/2010/main" val="0"/>
                              </a:ext>
                            </a:extLst>
                          </a:blip>
                          <a:srcRect l="3333" t="7201" r="6334" b="6400"/>
                          <a:stretch>
                            <a:fillRect/>
                          </a:stretch>
                        </pic:blipFill>
                        <pic:spPr bwMode="auto">
                          <a:xfrm>
                            <a:off x="0" y="0"/>
                            <a:ext cx="909102" cy="1116000"/>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919432" cy="1116000"/>
                  <wp:effectExtent l="0" t="0" r="0" b="8255"/>
                  <wp:docPr id="945" name="Picture 945" descr="Rezultate imazhesh pÃ«r merim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zultate imazhesh pÃ«r merimanga"/>
                          <pic:cNvPicPr>
                            <a:picLocks noChangeAspect="1" noChangeArrowheads="1"/>
                          </pic:cNvPicPr>
                        </pic:nvPicPr>
                        <pic:blipFill>
                          <a:blip r:embed="rId115" cstate="print">
                            <a:extLst>
                              <a:ext uri="{28A0092B-C50C-407E-A947-70E740481C1C}">
                                <a14:useLocalDpi xmlns:a14="http://schemas.microsoft.com/office/drawing/2010/main" val="0"/>
                              </a:ext>
                            </a:extLst>
                          </a:blip>
                          <a:srcRect l="14511" t="17673" r="19397" b="7542"/>
                          <a:stretch>
                            <a:fillRect/>
                          </a:stretch>
                        </pic:blipFill>
                        <pic:spPr bwMode="auto">
                          <a:xfrm>
                            <a:off x="0" y="0"/>
                            <a:ext cx="919432" cy="1116000"/>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868680" cy="1115691"/>
                  <wp:effectExtent l="0" t="0" r="0" b="0"/>
                  <wp:docPr id="944" name="Picture 944" descr="C:\Users\User\AppData\Local\Microsoft\Windows\INetCache\Content.MSO\AD1453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INetCache\Content.MSO\AD1453AC.tm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71383" cy="1119162"/>
                          </a:xfrm>
                          <a:prstGeom prst="rect">
                            <a:avLst/>
                          </a:prstGeom>
                        </pic:spPr>
                      </pic:pic>
                    </a:graphicData>
                  </a:graphic>
                </wp:inline>
              </w:drawing>
            </w:r>
            <w:r w:rsidR="007222E7">
              <w:rPr>
                <w:rFonts w:ascii="Palatino Linotype" w:hAnsi="Palatino Linotype"/>
                <w:noProof/>
                <w:lang w:eastAsia="sq-AL"/>
              </w:rPr>
              <w:t xml:space="preserve">  </w:t>
            </w:r>
            <w:r w:rsidRPr="005A488A">
              <w:rPr>
                <w:rFonts w:ascii="Palatino Linotype" w:hAnsi="Palatino Linotype"/>
                <w:noProof/>
                <w:lang w:eastAsia="sq-AL"/>
              </w:rPr>
              <w:drawing>
                <wp:inline distT="0" distB="0" distL="0" distR="0">
                  <wp:extent cx="998220" cy="1115616"/>
                  <wp:effectExtent l="0" t="0" r="0" b="0"/>
                  <wp:docPr id="943" name="Picture 943" descr="C:\Users\User\AppData\Local\Microsoft\Windows\INetCache\Content.MSO\F772D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MSO\F772DD3.tmp"/>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01055" cy="1118785"/>
                          </a:xfrm>
                          <a:prstGeom prst="rect">
                            <a:avLst/>
                          </a:prstGeom>
                        </pic:spPr>
                      </pic:pic>
                    </a:graphicData>
                  </a:graphic>
                </wp:inline>
              </w:drawing>
            </w:r>
          </w:p>
          <w:p w:rsidR="002363A4" w:rsidRPr="005A488A" w:rsidRDefault="002363A4" w:rsidP="009445B6">
            <w:pPr>
              <w:spacing w:before="60" w:after="60" w:line="240" w:lineRule="auto"/>
              <w:rPr>
                <w:rFonts w:ascii="Palatino Linotype" w:hAnsi="Palatino Linotype"/>
              </w:rPr>
            </w:pPr>
            <w:r w:rsidRPr="005A488A">
              <w:rPr>
                <w:rFonts w:ascii="Palatino Linotype" w:hAnsi="Palatino Linotype"/>
                <w:bCs/>
              </w:rPr>
              <w:t>Mësuesi u</w:t>
            </w:r>
            <w:r w:rsidRPr="005A488A">
              <w:rPr>
                <w:rFonts w:ascii="Palatino Linotype" w:hAnsi="Palatino Linotype"/>
              </w:rPr>
              <w:t>dhëzon nxënësit t’i klasifikojnë kafshët jorruazore në grupe dhe të përshkruajnë karakteristikat e tyre.</w:t>
            </w:r>
            <w:r w:rsidR="009445B6">
              <w:rPr>
                <w:rFonts w:ascii="Palatino Linotype" w:hAnsi="Palatino Linotype"/>
              </w:rPr>
              <w:t xml:space="preserve"> </w:t>
            </w:r>
            <w:r w:rsidRPr="005A488A">
              <w:rPr>
                <w:rFonts w:ascii="Palatino Linotype" w:hAnsi="Palatino Linotype"/>
              </w:rPr>
              <w:t>Ai shënon në tabelë mendimet e nxënësve dhe plotëson me informacione të reja.</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2-Ndërtimi i njohurive-Tabela e koncepteve</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Cs/>
              </w:rPr>
              <w:t>Mësuesi udhëzon</w:t>
            </w:r>
            <w:r w:rsidRPr="005A488A">
              <w:rPr>
                <w:rFonts w:ascii="Palatino Linotype" w:hAnsi="Palatino Linotype"/>
              </w:rPr>
              <w:t xml:space="preserve"> nxënësit të lexojnë informacionin në tekstin mësimor dhe të plotësojnë tabelën me grupet e jorruazorëve dhe të shpjegojnë karakteristikat e tyre.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7"/>
              <w:gridCol w:w="4680"/>
            </w:tblGrid>
            <w:tr w:rsidR="002363A4" w:rsidRPr="005A488A" w:rsidTr="00751AC4">
              <w:trPr>
                <w:jc w:val="center"/>
              </w:trPr>
              <w:tc>
                <w:tcPr>
                  <w:tcW w:w="3847" w:type="dxa"/>
                </w:tcPr>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Jorruazorët</w:t>
                  </w:r>
                </w:p>
              </w:tc>
              <w:tc>
                <w:tcPr>
                  <w:tcW w:w="4680" w:type="dxa"/>
                </w:tcPr>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Karakteristikat e tyre</w:t>
                  </w:r>
                </w:p>
              </w:tc>
            </w:tr>
            <w:tr w:rsidR="002363A4" w:rsidRPr="005A488A" w:rsidTr="00751AC4">
              <w:trPr>
                <w:jc w:val="center"/>
              </w:trPr>
              <w:tc>
                <w:tcPr>
                  <w:tcW w:w="3847" w:type="dxa"/>
                </w:tcPr>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1.Molusqet</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2.Krimbat unazorë</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3.Këmbënyjtuarit</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4.Insektet</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5.Araknidët</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6.Krustacet</w:t>
                  </w:r>
                </w:p>
                <w:p w:rsidR="002363A4" w:rsidRPr="005A488A" w:rsidRDefault="002363A4" w:rsidP="006B471C">
                  <w:pPr>
                    <w:spacing w:before="60" w:after="60" w:line="240" w:lineRule="auto"/>
                    <w:rPr>
                      <w:rFonts w:ascii="Palatino Linotype" w:hAnsi="Palatino Linotype"/>
                      <w:b/>
                    </w:rPr>
                  </w:pPr>
                  <w:r w:rsidRPr="005A488A">
                    <w:rPr>
                      <w:rFonts w:ascii="Palatino Linotype" w:hAnsi="Palatino Linotype"/>
                      <w:b/>
                    </w:rPr>
                    <w:t>7.Shumëkëmbëshit</w:t>
                  </w:r>
                </w:p>
              </w:tc>
              <w:tc>
                <w:tcPr>
                  <w:tcW w:w="4680" w:type="dxa"/>
                </w:tcPr>
                <w:p w:rsidR="002363A4" w:rsidRPr="005A488A" w:rsidRDefault="002363A4" w:rsidP="006B471C">
                  <w:pPr>
                    <w:spacing w:before="60" w:after="60" w:line="240" w:lineRule="auto"/>
                    <w:rPr>
                      <w:rFonts w:ascii="Palatino Linotype" w:hAnsi="Palatino Linotype"/>
                      <w:b/>
                    </w:rPr>
                  </w:pPr>
                </w:p>
              </w:tc>
            </w:tr>
          </w:tbl>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 Kllaster</w:t>
            </w:r>
          </w:p>
          <w:p w:rsidR="002363A4" w:rsidRPr="005A488A" w:rsidRDefault="002363A4" w:rsidP="006B471C">
            <w:pPr>
              <w:spacing w:before="60" w:after="60" w:line="240" w:lineRule="auto"/>
              <w:rPr>
                <w:rFonts w:ascii="Palatino Linotype" w:hAnsi="Palatino Linotype"/>
                <w:bCs/>
                <w:spacing w:val="-4"/>
                <w:lang w:eastAsia="sq-AL"/>
              </w:rPr>
            </w:pPr>
            <w:r w:rsidRPr="005A488A">
              <w:rPr>
                <w:rFonts w:ascii="Palatino Linotype" w:hAnsi="Palatino Linotype"/>
                <w:bCs/>
                <w:spacing w:val="-4"/>
                <w:lang w:eastAsia="sq-AL"/>
              </w:rPr>
              <w:t>Nxënësi plotëson kllasterin për klasifikimin e jorruazorëve dhe përshkruan karakteristikat e tyre.</w:t>
            </w:r>
          </w:p>
          <w:p w:rsidR="002363A4" w:rsidRPr="005A488A" w:rsidRDefault="008450BE" w:rsidP="00751AC4">
            <w:pPr>
              <w:spacing w:before="60" w:after="60" w:line="240" w:lineRule="auto"/>
              <w:jc w:val="center"/>
              <w:rPr>
                <w:rFonts w:ascii="Palatino Linotype" w:hAnsi="Palatino Linotype"/>
                <w:b/>
                <w:lang w:eastAsia="sq-AL"/>
              </w:rPr>
            </w:pPr>
            <w:r>
              <w:rPr>
                <w:rFonts w:ascii="Palatino Linotype" w:hAnsi="Palatino Linotype"/>
                <w:b/>
                <w:noProof/>
                <w:lang w:eastAsia="sq-AL"/>
              </w:rPr>
              <w:lastRenderedPageBreak/>
              <w:drawing>
                <wp:inline distT="0" distB="0" distL="0" distR="0">
                  <wp:extent cx="4724199" cy="166878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8845" b="11154"/>
                          <a:stretch/>
                        </pic:blipFill>
                        <pic:spPr bwMode="auto">
                          <a:xfrm>
                            <a:off x="0" y="0"/>
                            <a:ext cx="4727606" cy="16699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63A4" w:rsidRPr="005A488A" w:rsidTr="00751AC4">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lastRenderedPageBreak/>
              <w:t>Vlerësimi i situatës:</w:t>
            </w:r>
          </w:p>
          <w:p w:rsidR="002363A4" w:rsidRPr="005A488A" w:rsidRDefault="002363A4" w:rsidP="006B471C">
            <w:pPr>
              <w:spacing w:before="60" w:after="60" w:line="240" w:lineRule="auto"/>
              <w:rPr>
                <w:rFonts w:ascii="Palatino Linotype" w:hAnsi="Palatino Linotype"/>
                <w:b/>
                <w:lang w:eastAsia="sq-AL"/>
              </w:rPr>
            </w:pPr>
            <w:r w:rsidRPr="009445B6">
              <w:rPr>
                <w:rFonts w:ascii="Palatino Linotype" w:hAnsi="Palatino Linotype"/>
                <w:bCs/>
                <w:iCs/>
                <w:lang w:eastAsia="sq-AL"/>
              </w:rPr>
              <w:t>Situata quhet e realizuar nëse nxënësi s</w:t>
            </w:r>
            <w:r w:rsidRPr="005A488A">
              <w:rPr>
                <w:rFonts w:ascii="Palatino Linotype" w:hAnsi="Palatino Linotype"/>
                <w:lang w:eastAsia="sq-AL"/>
              </w:rPr>
              <w:t>hpjegon karakteristikat e jorruazorëve.</w:t>
            </w:r>
          </w:p>
        </w:tc>
      </w:tr>
      <w:tr w:rsidR="002363A4" w:rsidRPr="005A488A" w:rsidTr="00751AC4">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Vlerësimi i nxënësit:</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Nxënësi vlerësohet për s</w:t>
            </w:r>
            <w:r w:rsidRPr="005A488A">
              <w:rPr>
                <w:rFonts w:ascii="Palatino Linotype" w:hAnsi="Palatino Linotype"/>
                <w:lang w:eastAsia="sq-AL"/>
              </w:rPr>
              <w:t>aktësinë me të cilën shpjegon karakteristikat e jorruazorëve.</w:t>
            </w:r>
          </w:p>
        </w:tc>
      </w:tr>
      <w:tr w:rsidR="002363A4" w:rsidRPr="005A488A" w:rsidTr="00751AC4">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Detyrat dhe puna e pavarur:</w:t>
            </w:r>
          </w:p>
          <w:p w:rsidR="002363A4" w:rsidRPr="005A488A" w:rsidRDefault="002363A4" w:rsidP="006B471C">
            <w:pPr>
              <w:spacing w:before="60" w:after="60" w:line="240" w:lineRule="auto"/>
              <w:rPr>
                <w:rFonts w:ascii="Palatino Linotype" w:hAnsi="Palatino Linotype"/>
                <w:b/>
                <w:lang w:eastAsia="sq-AL"/>
              </w:rPr>
            </w:pPr>
            <w:r w:rsidRPr="005A488A">
              <w:rPr>
                <w:rFonts w:ascii="Palatino Linotype" w:hAnsi="Palatino Linotype"/>
                <w:b/>
                <w:lang w:eastAsia="sq-AL"/>
              </w:rPr>
              <w:t>Detyrë shtëpie:</w:t>
            </w:r>
          </w:p>
          <w:p w:rsidR="002363A4" w:rsidRPr="005A488A" w:rsidRDefault="002363A4" w:rsidP="0039247F">
            <w:pPr>
              <w:spacing w:before="60" w:after="60" w:line="240" w:lineRule="auto"/>
              <w:rPr>
                <w:rFonts w:ascii="Palatino Linotype" w:hAnsi="Palatino Linotype"/>
                <w:lang w:eastAsia="sq-AL"/>
              </w:rPr>
            </w:pPr>
            <w:r w:rsidRPr="005A488A">
              <w:rPr>
                <w:rFonts w:ascii="Palatino Linotype" w:hAnsi="Palatino Linotype"/>
                <w:lang w:eastAsia="sq-AL"/>
              </w:rPr>
              <w:t>Ushtrimet 4</w:t>
            </w:r>
            <w:r w:rsidR="005D58E8">
              <w:rPr>
                <w:rFonts w:ascii="Palatino Linotype" w:hAnsi="Palatino Linotype"/>
                <w:lang w:eastAsia="sq-AL"/>
              </w:rPr>
              <w:t xml:space="preserve"> </w:t>
            </w:r>
            <w:r w:rsidRPr="005A488A">
              <w:rPr>
                <w:rFonts w:ascii="Palatino Linotype" w:hAnsi="Palatino Linotype"/>
                <w:lang w:eastAsia="sq-AL"/>
              </w:rPr>
              <w:t xml:space="preserve">dhe 6 në </w:t>
            </w:r>
            <w:r w:rsidR="0039247F" w:rsidRPr="005A488A">
              <w:rPr>
                <w:rFonts w:ascii="Palatino Linotype" w:hAnsi="Palatino Linotype"/>
                <w:lang w:eastAsia="sq-AL"/>
              </w:rPr>
              <w:t>faqen 40, të fletores së punës.</w:t>
            </w:r>
          </w:p>
        </w:tc>
      </w:tr>
    </w:tbl>
    <w:p w:rsidR="0039247F" w:rsidRPr="005A488A" w:rsidRDefault="0039247F" w:rsidP="002363A4">
      <w:pPr>
        <w:spacing w:before="60" w:after="60" w:line="240" w:lineRule="auto"/>
        <w:rPr>
          <w:rFonts w:ascii="Palatino Linotype" w:hAnsi="Palatino Linotype"/>
          <w:b/>
        </w:rPr>
      </w:pPr>
    </w:p>
    <w:p w:rsidR="002363A4" w:rsidRPr="005A488A" w:rsidRDefault="002363A4" w:rsidP="0039247F">
      <w:pPr>
        <w:spacing w:before="120" w:after="120" w:line="240" w:lineRule="auto"/>
        <w:rPr>
          <w:rFonts w:ascii="Palatino Linotype" w:hAnsi="Palatino Linotype"/>
          <w:b/>
        </w:rPr>
      </w:pPr>
      <w:r w:rsidRPr="005A488A">
        <w:rPr>
          <w:rFonts w:ascii="Palatino Linotype" w:hAnsi="Palatino Linotype"/>
          <w:b/>
        </w:rPr>
        <w:t xml:space="preserve">Planifikimi ditor Nr. </w:t>
      </w:r>
      <w:r w:rsidR="001E5D7D" w:rsidRPr="005A488A">
        <w:rPr>
          <w:rFonts w:ascii="Palatino Linotype" w:hAnsi="Palatino Linotype"/>
          <w:b/>
        </w:rPr>
        <w:t>35</w:t>
      </w:r>
    </w:p>
    <w:p w:rsidR="002363A4" w:rsidRPr="005A488A" w:rsidRDefault="002363A4" w:rsidP="0039247F">
      <w:pPr>
        <w:shd w:val="clear" w:color="auto" w:fill="FFFFFF"/>
        <w:spacing w:before="120" w:after="120" w:line="240" w:lineRule="auto"/>
        <w:rPr>
          <w:rFonts w:ascii="Palatino Linotype" w:hAnsi="Palatino Linotype"/>
          <w:b/>
        </w:rPr>
      </w:pPr>
      <w:r w:rsidRPr="005A488A">
        <w:rPr>
          <w:rFonts w:ascii="Palatino Linotype" w:hAnsi="Palatino Linotype"/>
          <w:b/>
        </w:rPr>
        <w:t>Tematika: Diversiteti</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2692"/>
        <w:gridCol w:w="1241"/>
        <w:gridCol w:w="886"/>
        <w:gridCol w:w="1699"/>
      </w:tblGrid>
      <w:tr w:rsidR="0039247F" w:rsidRPr="005A488A" w:rsidTr="007D3FDE">
        <w:trPr>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9247F" w:rsidRPr="005A488A" w:rsidRDefault="0039247F" w:rsidP="007D3FDE">
            <w:pPr>
              <w:spacing w:before="60" w:after="60" w:line="240" w:lineRule="auto"/>
              <w:rPr>
                <w:rFonts w:ascii="Palatino Linotype" w:hAnsi="Palatino Linotype"/>
                <w:b/>
                <w:lang w:eastAsia="sq-AL"/>
              </w:rPr>
            </w:pPr>
            <w:r w:rsidRPr="005A488A">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9247F" w:rsidRPr="005A488A" w:rsidRDefault="0039247F" w:rsidP="007D3FDE">
            <w:pPr>
              <w:spacing w:before="60" w:after="60" w:line="240" w:lineRule="auto"/>
              <w:rPr>
                <w:rFonts w:ascii="Palatino Linotype" w:hAnsi="Palatino Linotype"/>
                <w:b/>
                <w:lang w:eastAsia="sq-AL"/>
              </w:rPr>
            </w:pPr>
            <w:r w:rsidRPr="005A488A">
              <w:rPr>
                <w:rFonts w:ascii="Palatino Linotype" w:hAnsi="Palatino Linotype"/>
                <w:b/>
                <w:lang w:eastAsia="sq-AL"/>
              </w:rPr>
              <w:t>Lënda: Biologji</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9247F" w:rsidRPr="005A488A" w:rsidRDefault="0039247F" w:rsidP="007D3FDE">
            <w:pPr>
              <w:spacing w:before="60" w:after="60" w:line="240" w:lineRule="auto"/>
              <w:rPr>
                <w:rFonts w:ascii="Palatino Linotype" w:hAnsi="Palatino Linotype"/>
                <w:b/>
                <w:lang w:eastAsia="sq-AL"/>
              </w:rPr>
            </w:pPr>
            <w:r w:rsidRPr="005A488A">
              <w:rPr>
                <w:rFonts w:ascii="Palatino Linotype" w:hAnsi="Palatino Linotype"/>
                <w:b/>
                <w:lang w:eastAsia="sq-AL"/>
              </w:rPr>
              <w:t>Shkalla: III</w:t>
            </w:r>
          </w:p>
        </w:tc>
        <w:tc>
          <w:tcPr>
            <w:tcW w:w="1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9247F" w:rsidRPr="005A488A" w:rsidRDefault="0039247F" w:rsidP="007D3FDE">
            <w:pPr>
              <w:spacing w:before="60" w:after="60" w:line="240" w:lineRule="auto"/>
              <w:rPr>
                <w:rFonts w:ascii="Palatino Linotype" w:hAnsi="Palatino Linotype"/>
                <w:b/>
                <w:lang w:eastAsia="sq-AL"/>
              </w:rPr>
            </w:pPr>
            <w:r w:rsidRPr="005A488A">
              <w:rPr>
                <w:rFonts w:ascii="Palatino Linotype" w:hAnsi="Palatino Linotype"/>
                <w:b/>
                <w:lang w:eastAsia="sq-AL"/>
              </w:rPr>
              <w:t>Klasa: VII</w:t>
            </w:r>
          </w:p>
        </w:tc>
      </w:tr>
      <w:tr w:rsidR="0039247F"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39247F" w:rsidRPr="005A488A" w:rsidRDefault="0039247F" w:rsidP="0039247F">
            <w:pPr>
              <w:shd w:val="clear" w:color="auto" w:fill="FFFFFF"/>
              <w:spacing w:before="60" w:after="60" w:line="240" w:lineRule="auto"/>
              <w:ind w:left="1735"/>
              <w:jc w:val="both"/>
              <w:rPr>
                <w:rFonts w:ascii="Palatino Linotype" w:hAnsi="Palatino Linotype" w:cs="Courier New"/>
              </w:rPr>
            </w:pPr>
            <w:r w:rsidRPr="005A488A">
              <w:rPr>
                <w:rFonts w:ascii="Palatino Linotype" w:hAnsi="Palatino Linotype"/>
                <w:b/>
                <w:lang w:eastAsia="sq-AL"/>
              </w:rPr>
              <w:t xml:space="preserve">Tema mësimore:  </w:t>
            </w:r>
            <w:r w:rsidRPr="005A488A">
              <w:rPr>
                <w:rFonts w:ascii="Palatino Linotype" w:hAnsi="Palatino Linotype" w:cs="Courier New"/>
              </w:rPr>
              <w:t xml:space="preserve">1. Di dhe praktikoj </w:t>
            </w:r>
          </w:p>
          <w:p w:rsidR="0039247F" w:rsidRPr="005A488A" w:rsidRDefault="0039247F" w:rsidP="006B471C">
            <w:pPr>
              <w:shd w:val="clear" w:color="auto" w:fill="FFFFFF"/>
              <w:spacing w:before="60" w:after="60" w:line="240" w:lineRule="auto"/>
              <w:ind w:firstLine="288"/>
              <w:jc w:val="both"/>
              <w:rPr>
                <w:rFonts w:ascii="Palatino Linotype" w:eastAsia="Calibri" w:hAnsi="Palatino Linotype"/>
                <w:lang w:eastAsia="sq-AL"/>
              </w:rPr>
            </w:pPr>
            <w:r w:rsidRPr="005A488A">
              <w:rPr>
                <w:rFonts w:ascii="Palatino Linotype" w:eastAsia="Calibri" w:hAnsi="Palatino Linotype"/>
                <w:lang w:eastAsia="sq-AL"/>
              </w:rPr>
              <w:t>2. Di dhe praktikoj</w:t>
            </w:r>
          </w:p>
        </w:tc>
      </w:tr>
      <w:tr w:rsidR="0039247F" w:rsidRPr="005A488A" w:rsidTr="007D3FDE">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39247F" w:rsidRPr="005A488A" w:rsidRDefault="0039247F" w:rsidP="0039247F">
            <w:pPr>
              <w:shd w:val="clear" w:color="auto" w:fill="FFFFFF"/>
              <w:spacing w:before="60" w:after="60" w:line="240" w:lineRule="auto"/>
              <w:jc w:val="both"/>
              <w:rPr>
                <w:rFonts w:ascii="Palatino Linotype" w:hAnsi="Palatino Linotype"/>
                <w:b/>
                <w:lang w:eastAsia="sq-AL"/>
              </w:rPr>
            </w:pPr>
            <w:r w:rsidRPr="005A488A">
              <w:rPr>
                <w:rFonts w:ascii="Palatino Linotype" w:hAnsi="Palatino Linotype"/>
                <w:b/>
                <w:lang w:eastAsia="sq-AL"/>
              </w:rPr>
              <w:t>Situata e të nxënit</w:t>
            </w:r>
          </w:p>
          <w:p w:rsidR="0039247F" w:rsidRPr="005A488A" w:rsidRDefault="0039247F" w:rsidP="0039247F">
            <w:pPr>
              <w:shd w:val="clear" w:color="auto" w:fill="FFFFFF"/>
              <w:spacing w:before="60" w:after="60" w:line="240" w:lineRule="auto"/>
              <w:jc w:val="both"/>
              <w:rPr>
                <w:rFonts w:ascii="Palatino Linotype" w:hAnsi="Palatino Linotype"/>
                <w:b/>
                <w:lang w:eastAsia="sq-AL"/>
              </w:rPr>
            </w:pPr>
            <w:r w:rsidRPr="005A488A">
              <w:rPr>
                <w:rFonts w:ascii="Palatino Linotype" w:hAnsi="Palatino Linotype"/>
                <w:lang w:eastAsia="sq-AL"/>
              </w:rPr>
              <w:t>Përsëritje dhe ushtrime</w:t>
            </w:r>
          </w:p>
        </w:tc>
      </w:tr>
      <w:tr w:rsidR="002363A4" w:rsidRPr="005A488A" w:rsidTr="0039247F">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t>Rezultatet e të nxënit sipas kompetencave kyçe</w:t>
            </w:r>
          </w:p>
          <w:p w:rsidR="002363A4" w:rsidRPr="005A488A" w:rsidRDefault="002363A4" w:rsidP="006B471C">
            <w:pPr>
              <w:shd w:val="clear" w:color="auto" w:fill="FFFFFF"/>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Kompetenca e komunikimit dhe të shprehurit:</w:t>
            </w:r>
            <w:r w:rsidR="00991467">
              <w:rPr>
                <w:rFonts w:ascii="Palatino Linotype" w:hAnsi="Palatino Linotype"/>
                <w:b/>
                <w:lang w:eastAsia="sq-AL"/>
              </w:rPr>
              <w:t xml:space="preserve"> </w:t>
            </w:r>
            <w:r w:rsidRPr="005A488A">
              <w:rPr>
                <w:rFonts w:ascii="Palatino Linotype" w:eastAsia="Calibri" w:hAnsi="Palatino Linotype"/>
              </w:rPr>
              <w:t>Shpjegon qartë dhe saktë, me gojë ose me shkrim, kuptimin e termave të reja duke përdorur gjuhën dhe fjalorin e përshtatshëm shkencor.</w:t>
            </w:r>
          </w:p>
          <w:p w:rsidR="002363A4" w:rsidRPr="005A488A" w:rsidRDefault="002363A4" w:rsidP="006B471C">
            <w:pPr>
              <w:shd w:val="clear" w:color="auto" w:fill="FFFFFF"/>
              <w:autoSpaceDE w:val="0"/>
              <w:autoSpaceDN w:val="0"/>
              <w:adjustRightInd w:val="0"/>
              <w:spacing w:before="60" w:after="60" w:line="240" w:lineRule="auto"/>
              <w:rPr>
                <w:rFonts w:ascii="Palatino Linotype" w:eastAsia="Calibri" w:hAnsi="Palatino Linotype"/>
                <w:spacing w:val="-4"/>
              </w:rPr>
            </w:pPr>
            <w:r w:rsidRPr="005A488A">
              <w:rPr>
                <w:rFonts w:ascii="Palatino Linotype" w:hAnsi="Palatino Linotype"/>
                <w:b/>
                <w:spacing w:val="-4"/>
                <w:lang w:eastAsia="sq-AL"/>
              </w:rPr>
              <w:t>Kompetenca e të nxënit</w:t>
            </w:r>
            <w:r w:rsidRPr="005A488A">
              <w:rPr>
                <w:rFonts w:ascii="Palatino Linotype" w:hAnsi="Palatino Linotype"/>
                <w:spacing w:val="-4"/>
                <w:lang w:eastAsia="sq-AL"/>
              </w:rPr>
              <w:t>:</w:t>
            </w:r>
            <w:r w:rsidRPr="005A488A">
              <w:rPr>
                <w:rFonts w:ascii="Palatino Linotype" w:eastAsia="Calibri" w:hAnsi="Palatino Linotype"/>
                <w:spacing w:val="-4"/>
              </w:rPr>
              <w:t xml:space="preserve"> Nxënësi përshkruan llojshmërinë dhe klasifikimin e bimëve dhe kafshëve. </w:t>
            </w:r>
          </w:p>
          <w:p w:rsidR="002363A4" w:rsidRPr="005A488A" w:rsidRDefault="002363A4" w:rsidP="006B471C">
            <w:pPr>
              <w:shd w:val="clear" w:color="auto" w:fill="FFFFFF"/>
              <w:autoSpaceDE w:val="0"/>
              <w:autoSpaceDN w:val="0"/>
              <w:adjustRightInd w:val="0"/>
              <w:spacing w:before="60" w:after="60" w:line="240" w:lineRule="auto"/>
              <w:rPr>
                <w:rFonts w:ascii="Palatino Linotype" w:eastAsia="Calibri" w:hAnsi="Palatino Linotype"/>
              </w:rPr>
            </w:pPr>
            <w:r w:rsidRPr="005A488A">
              <w:rPr>
                <w:rFonts w:ascii="Palatino Linotype" w:hAnsi="Palatino Linotype"/>
                <w:b/>
                <w:lang w:eastAsia="sq-AL"/>
              </w:rPr>
              <w:t>Kompetenca personale:</w:t>
            </w:r>
            <w:r w:rsidR="00991467">
              <w:rPr>
                <w:rFonts w:ascii="Palatino Linotype" w:hAnsi="Palatino Linotype"/>
                <w:b/>
                <w:lang w:eastAsia="sq-AL"/>
              </w:rPr>
              <w:t xml:space="preserve"> </w:t>
            </w:r>
            <w:r w:rsidRPr="005A488A">
              <w:rPr>
                <w:rFonts w:ascii="Palatino Linotype" w:eastAsia="Calibri" w:hAnsi="Palatino Linotype"/>
              </w:rPr>
              <w:t>Nxënësi merr pjesë ose drejton punën në grup, përgatit projekte, bashkëpunon me shokët dhe shkëmben mendime gjatë orës së mësimit.</w:t>
            </w:r>
          </w:p>
        </w:tc>
      </w:tr>
      <w:tr w:rsidR="002363A4" w:rsidRPr="005A488A" w:rsidTr="0039247F">
        <w:trPr>
          <w:jc w:val="center"/>
        </w:trPr>
        <w:tc>
          <w:tcPr>
            <w:tcW w:w="6941" w:type="dxa"/>
            <w:gridSpan w:val="3"/>
            <w:tcBorders>
              <w:top w:val="single" w:sz="4" w:space="0" w:color="000000"/>
              <w:left w:val="single" w:sz="4" w:space="0" w:color="000000"/>
              <w:bottom w:val="single" w:sz="4" w:space="0" w:color="000000"/>
              <w:right w:val="single" w:sz="4" w:space="0" w:color="000000"/>
            </w:tcBorders>
            <w:hideMark/>
          </w:tcPr>
          <w:p w:rsidR="002363A4" w:rsidRPr="005A488A" w:rsidRDefault="002363A4" w:rsidP="0039247F">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 xml:space="preserve">Rezultatet e të nxënit të kompetencave të fushës sipas temës mësimore: </w:t>
            </w:r>
          </w:p>
          <w:p w:rsidR="002363A4" w:rsidRPr="005A488A" w:rsidRDefault="002363A4" w:rsidP="0039247F">
            <w:pPr>
              <w:shd w:val="clear" w:color="auto" w:fill="FFFFFF"/>
              <w:spacing w:before="60" w:after="60" w:line="240" w:lineRule="auto"/>
              <w:rPr>
                <w:rFonts w:ascii="Palatino Linotype" w:eastAsia="Calibri" w:hAnsi="Palatino Linotype"/>
              </w:rPr>
            </w:pPr>
            <w:r w:rsidRPr="005A488A">
              <w:rPr>
                <w:rFonts w:ascii="Palatino Linotype" w:hAnsi="Palatino Linotype"/>
                <w:b/>
                <w:lang w:eastAsia="sq-AL"/>
              </w:rPr>
              <w:t>Nxënësi:</w:t>
            </w:r>
          </w:p>
          <w:p w:rsidR="002363A4" w:rsidRPr="005A488A" w:rsidRDefault="002363A4" w:rsidP="00954729">
            <w:pPr>
              <w:pStyle w:val="ListParagraph"/>
              <w:numPr>
                <w:ilvl w:val="0"/>
                <w:numId w:val="112"/>
              </w:numPr>
              <w:autoSpaceDE w:val="0"/>
              <w:autoSpaceDN w:val="0"/>
              <w:adjustRightInd w:val="0"/>
              <w:spacing w:before="60" w:after="60" w:line="240" w:lineRule="auto"/>
              <w:ind w:left="360"/>
              <w:contextualSpacing w:val="0"/>
              <w:rPr>
                <w:rFonts w:ascii="Palatino Linotype" w:hAnsi="Palatino Linotype" w:cs="FrutigerLTStd-Light"/>
                <w:color w:val="000000"/>
              </w:rPr>
            </w:pPr>
            <w:r w:rsidRPr="005A488A">
              <w:rPr>
                <w:rFonts w:ascii="Palatino Linotype" w:hAnsi="Palatino Linotype" w:cs="FrutigerLTStd-Light"/>
                <w:color w:val="000000"/>
              </w:rPr>
              <w:t>Përkufizon konceptet lloj dhe llojshmëri</w:t>
            </w:r>
            <w:r w:rsidR="00314CAF">
              <w:rPr>
                <w:rFonts w:ascii="Palatino Linotype" w:hAnsi="Palatino Linotype" w:cs="FrutigerLTStd-Light"/>
                <w:color w:val="000000"/>
              </w:rPr>
              <w:t>;</w:t>
            </w:r>
          </w:p>
          <w:p w:rsidR="002363A4" w:rsidRPr="005A488A" w:rsidRDefault="002363A4" w:rsidP="00954729">
            <w:pPr>
              <w:pStyle w:val="ListParagraph"/>
              <w:numPr>
                <w:ilvl w:val="0"/>
                <w:numId w:val="112"/>
              </w:numPr>
              <w:autoSpaceDE w:val="0"/>
              <w:autoSpaceDN w:val="0"/>
              <w:adjustRightInd w:val="0"/>
              <w:spacing w:before="60" w:after="60" w:line="240" w:lineRule="auto"/>
              <w:ind w:left="360"/>
              <w:contextualSpacing w:val="0"/>
              <w:rPr>
                <w:rFonts w:ascii="Palatino Linotype" w:hAnsi="Palatino Linotype" w:cs="FrutigerLTStd-Light"/>
                <w:color w:val="000000"/>
              </w:rPr>
            </w:pPr>
            <w:r w:rsidRPr="005A488A">
              <w:rPr>
                <w:rFonts w:ascii="Palatino Linotype" w:hAnsi="Palatino Linotype" w:cs="FrutigerLTStd-Light"/>
                <w:color w:val="000000"/>
              </w:rPr>
              <w:t>Klasifikon bimët dhe pë</w:t>
            </w:r>
            <w:r w:rsidR="00314CAF">
              <w:rPr>
                <w:rFonts w:ascii="Palatino Linotype" w:hAnsi="Palatino Linotype" w:cs="FrutigerLTStd-Light"/>
                <w:color w:val="000000"/>
              </w:rPr>
              <w:t>rshkruan karakteristikat e tyre;</w:t>
            </w:r>
          </w:p>
          <w:p w:rsidR="002363A4" w:rsidRPr="005A488A" w:rsidRDefault="002363A4" w:rsidP="00954729">
            <w:pPr>
              <w:pStyle w:val="ListParagraph"/>
              <w:numPr>
                <w:ilvl w:val="0"/>
                <w:numId w:val="112"/>
              </w:numPr>
              <w:autoSpaceDE w:val="0"/>
              <w:autoSpaceDN w:val="0"/>
              <w:adjustRightInd w:val="0"/>
              <w:spacing w:before="60" w:after="60" w:line="240" w:lineRule="auto"/>
              <w:ind w:left="360"/>
              <w:contextualSpacing w:val="0"/>
              <w:rPr>
                <w:rFonts w:ascii="Palatino Linotype" w:hAnsi="Palatino Linotype" w:cs="FrutigerLTStd-Light"/>
                <w:color w:val="000000"/>
              </w:rPr>
            </w:pPr>
            <w:r w:rsidRPr="005A488A">
              <w:rPr>
                <w:rFonts w:ascii="Palatino Linotype" w:hAnsi="Palatino Linotype" w:cs="FrutigerLTStd-Light"/>
                <w:color w:val="000000"/>
              </w:rPr>
              <w:t>Klasifikon kafshët dhe shpjegon karakteristikat e tyre</w:t>
            </w:r>
            <w:r w:rsidR="00D85CA9">
              <w:rPr>
                <w:rFonts w:ascii="Palatino Linotype" w:hAnsi="Palatino Linotype" w:cs="FrutigerLTStd-Light"/>
                <w:color w:val="000000"/>
              </w:rPr>
              <w:t>;</w:t>
            </w:r>
          </w:p>
          <w:p w:rsidR="002363A4" w:rsidRPr="005A488A" w:rsidRDefault="002363A4" w:rsidP="00954729">
            <w:pPr>
              <w:pStyle w:val="ListParagraph"/>
              <w:numPr>
                <w:ilvl w:val="0"/>
                <w:numId w:val="112"/>
              </w:numPr>
              <w:autoSpaceDE w:val="0"/>
              <w:autoSpaceDN w:val="0"/>
              <w:adjustRightInd w:val="0"/>
              <w:spacing w:before="60" w:after="60" w:line="240" w:lineRule="auto"/>
              <w:ind w:left="360"/>
              <w:contextualSpacing w:val="0"/>
              <w:rPr>
                <w:rFonts w:ascii="Palatino Linotype" w:hAnsi="Palatino Linotype"/>
              </w:rPr>
            </w:pPr>
            <w:r w:rsidRPr="005A488A">
              <w:rPr>
                <w:rFonts w:ascii="Palatino Linotype" w:eastAsia="ZapfDingbatsStd" w:hAnsi="Palatino Linotype"/>
              </w:rPr>
              <w:t>Dallon vertebrorët nga jovertebrorët.</w:t>
            </w:r>
          </w:p>
        </w:tc>
        <w:tc>
          <w:tcPr>
            <w:tcW w:w="2585" w:type="dxa"/>
            <w:gridSpan w:val="2"/>
            <w:tcBorders>
              <w:top w:val="single" w:sz="4" w:space="0" w:color="000000"/>
              <w:left w:val="single" w:sz="4" w:space="0" w:color="000000"/>
              <w:bottom w:val="single" w:sz="4" w:space="0" w:color="000000"/>
              <w:right w:val="single" w:sz="4" w:space="0" w:color="000000"/>
            </w:tcBorders>
          </w:tcPr>
          <w:p w:rsidR="002363A4" w:rsidRPr="005A488A" w:rsidRDefault="002363A4" w:rsidP="0039247F">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Fjalët kyçe:</w:t>
            </w:r>
          </w:p>
          <w:p w:rsidR="002363A4" w:rsidRPr="005A488A" w:rsidRDefault="002363A4" w:rsidP="00314CAF">
            <w:pPr>
              <w:shd w:val="clear" w:color="auto" w:fill="FFFFFF"/>
              <w:spacing w:before="60" w:after="60" w:line="240" w:lineRule="auto"/>
              <w:rPr>
                <w:rFonts w:ascii="Palatino Linotype" w:eastAsia="Calibri" w:hAnsi="Palatino Linotype"/>
                <w:lang w:eastAsia="sq-AL"/>
              </w:rPr>
            </w:pPr>
            <w:r w:rsidRPr="005A488A">
              <w:rPr>
                <w:rFonts w:ascii="Palatino Linotype" w:eastAsia="Calibri" w:hAnsi="Palatino Linotype"/>
                <w:lang w:eastAsia="sq-AL"/>
              </w:rPr>
              <w:t>Lloji</w:t>
            </w:r>
            <w:r w:rsidR="00314CAF">
              <w:rPr>
                <w:rFonts w:ascii="Palatino Linotype" w:eastAsia="Calibri" w:hAnsi="Palatino Linotype"/>
                <w:lang w:eastAsia="sq-AL"/>
              </w:rPr>
              <w:t>,</w:t>
            </w:r>
            <w:r w:rsidR="0039247F" w:rsidRPr="005A488A">
              <w:rPr>
                <w:rFonts w:ascii="Palatino Linotype" w:eastAsia="Calibri" w:hAnsi="Palatino Linotype"/>
                <w:lang w:eastAsia="sq-AL"/>
              </w:rPr>
              <w:t xml:space="preserve"> </w:t>
            </w:r>
            <w:r w:rsidR="00314CAF" w:rsidRPr="005A488A">
              <w:rPr>
                <w:rFonts w:ascii="Palatino Linotype" w:eastAsia="Calibri" w:hAnsi="Palatino Linotype"/>
                <w:lang w:eastAsia="sq-AL"/>
              </w:rPr>
              <w:t>llojshmëri</w:t>
            </w:r>
            <w:r w:rsidR="00314CAF">
              <w:rPr>
                <w:rFonts w:ascii="Palatino Linotype" w:eastAsia="Calibri" w:hAnsi="Palatino Linotype"/>
                <w:lang w:eastAsia="sq-AL"/>
              </w:rPr>
              <w:t>,</w:t>
            </w:r>
            <w:r w:rsidR="00314CAF" w:rsidRPr="005A488A">
              <w:rPr>
                <w:rFonts w:ascii="Palatino Linotype" w:eastAsia="Calibri" w:hAnsi="Palatino Linotype"/>
                <w:lang w:eastAsia="sq-AL"/>
              </w:rPr>
              <w:t xml:space="preserve"> bimë</w:t>
            </w:r>
            <w:r w:rsidR="00314CAF">
              <w:rPr>
                <w:rFonts w:ascii="Palatino Linotype" w:eastAsia="Calibri" w:hAnsi="Palatino Linotype"/>
                <w:lang w:eastAsia="sq-AL"/>
              </w:rPr>
              <w:t>,</w:t>
            </w:r>
            <w:r w:rsidR="00314CAF" w:rsidRPr="005A488A">
              <w:rPr>
                <w:rFonts w:ascii="Palatino Linotype" w:eastAsia="Calibri" w:hAnsi="Palatino Linotype"/>
                <w:lang w:eastAsia="sq-AL"/>
              </w:rPr>
              <w:t xml:space="preserve"> kafshë</w:t>
            </w:r>
            <w:r w:rsidR="00314CAF">
              <w:rPr>
                <w:rFonts w:ascii="Palatino Linotype" w:eastAsia="Calibri" w:hAnsi="Palatino Linotype"/>
                <w:lang w:eastAsia="sq-AL"/>
              </w:rPr>
              <w:t>,</w:t>
            </w:r>
            <w:r w:rsidR="00314CAF" w:rsidRPr="005A488A">
              <w:rPr>
                <w:rFonts w:ascii="Palatino Linotype" w:eastAsia="Calibri" w:hAnsi="Palatino Linotype"/>
                <w:lang w:eastAsia="sq-AL"/>
              </w:rPr>
              <w:t xml:space="preserve"> rruazorë</w:t>
            </w:r>
            <w:r w:rsidR="00314CAF">
              <w:rPr>
                <w:rFonts w:ascii="Palatino Linotype" w:eastAsia="Calibri" w:hAnsi="Palatino Linotype"/>
                <w:lang w:eastAsia="sq-AL"/>
              </w:rPr>
              <w:t>,</w:t>
            </w:r>
            <w:r w:rsidR="00314CAF" w:rsidRPr="005A488A">
              <w:rPr>
                <w:rFonts w:ascii="Palatino Linotype" w:eastAsia="Calibri" w:hAnsi="Palatino Linotype"/>
                <w:lang w:eastAsia="sq-AL"/>
              </w:rPr>
              <w:t xml:space="preserve"> jorruazorë</w:t>
            </w:r>
          </w:p>
        </w:tc>
      </w:tr>
      <w:tr w:rsidR="002363A4" w:rsidRPr="005A488A" w:rsidTr="0039247F">
        <w:trPr>
          <w:jc w:val="center"/>
        </w:trPr>
        <w:tc>
          <w:tcPr>
            <w:tcW w:w="6941" w:type="dxa"/>
            <w:gridSpan w:val="3"/>
            <w:tcBorders>
              <w:top w:val="single" w:sz="4" w:space="0" w:color="000000"/>
              <w:left w:val="single" w:sz="4" w:space="0" w:color="000000"/>
              <w:bottom w:val="single" w:sz="4" w:space="0" w:color="000000"/>
              <w:right w:val="single" w:sz="4" w:space="0" w:color="000000"/>
            </w:tcBorders>
            <w:hideMark/>
          </w:tcPr>
          <w:p w:rsidR="002363A4" w:rsidRPr="005A488A" w:rsidRDefault="002363A4" w:rsidP="0039247F">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Lidhja me fushat e tjera ose me temat ndërkurrikulare:</w:t>
            </w:r>
          </w:p>
          <w:p w:rsidR="002363A4" w:rsidRPr="005A488A" w:rsidRDefault="002363A4" w:rsidP="0039247F">
            <w:pPr>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 xml:space="preserve"> Gjuha dhe komunikimi</w:t>
            </w:r>
            <w:r w:rsidRPr="005A488A">
              <w:rPr>
                <w:rFonts w:ascii="Palatino Linotype" w:hAnsi="Palatino Linotype"/>
                <w:lang w:eastAsia="sq-AL"/>
              </w:rPr>
              <w:t xml:space="preserve">: Mundëson komunikimin midis nxënësve gjatë diskutimit dhe përshkrimit të koncepteve mbi llojshmërinë </w:t>
            </w:r>
            <w:r w:rsidRPr="005A488A">
              <w:rPr>
                <w:rFonts w:ascii="Palatino Linotype" w:hAnsi="Palatino Linotype"/>
                <w:lang w:eastAsia="sq-AL"/>
              </w:rPr>
              <w:lastRenderedPageBreak/>
              <w:t>duke përdorur një terminologji të pasur shkencore.</w:t>
            </w:r>
          </w:p>
          <w:p w:rsidR="002363A4" w:rsidRPr="005A488A" w:rsidRDefault="002363A4" w:rsidP="0039247F">
            <w:pPr>
              <w:shd w:val="clear" w:color="auto" w:fill="FFFFFF"/>
              <w:spacing w:before="60" w:after="60" w:line="240" w:lineRule="auto"/>
              <w:rPr>
                <w:rFonts w:ascii="Palatino Linotype" w:hAnsi="Palatino Linotype"/>
                <w:b/>
              </w:rPr>
            </w:pPr>
            <w:r w:rsidRPr="005A488A">
              <w:rPr>
                <w:rFonts w:ascii="Palatino Linotype" w:hAnsi="Palatino Linotype"/>
                <w:b/>
              </w:rPr>
              <w:t>Teknologjia dhe TIK:</w:t>
            </w:r>
            <w:r w:rsidRPr="005A488A">
              <w:rPr>
                <w:rFonts w:ascii="Palatino Linotype" w:hAnsi="Palatino Linotype"/>
              </w:rPr>
              <w:t xml:space="preserve"> Nxënësi përdor sistemet e duhura kompjuterike për përgatitjen dhe prezantimin e detyrave duke zbatuar në mënyrë krijuese njohuritë që përmbajnë shkencat kompjuterike.</w:t>
            </w:r>
          </w:p>
        </w:tc>
        <w:tc>
          <w:tcPr>
            <w:tcW w:w="2585" w:type="dxa"/>
            <w:gridSpan w:val="2"/>
            <w:tcBorders>
              <w:top w:val="single" w:sz="4" w:space="0" w:color="000000"/>
              <w:left w:val="single" w:sz="4" w:space="0" w:color="000000"/>
              <w:bottom w:val="single" w:sz="4" w:space="0" w:color="000000"/>
              <w:right w:val="single" w:sz="4" w:space="0" w:color="000000"/>
            </w:tcBorders>
          </w:tcPr>
          <w:p w:rsidR="002363A4" w:rsidRPr="005A488A" w:rsidRDefault="002363A4" w:rsidP="0039247F">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 xml:space="preserve">Burimet: </w:t>
            </w:r>
          </w:p>
          <w:p w:rsidR="002363A4" w:rsidRPr="005A488A" w:rsidRDefault="0039247F" w:rsidP="00314CAF">
            <w:pPr>
              <w:shd w:val="clear" w:color="auto" w:fill="FFFFFF"/>
              <w:spacing w:before="60" w:after="60" w:line="240" w:lineRule="auto"/>
              <w:rPr>
                <w:rFonts w:ascii="Palatino Linotype" w:eastAsia="Calibri" w:hAnsi="Palatino Linotype"/>
                <w:lang w:eastAsia="sq-AL"/>
              </w:rPr>
            </w:pPr>
            <w:r w:rsidRPr="005A488A">
              <w:rPr>
                <w:rFonts w:ascii="Palatino Linotype" w:eastAsia="Calibri" w:hAnsi="Palatino Linotype"/>
                <w:lang w:eastAsia="sq-AL"/>
              </w:rPr>
              <w:t>Teksti mësimor</w:t>
            </w:r>
            <w:r w:rsidR="00314CAF">
              <w:rPr>
                <w:rFonts w:ascii="Palatino Linotype" w:eastAsia="Calibri" w:hAnsi="Palatino Linotype"/>
                <w:lang w:eastAsia="sq-AL"/>
              </w:rPr>
              <w:t xml:space="preserve">, </w:t>
            </w:r>
            <w:r w:rsidR="00314CAF" w:rsidRPr="005A488A">
              <w:rPr>
                <w:rFonts w:ascii="Palatino Linotype" w:eastAsia="Calibri" w:hAnsi="Palatino Linotype"/>
                <w:lang w:eastAsia="sq-AL"/>
              </w:rPr>
              <w:t>mjete shkrimi</w:t>
            </w:r>
            <w:r w:rsidR="00314CAF">
              <w:rPr>
                <w:rFonts w:ascii="Palatino Linotype" w:eastAsia="Calibri" w:hAnsi="Palatino Linotype"/>
                <w:lang w:eastAsia="sq-AL"/>
              </w:rPr>
              <w:t>,</w:t>
            </w:r>
            <w:r w:rsidR="00314CAF" w:rsidRPr="005A488A">
              <w:rPr>
                <w:rFonts w:ascii="Palatino Linotype" w:eastAsia="Calibri" w:hAnsi="Palatino Linotype"/>
                <w:lang w:eastAsia="sq-AL"/>
              </w:rPr>
              <w:t xml:space="preserve"> fletore pune</w:t>
            </w:r>
          </w:p>
        </w:tc>
      </w:tr>
      <w:tr w:rsidR="002363A4" w:rsidRPr="005A488A" w:rsidTr="008450BE">
        <w:trPr>
          <w:jc w:val="center"/>
        </w:trPr>
        <w:tc>
          <w:tcPr>
            <w:tcW w:w="95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363A4" w:rsidRPr="005A488A" w:rsidRDefault="002363A4" w:rsidP="008450BE">
            <w:pPr>
              <w:spacing w:before="60" w:after="60" w:line="240" w:lineRule="auto"/>
              <w:jc w:val="center"/>
              <w:rPr>
                <w:rFonts w:ascii="Palatino Linotype" w:eastAsia="Calibri" w:hAnsi="Palatino Linotype"/>
                <w:b/>
                <w:lang w:eastAsia="sq-AL"/>
              </w:rPr>
            </w:pPr>
            <w:r w:rsidRPr="005A488A">
              <w:rPr>
                <w:rFonts w:ascii="Palatino Linotype" w:hAnsi="Palatino Linotype"/>
                <w:b/>
                <w:lang w:eastAsia="sq-AL"/>
              </w:rPr>
              <w:lastRenderedPageBreak/>
              <w:t>Metodologjia dhe veprimtaritë e nxënësve</w:t>
            </w:r>
          </w:p>
          <w:p w:rsidR="002363A4" w:rsidRPr="005A488A" w:rsidRDefault="002363A4" w:rsidP="008450BE">
            <w:pPr>
              <w:widowControl w:val="0"/>
              <w:spacing w:before="60" w:after="60" w:line="240" w:lineRule="auto"/>
              <w:ind w:left="1168"/>
              <w:rPr>
                <w:rFonts w:ascii="Palatino Linotype" w:eastAsia="Calibri" w:hAnsi="Palatino Linotype"/>
                <w:b/>
                <w:lang w:eastAsia="sq-AL"/>
              </w:rPr>
            </w:pPr>
            <w:r w:rsidRPr="005A488A">
              <w:rPr>
                <w:rFonts w:ascii="Palatino Linotype" w:eastAsia="Calibri" w:hAnsi="Palatino Linotype"/>
                <w:b/>
                <w:lang w:eastAsia="sq-AL"/>
              </w:rPr>
              <w:t>Alfabeti i njëpasnjëshëm</w:t>
            </w:r>
          </w:p>
          <w:p w:rsidR="002363A4" w:rsidRPr="005A488A" w:rsidRDefault="002363A4" w:rsidP="008450BE">
            <w:pPr>
              <w:widowControl w:val="0"/>
              <w:spacing w:before="60" w:after="60" w:line="240" w:lineRule="auto"/>
              <w:ind w:left="1168"/>
              <w:rPr>
                <w:rFonts w:ascii="Palatino Linotype" w:eastAsia="Calibri" w:hAnsi="Palatino Linotype"/>
                <w:b/>
                <w:lang w:eastAsia="sq-AL"/>
              </w:rPr>
            </w:pPr>
            <w:r w:rsidRPr="005A488A">
              <w:rPr>
                <w:rFonts w:ascii="Palatino Linotype" w:eastAsia="Calibri" w:hAnsi="Palatino Linotype"/>
                <w:b/>
                <w:lang w:eastAsia="sq-AL"/>
              </w:rPr>
              <w:t xml:space="preserve">Punë në grupe </w:t>
            </w:r>
          </w:p>
          <w:p w:rsidR="002363A4" w:rsidRPr="005A488A" w:rsidRDefault="002363A4" w:rsidP="008450BE">
            <w:pPr>
              <w:widowControl w:val="0"/>
              <w:spacing w:before="60" w:after="60" w:line="240" w:lineRule="auto"/>
              <w:ind w:left="1168"/>
              <w:rPr>
                <w:rFonts w:ascii="Palatino Linotype" w:eastAsia="Calibri" w:hAnsi="Palatino Linotype"/>
                <w:lang w:eastAsia="sq-AL"/>
              </w:rPr>
            </w:pPr>
            <w:r w:rsidRPr="005A488A">
              <w:rPr>
                <w:rFonts w:ascii="Palatino Linotype" w:hAnsi="Palatino Linotype"/>
                <w:b/>
                <w:lang w:eastAsia="sq-AL"/>
              </w:rPr>
              <w:t>Ushtrime</w:t>
            </w:r>
          </w:p>
        </w:tc>
      </w:tr>
      <w:tr w:rsidR="002363A4" w:rsidRPr="005A488A" w:rsidTr="0039247F">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t>Veprimet e kryera për trajtimin e situatës</w:t>
            </w:r>
          </w:p>
          <w:p w:rsidR="002363A4" w:rsidRPr="005A488A" w:rsidRDefault="002363A4" w:rsidP="006B471C">
            <w:pPr>
              <w:widowControl w:val="0"/>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1-Parashikimi i njohurive-Alfabeti i njëpasnjëshëm</w:t>
            </w:r>
          </w:p>
          <w:p w:rsidR="002363A4" w:rsidRPr="005A488A" w:rsidRDefault="002363A4" w:rsidP="009445B6">
            <w:pPr>
              <w:shd w:val="clear" w:color="auto" w:fill="FFFFFF"/>
              <w:spacing w:before="60" w:after="60" w:line="240" w:lineRule="auto"/>
              <w:rPr>
                <w:rFonts w:ascii="Palatino Linotype" w:eastAsia="Calibri" w:hAnsi="Palatino Linotype"/>
                <w:lang w:eastAsia="sq-AL"/>
              </w:rPr>
            </w:pPr>
            <w:r w:rsidRPr="009445B6">
              <w:rPr>
                <w:rFonts w:ascii="Palatino Linotype" w:hAnsi="Palatino Linotype"/>
                <w:bCs/>
                <w:lang w:eastAsia="sq-AL"/>
              </w:rPr>
              <w:t>Mësuesi</w:t>
            </w:r>
            <w:r w:rsidR="009445B6" w:rsidRPr="009445B6">
              <w:rPr>
                <w:rFonts w:ascii="Palatino Linotype" w:hAnsi="Palatino Linotype"/>
                <w:bCs/>
                <w:lang w:eastAsia="sq-AL"/>
              </w:rPr>
              <w:t xml:space="preserve"> i</w:t>
            </w:r>
            <w:r w:rsidRPr="005A488A">
              <w:rPr>
                <w:rFonts w:ascii="Palatino Linotype" w:eastAsia="Calibri" w:hAnsi="Palatino Linotype"/>
                <w:lang w:eastAsia="sq-AL"/>
              </w:rPr>
              <w:t xml:space="preserve"> jep secilit nxënës një kopje të alfabetit </w:t>
            </w:r>
            <w:r w:rsidR="009445B6">
              <w:rPr>
                <w:rFonts w:ascii="Palatino Linotype" w:eastAsia="Calibri" w:hAnsi="Palatino Linotype"/>
                <w:lang w:eastAsia="sq-AL"/>
              </w:rPr>
              <w:t xml:space="preserve">të njëpasnjëshëm të paplotësuar. </w:t>
            </w:r>
            <w:r w:rsidRPr="005A488A">
              <w:rPr>
                <w:rFonts w:ascii="Palatino Linotype" w:eastAsia="Calibri" w:hAnsi="Palatino Linotype"/>
                <w:lang w:eastAsia="sq-AL"/>
              </w:rPr>
              <w:t>Kërkon nga nxënësit të shkruajnë një koncept që ka lidhje me informacionin e lëndës së biologjisë të trajtuar në kapitullin e llojshmërisë dhe klasifikimit të bimëve dhe kafshëve, sipas shkronjave të alfabetit.</w:t>
            </w:r>
            <w:r w:rsidR="009445B6">
              <w:rPr>
                <w:rFonts w:ascii="Palatino Linotype" w:eastAsia="Calibri" w:hAnsi="Palatino Linotype"/>
                <w:lang w:eastAsia="sq-AL"/>
              </w:rPr>
              <w:t xml:space="preserve"> </w:t>
            </w:r>
            <w:r w:rsidRPr="005A488A">
              <w:rPr>
                <w:rFonts w:ascii="Palatino Linotype" w:eastAsia="Calibri" w:hAnsi="Palatino Linotype"/>
                <w:lang w:eastAsia="sq-AL"/>
              </w:rPr>
              <w:t>U kërkon nxënësve të plotësojnë sa më shumë kuti që të munden.</w:t>
            </w:r>
          </w:p>
          <w:p w:rsidR="002363A4" w:rsidRPr="005A488A" w:rsidRDefault="002363A4" w:rsidP="009445B6">
            <w:pPr>
              <w:shd w:val="clear" w:color="auto" w:fill="FFFFFF"/>
              <w:spacing w:before="60" w:after="60" w:line="240" w:lineRule="auto"/>
              <w:jc w:val="both"/>
              <w:rPr>
                <w:rFonts w:ascii="Palatino Linotype" w:eastAsia="Calibri" w:hAnsi="Palatino Linotype"/>
                <w:lang w:eastAsia="sq-AL"/>
              </w:rPr>
            </w:pPr>
            <w:r w:rsidRPr="005A488A">
              <w:rPr>
                <w:rFonts w:ascii="Palatino Linotype" w:eastAsia="Calibri" w:hAnsi="Palatino Linotype"/>
                <w:lang w:eastAsia="sq-AL"/>
              </w:rPr>
              <w:t>Pasi secili nxënës plotëson fletën e tij me alfabetin e njëpasnjëshëm, e shkëmben fletën e tij me shokun që ka pranë dhe ky veprim përsëritet disa herë me radhë.</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613"/>
              <w:gridCol w:w="1506"/>
              <w:gridCol w:w="1559"/>
              <w:gridCol w:w="1560"/>
            </w:tblGrid>
            <w:tr w:rsidR="002363A4" w:rsidRPr="007222E7" w:rsidTr="0039247F">
              <w:trPr>
                <w:jc w:val="center"/>
              </w:trPr>
              <w:tc>
                <w:tcPr>
                  <w:tcW w:w="1559"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A</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Amfibët</w:t>
                  </w:r>
                  <w:r w:rsidR="0039247F" w:rsidRPr="007222E7">
                    <w:rPr>
                      <w:rFonts w:ascii="Palatino Linotype" w:hAnsi="Palatino Linotype"/>
                      <w:b/>
                      <w:sz w:val="20"/>
                      <w:szCs w:val="20"/>
                      <w:lang w:eastAsia="sq-AL"/>
                    </w:rPr>
                    <w:br/>
                  </w:r>
                  <w:r w:rsidRPr="007222E7">
                    <w:rPr>
                      <w:rFonts w:ascii="Palatino Linotype" w:hAnsi="Palatino Linotype"/>
                      <w:b/>
                      <w:sz w:val="20"/>
                      <w:szCs w:val="20"/>
                      <w:lang w:eastAsia="sq-AL"/>
                    </w:rPr>
                    <w:t>Artropodë</w:t>
                  </w:r>
                  <w:r w:rsidR="0039247F" w:rsidRPr="007222E7">
                    <w:rPr>
                      <w:rFonts w:ascii="Palatino Linotype" w:hAnsi="Palatino Linotype"/>
                      <w:b/>
                      <w:sz w:val="20"/>
                      <w:szCs w:val="20"/>
                      <w:lang w:eastAsia="sq-AL"/>
                    </w:rPr>
                    <w:br/>
                    <w:t>Araknidë</w:t>
                  </w:r>
                </w:p>
              </w:tc>
              <w:tc>
                <w:tcPr>
                  <w:tcW w:w="1559"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B</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Bimë me lule</w:t>
                  </w:r>
                </w:p>
                <w:p w:rsidR="002363A4" w:rsidRPr="007222E7" w:rsidRDefault="0039247F"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Bohçe</w:t>
                  </w:r>
                </w:p>
              </w:tc>
              <w:tc>
                <w:tcPr>
                  <w:tcW w:w="1613"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C</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06"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Ç</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59"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D</w:t>
                  </w:r>
                </w:p>
                <w:p w:rsidR="002363A4" w:rsidRPr="007222E7" w:rsidRDefault="0039247F"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Diagrami i dendurisë</w:t>
                  </w:r>
                </w:p>
              </w:tc>
              <w:tc>
                <w:tcPr>
                  <w:tcW w:w="1560"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Dh</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r>
            <w:tr w:rsidR="002363A4" w:rsidRPr="007222E7" w:rsidTr="0039247F">
              <w:trPr>
                <w:jc w:val="center"/>
              </w:trPr>
              <w:tc>
                <w:tcPr>
                  <w:tcW w:w="1559"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E</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59"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Ë</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613"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F</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Fiere</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Fronde</w:t>
                  </w:r>
                </w:p>
                <w:p w:rsidR="002363A4" w:rsidRPr="007222E7" w:rsidRDefault="0039247F"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Fara</w:t>
                  </w:r>
                </w:p>
              </w:tc>
              <w:tc>
                <w:tcPr>
                  <w:tcW w:w="1506"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G</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59"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Gj</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Gjethe</w:t>
                  </w:r>
                </w:p>
                <w:p w:rsidR="002363A4" w:rsidRPr="007222E7" w:rsidRDefault="0039247F"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Gjitarët</w:t>
                  </w:r>
                </w:p>
              </w:tc>
              <w:tc>
                <w:tcPr>
                  <w:tcW w:w="1560"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H</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Hibride (lloje)</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Halorë</w:t>
                  </w:r>
                </w:p>
              </w:tc>
            </w:tr>
            <w:tr w:rsidR="002363A4" w:rsidRPr="007222E7" w:rsidTr="0039247F">
              <w:trPr>
                <w:jc w:val="center"/>
              </w:trPr>
              <w:tc>
                <w:tcPr>
                  <w:tcW w:w="1559"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I</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Interval</w:t>
                  </w:r>
                </w:p>
                <w:p w:rsidR="002363A4" w:rsidRPr="007222E7" w:rsidRDefault="0039247F"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Insekte</w:t>
                  </w:r>
                </w:p>
              </w:tc>
              <w:tc>
                <w:tcPr>
                  <w:tcW w:w="1559"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J</w:t>
                  </w:r>
                </w:p>
                <w:p w:rsidR="002363A4" w:rsidRPr="007222E7" w:rsidRDefault="0039247F"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Jorruazorë</w:t>
                  </w:r>
                </w:p>
              </w:tc>
              <w:tc>
                <w:tcPr>
                  <w:tcW w:w="1613"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K</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Karboni</w:t>
                  </w:r>
                  <w:r w:rsidR="0039247F" w:rsidRPr="007222E7">
                    <w:rPr>
                      <w:rFonts w:ascii="Palatino Linotype" w:hAnsi="Palatino Linotype"/>
                      <w:b/>
                      <w:sz w:val="20"/>
                      <w:szCs w:val="20"/>
                      <w:lang w:eastAsia="sq-AL"/>
                    </w:rPr>
                    <w:br/>
                  </w:r>
                  <w:r w:rsidRPr="007222E7">
                    <w:rPr>
                      <w:rFonts w:ascii="Palatino Linotype" w:hAnsi="Palatino Linotype"/>
                      <w:b/>
                      <w:sz w:val="20"/>
                      <w:szCs w:val="20"/>
                      <w:lang w:eastAsia="sq-AL"/>
                    </w:rPr>
                    <w:t>Komunitet</w:t>
                  </w:r>
                  <w:r w:rsidR="0039247F" w:rsidRPr="007222E7">
                    <w:rPr>
                      <w:rFonts w:ascii="Palatino Linotype" w:hAnsi="Palatino Linotype"/>
                      <w:b/>
                      <w:sz w:val="20"/>
                      <w:szCs w:val="20"/>
                      <w:lang w:eastAsia="sq-AL"/>
                    </w:rPr>
                    <w:br/>
                  </w:r>
                  <w:r w:rsidRPr="007222E7">
                    <w:rPr>
                      <w:rFonts w:ascii="Palatino Linotype" w:hAnsi="Palatino Linotype"/>
                      <w:b/>
                      <w:sz w:val="20"/>
                      <w:szCs w:val="20"/>
                      <w:lang w:eastAsia="sq-AL"/>
                    </w:rPr>
                    <w:t>Kafshë</w:t>
                  </w:r>
                  <w:r w:rsidR="0039247F" w:rsidRPr="007222E7">
                    <w:rPr>
                      <w:rFonts w:ascii="Palatino Linotype" w:hAnsi="Palatino Linotype"/>
                      <w:b/>
                      <w:sz w:val="20"/>
                      <w:szCs w:val="20"/>
                      <w:lang w:eastAsia="sq-AL"/>
                    </w:rPr>
                    <w:br/>
                  </w:r>
                  <w:r w:rsidRPr="007222E7">
                    <w:rPr>
                      <w:rFonts w:ascii="Palatino Linotype" w:hAnsi="Palatino Linotype"/>
                      <w:b/>
                      <w:sz w:val="20"/>
                      <w:szCs w:val="20"/>
                      <w:lang w:eastAsia="sq-AL"/>
                    </w:rPr>
                    <w:t>Krimba</w:t>
                  </w:r>
                  <w:r w:rsidR="0039247F" w:rsidRPr="007222E7">
                    <w:rPr>
                      <w:rFonts w:ascii="Palatino Linotype" w:hAnsi="Palatino Linotype"/>
                      <w:b/>
                      <w:sz w:val="20"/>
                      <w:szCs w:val="20"/>
                      <w:lang w:eastAsia="sq-AL"/>
                    </w:rPr>
                    <w:br/>
                  </w:r>
                  <w:r w:rsidRPr="007222E7">
                    <w:rPr>
                      <w:rFonts w:ascii="Palatino Linotype" w:hAnsi="Palatino Linotype"/>
                      <w:b/>
                      <w:sz w:val="20"/>
                      <w:szCs w:val="20"/>
                      <w:lang w:eastAsia="sq-AL"/>
                    </w:rPr>
                    <w:t>Krustace</w:t>
                  </w:r>
                </w:p>
              </w:tc>
              <w:tc>
                <w:tcPr>
                  <w:tcW w:w="1506"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L</w:t>
                  </w:r>
                </w:p>
                <w:p w:rsidR="002363A4" w:rsidRPr="007222E7" w:rsidRDefault="0039247F"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Luspa</w:t>
                  </w:r>
                </w:p>
              </w:tc>
              <w:tc>
                <w:tcPr>
                  <w:tcW w:w="1559"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Ll</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 xml:space="preserve">Lloje </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Llojshmëri</w:t>
                  </w:r>
                </w:p>
              </w:tc>
              <w:tc>
                <w:tcPr>
                  <w:tcW w:w="1560"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M</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Mesorja</w:t>
                  </w:r>
                  <w:r w:rsidR="0039247F" w:rsidRPr="007222E7">
                    <w:rPr>
                      <w:rFonts w:ascii="Palatino Linotype" w:hAnsi="Palatino Linotype"/>
                      <w:b/>
                      <w:sz w:val="20"/>
                      <w:szCs w:val="20"/>
                      <w:lang w:eastAsia="sq-AL"/>
                    </w:rPr>
                    <w:br/>
                  </w:r>
                  <w:r w:rsidRPr="007222E7">
                    <w:rPr>
                      <w:rFonts w:ascii="Palatino Linotype" w:hAnsi="Palatino Linotype"/>
                      <w:b/>
                      <w:sz w:val="20"/>
                      <w:szCs w:val="20"/>
                      <w:lang w:eastAsia="sq-AL"/>
                    </w:rPr>
                    <w:t>Moda</w:t>
                  </w:r>
                  <w:r w:rsidR="0039247F" w:rsidRPr="007222E7">
                    <w:rPr>
                      <w:rFonts w:ascii="Palatino Linotype" w:hAnsi="Palatino Linotype"/>
                      <w:b/>
                      <w:sz w:val="20"/>
                      <w:szCs w:val="20"/>
                      <w:lang w:eastAsia="sq-AL"/>
                    </w:rPr>
                    <w:br/>
                  </w:r>
                  <w:r w:rsidRPr="007222E7">
                    <w:rPr>
                      <w:rFonts w:ascii="Palatino Linotype" w:hAnsi="Palatino Linotype"/>
                      <w:b/>
                      <w:sz w:val="20"/>
                      <w:szCs w:val="20"/>
                      <w:lang w:eastAsia="sq-AL"/>
                    </w:rPr>
                    <w:t>Myshqe</w:t>
                  </w:r>
                  <w:r w:rsidR="0039247F" w:rsidRPr="007222E7">
                    <w:rPr>
                      <w:rFonts w:ascii="Palatino Linotype" w:hAnsi="Palatino Linotype"/>
                      <w:b/>
                      <w:sz w:val="20"/>
                      <w:szCs w:val="20"/>
                      <w:lang w:eastAsia="sq-AL"/>
                    </w:rPr>
                    <w:br/>
                  </w:r>
                  <w:r w:rsidRPr="007222E7">
                    <w:rPr>
                      <w:rFonts w:ascii="Palatino Linotype" w:hAnsi="Palatino Linotype"/>
                      <w:b/>
                      <w:sz w:val="20"/>
                      <w:szCs w:val="20"/>
                      <w:lang w:eastAsia="sq-AL"/>
                    </w:rPr>
                    <w:t>Mbretëri</w:t>
                  </w:r>
                  <w:r w:rsidR="0039247F" w:rsidRPr="007222E7">
                    <w:rPr>
                      <w:rFonts w:ascii="Palatino Linotype" w:hAnsi="Palatino Linotype"/>
                      <w:b/>
                      <w:sz w:val="20"/>
                      <w:szCs w:val="20"/>
                      <w:lang w:eastAsia="sq-AL"/>
                    </w:rPr>
                    <w:br/>
                  </w:r>
                  <w:r w:rsidRPr="007222E7">
                    <w:rPr>
                      <w:rFonts w:ascii="Palatino Linotype" w:hAnsi="Palatino Linotype"/>
                      <w:b/>
                      <w:sz w:val="20"/>
                      <w:szCs w:val="20"/>
                      <w:lang w:eastAsia="sq-AL"/>
                    </w:rPr>
                    <w:t>Molusqe</w:t>
                  </w:r>
                </w:p>
              </w:tc>
            </w:tr>
            <w:tr w:rsidR="002363A4" w:rsidRPr="007222E7" w:rsidTr="0039247F">
              <w:trPr>
                <w:jc w:val="center"/>
              </w:trPr>
              <w:tc>
                <w:tcPr>
                  <w:tcW w:w="1559"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N</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Numri mesatar</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59"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Nj</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Njëmijëkëmbëshi</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613"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O</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06"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P</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Peshqit</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Pendë</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59"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Q</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Qime</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60"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R</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r>
            <w:tr w:rsidR="002363A4" w:rsidRPr="007222E7" w:rsidTr="0039247F">
              <w:trPr>
                <w:jc w:val="center"/>
              </w:trPr>
              <w:tc>
                <w:tcPr>
                  <w:tcW w:w="1559"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Rr</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Rruazorë</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59"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S</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Sterile(lloje)</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Spore</w:t>
                  </w:r>
                </w:p>
              </w:tc>
              <w:tc>
                <w:tcPr>
                  <w:tcW w:w="1613"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Sh</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 xml:space="preserve">Shpendët </w:t>
                  </w:r>
                </w:p>
                <w:p w:rsidR="002363A4" w:rsidRPr="007222E7" w:rsidRDefault="002363A4" w:rsidP="008450BE">
                  <w:pPr>
                    <w:shd w:val="clear" w:color="auto" w:fill="FFFFFF"/>
                    <w:spacing w:after="0" w:line="240" w:lineRule="auto"/>
                    <w:ind w:left="-57" w:right="-113"/>
                    <w:rPr>
                      <w:rFonts w:ascii="Palatino Linotype" w:hAnsi="Palatino Linotype"/>
                      <w:b/>
                      <w:sz w:val="20"/>
                      <w:szCs w:val="20"/>
                      <w:lang w:eastAsia="sq-AL"/>
                    </w:rPr>
                  </w:pPr>
                  <w:r w:rsidRPr="007222E7">
                    <w:rPr>
                      <w:rFonts w:ascii="Palatino Linotype" w:hAnsi="Palatino Linotype"/>
                      <w:b/>
                      <w:sz w:val="20"/>
                      <w:szCs w:val="20"/>
                      <w:lang w:eastAsia="sq-AL"/>
                    </w:rPr>
                    <w:t>Shumëkëmbësh</w:t>
                  </w:r>
                </w:p>
              </w:tc>
              <w:tc>
                <w:tcPr>
                  <w:tcW w:w="1506"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T</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59"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Th</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60"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U</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r>
            <w:tr w:rsidR="002363A4" w:rsidRPr="007222E7" w:rsidTr="0039247F">
              <w:trPr>
                <w:jc w:val="center"/>
              </w:trPr>
              <w:tc>
                <w:tcPr>
                  <w:tcW w:w="1559" w:type="dxa"/>
                  <w:tcBorders>
                    <w:top w:val="single" w:sz="4" w:space="0" w:color="auto"/>
                    <w:left w:val="single" w:sz="4" w:space="0" w:color="auto"/>
                    <w:bottom w:val="single" w:sz="4" w:space="0" w:color="auto"/>
                    <w:right w:val="single" w:sz="4" w:space="0" w:color="auto"/>
                  </w:tcBorders>
                  <w:hideMark/>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V</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Velëza</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59"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X</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613"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Xh</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06"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Y</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59"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Z</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Zvarranikët</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c>
                <w:tcPr>
                  <w:tcW w:w="1560" w:type="dxa"/>
                  <w:tcBorders>
                    <w:top w:val="single" w:sz="4" w:space="0" w:color="auto"/>
                    <w:left w:val="single" w:sz="4" w:space="0" w:color="auto"/>
                    <w:bottom w:val="single" w:sz="4" w:space="0" w:color="auto"/>
                    <w:right w:val="single" w:sz="4" w:space="0" w:color="auto"/>
                  </w:tcBorders>
                </w:tcPr>
                <w:p w:rsidR="002363A4" w:rsidRPr="007222E7" w:rsidRDefault="002363A4" w:rsidP="008450BE">
                  <w:pPr>
                    <w:shd w:val="clear" w:color="auto" w:fill="FFFFFF"/>
                    <w:spacing w:after="0" w:line="240" w:lineRule="auto"/>
                    <w:rPr>
                      <w:rFonts w:ascii="Palatino Linotype" w:hAnsi="Palatino Linotype"/>
                      <w:b/>
                      <w:sz w:val="20"/>
                      <w:szCs w:val="20"/>
                      <w:lang w:eastAsia="sq-AL"/>
                    </w:rPr>
                  </w:pPr>
                  <w:r w:rsidRPr="007222E7">
                    <w:rPr>
                      <w:rFonts w:ascii="Palatino Linotype" w:hAnsi="Palatino Linotype"/>
                      <w:b/>
                      <w:sz w:val="20"/>
                      <w:szCs w:val="20"/>
                      <w:lang w:eastAsia="sq-AL"/>
                    </w:rPr>
                    <w:t>Zh</w:t>
                  </w:r>
                </w:p>
                <w:p w:rsidR="002363A4" w:rsidRPr="007222E7" w:rsidRDefault="002363A4" w:rsidP="008450BE">
                  <w:pPr>
                    <w:shd w:val="clear" w:color="auto" w:fill="FFFFFF"/>
                    <w:spacing w:after="0" w:line="240" w:lineRule="auto"/>
                    <w:rPr>
                      <w:rFonts w:ascii="Palatino Linotype" w:hAnsi="Palatino Linotype"/>
                      <w:b/>
                      <w:sz w:val="20"/>
                      <w:szCs w:val="20"/>
                      <w:lang w:eastAsia="sq-AL"/>
                    </w:rPr>
                  </w:pPr>
                </w:p>
              </w:tc>
            </w:tr>
          </w:tbl>
          <w:p w:rsidR="002363A4" w:rsidRPr="005A488A" w:rsidRDefault="002363A4" w:rsidP="006B471C">
            <w:pPr>
              <w:widowControl w:val="0"/>
              <w:shd w:val="clear" w:color="auto" w:fill="FFFFFF"/>
              <w:spacing w:before="60" w:after="60" w:line="240" w:lineRule="auto"/>
              <w:rPr>
                <w:rFonts w:ascii="Palatino Linotype" w:hAnsi="Palatino Linotype"/>
                <w:lang w:eastAsia="sq-AL"/>
              </w:rPr>
            </w:pPr>
            <w:r w:rsidRPr="005A488A">
              <w:rPr>
                <w:rFonts w:ascii="Palatino Linotype" w:hAnsi="Palatino Linotype"/>
                <w:b/>
                <w:lang w:eastAsia="sq-AL"/>
              </w:rPr>
              <w:t>2-Ndërtimi i njohurive –Ushtrim</w:t>
            </w:r>
            <w:r w:rsidRPr="005A488A">
              <w:rPr>
                <w:rFonts w:ascii="Palatino Linotype" w:hAnsi="Palatino Linotype"/>
                <w:lang w:eastAsia="sq-AL"/>
              </w:rPr>
              <w:t>e</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Punë në grupe.</w:t>
            </w:r>
          </w:p>
          <w:p w:rsidR="002363A4" w:rsidRPr="005A488A" w:rsidRDefault="002363A4" w:rsidP="006B471C">
            <w:pPr>
              <w:pStyle w:val="ListParagraph"/>
              <w:shd w:val="clear" w:color="auto" w:fill="FFFFFF"/>
              <w:spacing w:before="60" w:after="60" w:line="240" w:lineRule="auto"/>
              <w:ind w:left="0"/>
              <w:contextualSpacing w:val="0"/>
              <w:rPr>
                <w:rFonts w:ascii="Palatino Linotype" w:hAnsi="Palatino Linotype"/>
                <w:lang w:eastAsia="sq-AL"/>
              </w:rPr>
            </w:pPr>
            <w:r w:rsidRPr="005A488A">
              <w:rPr>
                <w:rFonts w:ascii="Palatino Linotype" w:hAnsi="Palatino Linotype"/>
                <w:lang w:eastAsia="sq-AL"/>
              </w:rPr>
              <w:t>Mësuesi ndan nxënësit në grupe dhe i udhëzon të punojnë me ushtrime.</w:t>
            </w:r>
          </w:p>
          <w:p w:rsidR="002363A4" w:rsidRPr="005A488A" w:rsidRDefault="002363A4" w:rsidP="006B471C">
            <w:pPr>
              <w:shd w:val="clear" w:color="auto" w:fill="FFFFFF"/>
              <w:spacing w:before="60" w:after="60" w:line="240" w:lineRule="auto"/>
              <w:rPr>
                <w:rFonts w:ascii="Palatino Linotype" w:hAnsi="Palatino Linotype"/>
                <w:bCs/>
                <w:iCs/>
                <w:lang w:eastAsia="sq-AL"/>
              </w:rPr>
            </w:pPr>
            <w:r w:rsidRPr="005A488A">
              <w:rPr>
                <w:rFonts w:ascii="Palatino Linotype" w:hAnsi="Palatino Linotype"/>
                <w:bCs/>
                <w:iCs/>
                <w:lang w:eastAsia="sq-AL"/>
              </w:rPr>
              <w:t>Grupi i parë- Ushtrimi 4.2 faqe 66, në tekstin mësimor.</w:t>
            </w:r>
          </w:p>
          <w:p w:rsidR="002363A4" w:rsidRPr="005A488A" w:rsidRDefault="002363A4" w:rsidP="00954729">
            <w:pPr>
              <w:pStyle w:val="ListParagraph"/>
              <w:numPr>
                <w:ilvl w:val="0"/>
                <w:numId w:val="127"/>
              </w:numPr>
              <w:shd w:val="clear" w:color="auto" w:fill="FFFFFF"/>
              <w:spacing w:before="60" w:after="60" w:line="240" w:lineRule="auto"/>
              <w:contextualSpacing w:val="0"/>
              <w:jc w:val="both"/>
              <w:rPr>
                <w:rFonts w:ascii="Palatino Linotype" w:hAnsi="Palatino Linotype"/>
                <w:b/>
                <w:lang w:eastAsia="sq-AL"/>
              </w:rPr>
            </w:pPr>
            <w:r w:rsidRPr="005A488A">
              <w:rPr>
                <w:rFonts w:ascii="Palatino Linotype" w:hAnsi="Palatino Linotype"/>
                <w:b/>
                <w:lang w:eastAsia="sq-AL"/>
              </w:rPr>
              <w:t>Veprimet e kryera për dhënien e përgjigjes së saktë:</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i/>
                <w:lang w:eastAsia="sq-AL"/>
              </w:rPr>
              <w:t>Hapi i parë</w:t>
            </w:r>
            <w:r w:rsidRPr="005A488A">
              <w:rPr>
                <w:rFonts w:ascii="Palatino Linotype" w:hAnsi="Palatino Linotype"/>
                <w:lang w:eastAsia="sq-AL"/>
              </w:rPr>
              <w:t>: Nxënësi lexon me kujdes ushtrimin duke u përqendruar te zinxhiri ushqimor.</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i/>
                <w:lang w:eastAsia="sq-AL"/>
              </w:rPr>
              <w:lastRenderedPageBreak/>
              <w:t>Hapi i dytë</w:t>
            </w:r>
            <w:r w:rsidRPr="005A488A">
              <w:rPr>
                <w:rFonts w:ascii="Palatino Linotype" w:hAnsi="Palatino Linotype"/>
                <w:i/>
                <w:lang w:eastAsia="sq-AL"/>
              </w:rPr>
              <w:t xml:space="preserve">: </w:t>
            </w:r>
            <w:r w:rsidRPr="005A488A">
              <w:rPr>
                <w:rFonts w:ascii="Palatino Linotype" w:hAnsi="Palatino Linotype"/>
                <w:lang w:eastAsia="sq-AL"/>
              </w:rPr>
              <w:t>Nxënësi shikon figurën dhe duke u bazuar në karakteristikat e kafshës ujore e klasifikon atë në grupin e duhur:</w:t>
            </w:r>
          </w:p>
          <w:p w:rsidR="002363A4" w:rsidRPr="005A488A" w:rsidRDefault="002363A4" w:rsidP="006B471C">
            <w:pPr>
              <w:shd w:val="clear" w:color="auto" w:fill="FFFFFF"/>
              <w:spacing w:before="60" w:after="60" w:line="240" w:lineRule="auto"/>
              <w:rPr>
                <w:rFonts w:ascii="Palatino Linotype" w:hAnsi="Palatino Linotype"/>
                <w:bCs/>
                <w:iCs/>
                <w:lang w:eastAsia="sq-AL"/>
              </w:rPr>
            </w:pPr>
            <w:r w:rsidRPr="005A488A">
              <w:rPr>
                <w:rFonts w:ascii="Palatino Linotype" w:hAnsi="Palatino Linotype"/>
                <w:bCs/>
                <w:iCs/>
                <w:lang w:eastAsia="sq-AL"/>
              </w:rPr>
              <w:t>Grupi i dytë- Ushtrimi 4.3 faqe 66, në tekstin mësimor.</w:t>
            </w:r>
          </w:p>
          <w:p w:rsidR="002363A4" w:rsidRPr="005A488A" w:rsidRDefault="002363A4" w:rsidP="00954729">
            <w:pPr>
              <w:pStyle w:val="ListParagraph"/>
              <w:numPr>
                <w:ilvl w:val="0"/>
                <w:numId w:val="127"/>
              </w:numPr>
              <w:shd w:val="clear" w:color="auto" w:fill="FFFFFF"/>
              <w:spacing w:before="60" w:after="60" w:line="240" w:lineRule="auto"/>
              <w:contextualSpacing w:val="0"/>
              <w:jc w:val="both"/>
              <w:rPr>
                <w:rFonts w:ascii="Palatino Linotype" w:hAnsi="Palatino Linotype"/>
                <w:b/>
                <w:lang w:eastAsia="sq-AL"/>
              </w:rPr>
            </w:pPr>
            <w:r w:rsidRPr="005A488A">
              <w:rPr>
                <w:rFonts w:ascii="Palatino Linotype" w:hAnsi="Palatino Linotype"/>
                <w:b/>
                <w:lang w:eastAsia="sq-AL"/>
              </w:rPr>
              <w:t>Veprimet e kryera për dhënien e përgjigjes së saktë:</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i/>
                <w:lang w:eastAsia="sq-AL"/>
              </w:rPr>
              <w:t>Hapi i parë</w:t>
            </w:r>
            <w:r w:rsidRPr="005A488A">
              <w:rPr>
                <w:rFonts w:ascii="Palatino Linotype" w:hAnsi="Palatino Linotype"/>
                <w:lang w:eastAsia="sq-AL"/>
              </w:rPr>
              <w:t>: Nxënësi lexon me kujdes ushtrimin duke u përqendruar në pamjet e papagajve.</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i/>
                <w:lang w:eastAsia="sq-AL"/>
              </w:rPr>
              <w:t>Hapi i dytë</w:t>
            </w:r>
            <w:r w:rsidRPr="005A488A">
              <w:rPr>
                <w:rFonts w:ascii="Palatino Linotype" w:hAnsi="Palatino Linotype"/>
                <w:lang w:eastAsia="sq-AL"/>
              </w:rPr>
              <w:t>: Nxënësi lexon situatën problemore të dhënë në ushtrim dhe  shpjegon kuptimin e termave habitat dhe lloj. Ai shpjegon nëse papagajtë i përkasin të njëjtit lloj apo llojeve të ndryshme.</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3-Përforcimi i njohurive-Ushtrime</w:t>
            </w:r>
          </w:p>
          <w:p w:rsidR="002363A4" w:rsidRPr="005A488A" w:rsidRDefault="002363A4" w:rsidP="00954729">
            <w:pPr>
              <w:pStyle w:val="ListParagraph"/>
              <w:numPr>
                <w:ilvl w:val="0"/>
                <w:numId w:val="127"/>
              </w:numPr>
              <w:shd w:val="clear" w:color="auto" w:fill="FFFFFF"/>
              <w:spacing w:before="60" w:after="60" w:line="240" w:lineRule="auto"/>
              <w:contextualSpacing w:val="0"/>
              <w:jc w:val="both"/>
              <w:rPr>
                <w:rFonts w:ascii="Palatino Linotype" w:hAnsi="Palatino Linotype"/>
                <w:b/>
                <w:lang w:eastAsia="sq-AL"/>
              </w:rPr>
            </w:pPr>
            <w:r w:rsidRPr="005A488A">
              <w:rPr>
                <w:rFonts w:ascii="Palatino Linotype" w:hAnsi="Palatino Linotype"/>
                <w:b/>
                <w:lang w:eastAsia="sq-AL"/>
              </w:rPr>
              <w:t>Veprimet e kryera për dhënien e përgjigjes së saktë:</w:t>
            </w:r>
          </w:p>
          <w:p w:rsidR="002363A4" w:rsidRPr="005A488A" w:rsidRDefault="002363A4" w:rsidP="006B471C">
            <w:pPr>
              <w:shd w:val="clear" w:color="auto" w:fill="FFFFFF"/>
              <w:spacing w:before="60" w:after="60" w:line="240" w:lineRule="auto"/>
              <w:rPr>
                <w:rFonts w:ascii="Palatino Linotype" w:hAnsi="Palatino Linotype"/>
                <w:lang w:eastAsia="sq-AL"/>
              </w:rPr>
            </w:pPr>
            <w:r w:rsidRPr="005A488A">
              <w:rPr>
                <w:rFonts w:ascii="Palatino Linotype" w:hAnsi="Palatino Linotype"/>
                <w:b/>
                <w:i/>
                <w:lang w:eastAsia="sq-AL"/>
              </w:rPr>
              <w:t>Hapi i parë</w:t>
            </w:r>
            <w:r w:rsidRPr="005A488A">
              <w:rPr>
                <w:rFonts w:ascii="Palatino Linotype" w:hAnsi="Palatino Linotype"/>
                <w:lang w:eastAsia="sq-AL"/>
              </w:rPr>
              <w:t>: Nxënësi lexon ushtrimin dhe shikon me kujdes pamjet e bimëve që jepen.</w:t>
            </w:r>
          </w:p>
          <w:p w:rsidR="002363A4" w:rsidRPr="005A488A" w:rsidRDefault="002363A4" w:rsidP="006B471C">
            <w:pPr>
              <w:shd w:val="clear" w:color="auto" w:fill="FFFFFF"/>
              <w:spacing w:before="60" w:after="60" w:line="240" w:lineRule="auto"/>
              <w:rPr>
                <w:rFonts w:ascii="Palatino Linotype" w:hAnsi="Palatino Linotype"/>
                <w:spacing w:val="-2"/>
                <w:lang w:eastAsia="sq-AL"/>
              </w:rPr>
            </w:pPr>
            <w:r w:rsidRPr="005A488A">
              <w:rPr>
                <w:rFonts w:ascii="Palatino Linotype" w:hAnsi="Palatino Linotype"/>
                <w:b/>
                <w:i/>
                <w:spacing w:val="-2"/>
                <w:lang w:eastAsia="sq-AL"/>
              </w:rPr>
              <w:t>Hapi i dytë</w:t>
            </w:r>
            <w:r w:rsidRPr="005A488A">
              <w:rPr>
                <w:rFonts w:ascii="Palatino Linotype" w:hAnsi="Palatino Linotype"/>
                <w:spacing w:val="-2"/>
                <w:lang w:eastAsia="sq-AL"/>
              </w:rPr>
              <w:t>: Nxënësi klasifikon bimët në grupet përkatëse dhe përshkruan karakteristikat e tyre.</w:t>
            </w:r>
          </w:p>
        </w:tc>
      </w:tr>
      <w:tr w:rsidR="002363A4" w:rsidRPr="005A488A" w:rsidTr="0039247F">
        <w:trPr>
          <w:jc w:val="center"/>
        </w:trPr>
        <w:tc>
          <w:tcPr>
            <w:tcW w:w="9526" w:type="dxa"/>
            <w:gridSpan w:val="5"/>
            <w:tcBorders>
              <w:top w:val="single" w:sz="4" w:space="0" w:color="000000"/>
              <w:left w:val="single" w:sz="4" w:space="0" w:color="000000"/>
              <w:bottom w:val="single" w:sz="4" w:space="0" w:color="000000"/>
              <w:right w:val="single" w:sz="4" w:space="0" w:color="000000"/>
            </w:tcBorders>
          </w:tcPr>
          <w:p w:rsidR="002363A4" w:rsidRPr="005A488A" w:rsidRDefault="002363A4" w:rsidP="006B471C">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lastRenderedPageBreak/>
              <w:t>Vlerësimi i nxënësit</w:t>
            </w:r>
          </w:p>
          <w:p w:rsidR="002363A4" w:rsidRPr="005A488A" w:rsidRDefault="002363A4" w:rsidP="006B471C">
            <w:pPr>
              <w:shd w:val="clear" w:color="auto" w:fill="FFFFFF"/>
              <w:spacing w:before="60" w:after="60" w:line="240" w:lineRule="auto"/>
              <w:rPr>
                <w:rFonts w:ascii="Palatino Linotype" w:hAnsi="Palatino Linotype"/>
                <w:b/>
                <w:lang w:eastAsia="sq-AL"/>
              </w:rPr>
            </w:pPr>
            <w:r w:rsidRPr="005A488A">
              <w:rPr>
                <w:rFonts w:ascii="Palatino Linotype" w:hAnsi="Palatino Linotype"/>
                <w:b/>
                <w:lang w:eastAsia="sq-AL"/>
              </w:rPr>
              <w:t>Nxënësi vlerësohet për:</w:t>
            </w:r>
          </w:p>
          <w:p w:rsidR="002363A4" w:rsidRPr="005A488A" w:rsidRDefault="002363A4" w:rsidP="0039247F">
            <w:pPr>
              <w:widowControl w:val="0"/>
              <w:numPr>
                <w:ilvl w:val="0"/>
                <w:numId w:val="20"/>
              </w:numPr>
              <w:shd w:val="clear" w:color="auto" w:fill="FFFFFF"/>
              <w:spacing w:before="60" w:after="60" w:line="240" w:lineRule="auto"/>
              <w:ind w:left="360"/>
              <w:rPr>
                <w:rFonts w:ascii="Palatino Linotype" w:eastAsia="Calibri" w:hAnsi="Palatino Linotype"/>
                <w:lang w:eastAsia="sq-AL"/>
              </w:rPr>
            </w:pPr>
            <w:r w:rsidRPr="005A488A">
              <w:rPr>
                <w:rFonts w:ascii="Palatino Linotype" w:eastAsia="Calibri" w:hAnsi="Palatino Linotype"/>
                <w:lang w:eastAsia="sq-AL"/>
              </w:rPr>
              <w:t>Saktësinë e shprehjes së koncepteve për llojshmërinë, si dhe klasifikimin e bimëve dhe kafshëve.</w:t>
            </w:r>
          </w:p>
          <w:p w:rsidR="002363A4" w:rsidRPr="005A488A" w:rsidRDefault="002363A4" w:rsidP="0039247F">
            <w:pPr>
              <w:widowControl w:val="0"/>
              <w:numPr>
                <w:ilvl w:val="0"/>
                <w:numId w:val="20"/>
              </w:numPr>
              <w:shd w:val="clear" w:color="auto" w:fill="FFFFFF"/>
              <w:spacing w:before="60" w:after="60" w:line="240" w:lineRule="auto"/>
              <w:ind w:left="360"/>
              <w:rPr>
                <w:rFonts w:ascii="Palatino Linotype" w:eastAsia="Calibri" w:hAnsi="Palatino Linotype"/>
                <w:lang w:eastAsia="sq-AL"/>
              </w:rPr>
            </w:pPr>
            <w:r w:rsidRPr="005A488A">
              <w:rPr>
                <w:rFonts w:ascii="Palatino Linotype" w:eastAsia="Calibri" w:hAnsi="Palatino Linotype"/>
              </w:rPr>
              <w:t>Bashkëpunim dhe qëndrim etik gjatë punës në grup dhe gjatë diskutimeve.</w:t>
            </w:r>
          </w:p>
        </w:tc>
      </w:tr>
      <w:tr w:rsidR="002363A4" w:rsidRPr="005A488A" w:rsidTr="0039247F">
        <w:trPr>
          <w:jc w:val="center"/>
        </w:trPr>
        <w:tc>
          <w:tcPr>
            <w:tcW w:w="9526" w:type="dxa"/>
            <w:gridSpan w:val="5"/>
            <w:tcBorders>
              <w:top w:val="single" w:sz="4" w:space="0" w:color="000000"/>
              <w:left w:val="single" w:sz="4" w:space="0" w:color="000000"/>
              <w:bottom w:val="single" w:sz="4" w:space="0" w:color="000000"/>
              <w:right w:val="single" w:sz="4" w:space="0" w:color="000000"/>
            </w:tcBorders>
            <w:hideMark/>
          </w:tcPr>
          <w:p w:rsidR="002363A4" w:rsidRPr="005A488A" w:rsidRDefault="002363A4" w:rsidP="006B471C">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t>Detyrë e pavarur</w:t>
            </w:r>
          </w:p>
          <w:p w:rsidR="002363A4" w:rsidRPr="005A488A" w:rsidRDefault="002363A4" w:rsidP="006B471C">
            <w:pPr>
              <w:shd w:val="clear" w:color="auto" w:fill="FFFFFF"/>
              <w:spacing w:before="60" w:after="60" w:line="240" w:lineRule="auto"/>
              <w:rPr>
                <w:rFonts w:ascii="Palatino Linotype" w:eastAsia="Calibri" w:hAnsi="Palatino Linotype"/>
                <w:b/>
                <w:lang w:eastAsia="sq-AL"/>
              </w:rPr>
            </w:pPr>
            <w:r w:rsidRPr="005A488A">
              <w:rPr>
                <w:rFonts w:ascii="Palatino Linotype" w:hAnsi="Palatino Linotype"/>
                <w:b/>
                <w:lang w:eastAsia="sq-AL"/>
              </w:rPr>
              <w:t>Detyrë shtëpie</w:t>
            </w:r>
          </w:p>
          <w:p w:rsidR="002363A4" w:rsidRPr="005A488A" w:rsidRDefault="002363A4" w:rsidP="006B471C">
            <w:pPr>
              <w:pStyle w:val="ListParagraph"/>
              <w:widowControl w:val="0"/>
              <w:shd w:val="clear" w:color="auto" w:fill="FFFFFF"/>
              <w:spacing w:before="60" w:after="60" w:line="240" w:lineRule="auto"/>
              <w:ind w:left="0"/>
              <w:contextualSpacing w:val="0"/>
              <w:rPr>
                <w:rFonts w:ascii="Palatino Linotype" w:hAnsi="Palatino Linotype"/>
              </w:rPr>
            </w:pPr>
            <w:r w:rsidRPr="005A488A">
              <w:rPr>
                <w:rFonts w:ascii="Palatino Linotype" w:hAnsi="Palatino Linotype"/>
                <w:lang w:eastAsia="sq-AL"/>
              </w:rPr>
              <w:t>Përgatisni një prezantim në PowerPoint për llojshmërinë e llojeve dhe klasifikimin e bimëve dhe kafshëve.</w:t>
            </w:r>
          </w:p>
        </w:tc>
      </w:tr>
    </w:tbl>
    <w:p w:rsidR="002363A4" w:rsidRPr="005A488A" w:rsidRDefault="002363A4" w:rsidP="00E12722">
      <w:pPr>
        <w:spacing w:before="60" w:after="60" w:line="240" w:lineRule="auto"/>
        <w:rPr>
          <w:rFonts w:ascii="Palatino Linotype" w:hAnsi="Palatino Linotype"/>
          <w:b/>
        </w:rPr>
      </w:pPr>
    </w:p>
    <w:sectPr w:rsidR="002363A4" w:rsidRPr="005A488A" w:rsidSect="00610490">
      <w:footerReference w:type="even" r:id="rId119"/>
      <w:footerReference w:type="default" r:id="rId120"/>
      <w:pgSz w:w="11907" w:h="16839" w:code="9"/>
      <w:pgMar w:top="1134" w:right="1134" w:bottom="1134" w:left="1134"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490" w:rsidRDefault="00610490">
      <w:pPr>
        <w:spacing w:after="0" w:line="240" w:lineRule="auto"/>
      </w:pPr>
      <w:r>
        <w:separator/>
      </w:r>
    </w:p>
  </w:endnote>
  <w:endnote w:type="continuationSeparator" w:id="0">
    <w:p w:rsidR="00610490" w:rsidRDefault="00610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tone Serif">
    <w:altName w:val="Stone Serif"/>
    <w:panose1 w:val="00000000000000000000"/>
    <w:charset w:val="00"/>
    <w:family w:val="roman"/>
    <w:notTrueType/>
    <w:pitch w:val="default"/>
    <w:sig w:usb0="00000003" w:usb1="00000000" w:usb2="00000000" w:usb3="00000000" w:csb0="00000001" w:csb1="00000000"/>
  </w:font>
  <w:font w:name="Stone Serif Semi Bold">
    <w:altName w:val="Stone Serif Semi Bold"/>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Medium">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 New Roman Bold Italic">
    <w:altName w:val="Times New Roman"/>
    <w:panose1 w:val="00000000000000000000"/>
    <w:charset w:val="00"/>
    <w:family w:val="auto"/>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 w:name="ZapfDingbatsStd">
    <w:altName w:val="Arial Unicode MS"/>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490" w:rsidRDefault="004F005C" w:rsidP="00C31425">
    <w:pPr>
      <w:pStyle w:val="Footer"/>
      <w:framePr w:w="406" w:wrap="around" w:vAnchor="text" w:hAnchor="margin" w:xAlign="outside" w:y="14"/>
      <w:rPr>
        <w:rStyle w:val="PageNumber"/>
      </w:rPr>
    </w:pPr>
    <w:r>
      <w:rPr>
        <w:rFonts w:ascii="Palatino Linotype" w:hAnsi="Palatino Linotype"/>
        <w:noProof/>
        <w:lang w:eastAsia="sq-AL"/>
      </w:rPr>
      <w:pict>
        <v:line id="Line 4" o:spid="_x0000_s2050" style="position:absolute;z-index:251658240;visibility:visible" from="0,0" to="47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jJ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"/>
      </w:pict>
    </w:r>
    <w:r w:rsidR="00610490">
      <w:rPr>
        <w:rStyle w:val="PageNumber"/>
      </w:rPr>
      <w:fldChar w:fldCharType="begin"/>
    </w:r>
    <w:r w:rsidR="00610490">
      <w:rPr>
        <w:rStyle w:val="PageNumber"/>
      </w:rPr>
      <w:instrText xml:space="preserve">PAGE  </w:instrText>
    </w:r>
    <w:r w:rsidR="00610490">
      <w:rPr>
        <w:rStyle w:val="PageNumber"/>
      </w:rPr>
      <w:fldChar w:fldCharType="separate"/>
    </w:r>
    <w:r>
      <w:rPr>
        <w:rStyle w:val="PageNumber"/>
        <w:noProof/>
      </w:rPr>
      <w:t>10</w:t>
    </w:r>
    <w:r w:rsidR="00610490">
      <w:rPr>
        <w:rStyle w:val="PageNumber"/>
      </w:rPr>
      <w:fldChar w:fldCharType="end"/>
    </w:r>
  </w:p>
  <w:p w:rsidR="00610490" w:rsidRPr="002001D4" w:rsidRDefault="00610490" w:rsidP="002001D4">
    <w:pPr>
      <w:pStyle w:val="Footer"/>
      <w:tabs>
        <w:tab w:val="clear" w:pos="4680"/>
      </w:tabs>
      <w:ind w:right="16" w:firstLine="360"/>
      <w:jc w:val="center"/>
      <w:rPr>
        <w:sz w:val="24"/>
        <w:szCs w:val="24"/>
        <w:lang w:val="en-US"/>
      </w:rPr>
    </w:pPr>
    <w:r w:rsidRPr="002001D4">
      <w:rPr>
        <w:rFonts w:ascii="Palatino Linotype" w:hAnsi="Palatino Linotype"/>
        <w:sz w:val="24"/>
        <w:szCs w:val="24"/>
      </w:rPr>
      <w:t xml:space="preserve">Libër mësuesi </w:t>
    </w:r>
    <w:r w:rsidRPr="002001D4">
      <w:rPr>
        <w:rFonts w:ascii="Palatino Linotype" w:hAnsi="Palatino Linotype"/>
        <w:b/>
        <w:sz w:val="24"/>
        <w:szCs w:val="24"/>
        <w:lang w:val="en-US"/>
      </w:rPr>
      <w:t>Biologjia</w:t>
    </w:r>
    <w:r>
      <w:rPr>
        <w:rFonts w:ascii="Palatino Linotype" w:hAnsi="Palatino Linotype"/>
        <w:b/>
        <w:sz w:val="24"/>
        <w:szCs w:val="24"/>
        <w:lang w:val="en-US"/>
      </w:rPr>
      <w:t xml:space="preserve"> 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490" w:rsidRPr="00096154" w:rsidRDefault="00610490" w:rsidP="00C31425">
    <w:pPr>
      <w:pStyle w:val="Footer"/>
      <w:framePr w:w="406" w:wrap="around" w:vAnchor="text" w:hAnchor="page" w:x="10186" w:y="-31"/>
      <w:rPr>
        <w:rStyle w:val="PageNumber"/>
        <w:rFonts w:ascii="Palatino Linotype" w:hAnsi="Palatino Linotype"/>
        <w:b/>
      </w:rPr>
    </w:pPr>
    <w:r w:rsidRPr="00096154">
      <w:rPr>
        <w:rStyle w:val="PageNumber"/>
        <w:rFonts w:ascii="Palatino Linotype" w:hAnsi="Palatino Linotype"/>
        <w:b/>
      </w:rPr>
      <w:fldChar w:fldCharType="begin"/>
    </w:r>
    <w:r w:rsidRPr="00096154">
      <w:rPr>
        <w:rStyle w:val="PageNumber"/>
        <w:rFonts w:ascii="Palatino Linotype" w:hAnsi="Palatino Linotype"/>
        <w:b/>
      </w:rPr>
      <w:instrText xml:space="preserve">PAGE  </w:instrText>
    </w:r>
    <w:r w:rsidRPr="00096154">
      <w:rPr>
        <w:rStyle w:val="PageNumber"/>
        <w:rFonts w:ascii="Palatino Linotype" w:hAnsi="Palatino Linotype"/>
        <w:b/>
      </w:rPr>
      <w:fldChar w:fldCharType="separate"/>
    </w:r>
    <w:r w:rsidR="004F005C">
      <w:rPr>
        <w:rStyle w:val="PageNumber"/>
        <w:rFonts w:ascii="Palatino Linotype" w:hAnsi="Palatino Linotype"/>
        <w:b/>
        <w:noProof/>
      </w:rPr>
      <w:t>11</w:t>
    </w:r>
    <w:r w:rsidRPr="00096154">
      <w:rPr>
        <w:rStyle w:val="PageNumber"/>
        <w:rFonts w:ascii="Palatino Linotype" w:hAnsi="Palatino Linotype"/>
        <w:b/>
      </w:rPr>
      <w:fldChar w:fldCharType="end"/>
    </w:r>
  </w:p>
  <w:p w:rsidR="00610490" w:rsidRPr="002001D4" w:rsidRDefault="004F005C" w:rsidP="002001D4">
    <w:pPr>
      <w:pStyle w:val="Footer"/>
      <w:ind w:right="360"/>
      <w:jc w:val="center"/>
      <w:rPr>
        <w:rFonts w:ascii="Palatino Linotype" w:hAnsi="Palatino Linotype"/>
        <w:sz w:val="24"/>
        <w:szCs w:val="24"/>
        <w:lang w:val="en-US"/>
      </w:rPr>
    </w:pPr>
    <w:r>
      <w:rPr>
        <w:rFonts w:ascii="Palatino Linotype" w:hAnsi="Palatino Linotype"/>
        <w:noProof/>
        <w:sz w:val="24"/>
        <w:szCs w:val="24"/>
        <w:lang w:eastAsia="sq-AL"/>
      </w:rPr>
      <w:pict>
        <v:line id="Line 3" o:spid="_x0000_s2049" style="position:absolute;left:0;text-align:left;z-index:251657216;visibility:visible" from="0,.05pt" to="473.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RiEgIAACg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"/>
      </w:pict>
    </w:r>
    <w:r w:rsidR="00610490" w:rsidRPr="002001D4">
      <w:rPr>
        <w:rFonts w:ascii="Palatino Linotype" w:hAnsi="Palatino Linotype"/>
        <w:sz w:val="24"/>
        <w:szCs w:val="24"/>
      </w:rPr>
      <w:t xml:space="preserve">Libër mësuesi </w:t>
    </w:r>
    <w:r w:rsidR="00610490" w:rsidRPr="002001D4">
      <w:rPr>
        <w:rFonts w:ascii="Palatino Linotype" w:hAnsi="Palatino Linotype"/>
        <w:b/>
        <w:sz w:val="24"/>
        <w:szCs w:val="24"/>
        <w:lang w:val="en-US"/>
      </w:rPr>
      <w:t>Biologjia</w:t>
    </w:r>
    <w:r w:rsidR="00610490">
      <w:rPr>
        <w:rFonts w:ascii="Palatino Linotype" w:hAnsi="Palatino Linotype"/>
        <w:b/>
        <w:sz w:val="24"/>
        <w:szCs w:val="24"/>
        <w:lang w:val="en-US"/>
      </w:rPr>
      <w:t xml:space="preserve"> 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490" w:rsidRDefault="00610490">
      <w:pPr>
        <w:spacing w:after="0" w:line="240" w:lineRule="auto"/>
      </w:pPr>
      <w:r>
        <w:separator/>
      </w:r>
    </w:p>
  </w:footnote>
  <w:footnote w:type="continuationSeparator" w:id="0">
    <w:p w:rsidR="00610490" w:rsidRDefault="006104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282"/>
    <w:multiLevelType w:val="hybridMultilevel"/>
    <w:tmpl w:val="80A80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544617"/>
    <w:multiLevelType w:val="hybridMultilevel"/>
    <w:tmpl w:val="09405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7A3979"/>
    <w:multiLevelType w:val="hybridMultilevel"/>
    <w:tmpl w:val="A334888C"/>
    <w:lvl w:ilvl="0" w:tplc="8666A20E">
      <w:start w:val="1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9E72F0"/>
    <w:multiLevelType w:val="hybridMultilevel"/>
    <w:tmpl w:val="78F6D06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nsid w:val="04DE6097"/>
    <w:multiLevelType w:val="hybridMultilevel"/>
    <w:tmpl w:val="9520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EC0693"/>
    <w:multiLevelType w:val="hybridMultilevel"/>
    <w:tmpl w:val="F0CC8B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062B4341"/>
    <w:multiLevelType w:val="hybridMultilevel"/>
    <w:tmpl w:val="BA7C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D257A7"/>
    <w:multiLevelType w:val="hybridMultilevel"/>
    <w:tmpl w:val="F9D8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B404CC"/>
    <w:multiLevelType w:val="hybridMultilevel"/>
    <w:tmpl w:val="8794DA54"/>
    <w:lvl w:ilvl="0" w:tplc="041C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9">
    <w:nsid w:val="092B55DC"/>
    <w:multiLevelType w:val="hybridMultilevel"/>
    <w:tmpl w:val="5EDA3AC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099F370F"/>
    <w:multiLevelType w:val="hybridMultilevel"/>
    <w:tmpl w:val="E3F0F34A"/>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1">
    <w:nsid w:val="09F232E0"/>
    <w:multiLevelType w:val="hybridMultilevel"/>
    <w:tmpl w:val="2B4A0A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A5A4718"/>
    <w:multiLevelType w:val="hybridMultilevel"/>
    <w:tmpl w:val="214E2110"/>
    <w:lvl w:ilvl="0" w:tplc="DE529152">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0A837046"/>
    <w:multiLevelType w:val="hybridMultilevel"/>
    <w:tmpl w:val="E334E114"/>
    <w:lvl w:ilvl="0" w:tplc="3762F79E">
      <w:start w:val="16"/>
      <w:numFmt w:val="bullet"/>
      <w:lvlText w:val="-"/>
      <w:lvlJc w:val="left"/>
      <w:pPr>
        <w:ind w:left="720" w:hanging="360"/>
      </w:pPr>
      <w:rPr>
        <w:rFonts w:ascii="Times New Roman" w:eastAsia="Calibri" w:hAnsi="Times New Roman" w:cs="Times New Roman" w:hint="default"/>
        <w:color w:val="000000"/>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
    <w:nsid w:val="0AAA49DB"/>
    <w:multiLevelType w:val="hybridMultilevel"/>
    <w:tmpl w:val="3ACE523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0AD124A9"/>
    <w:multiLevelType w:val="hybridMultilevel"/>
    <w:tmpl w:val="554A7004"/>
    <w:lvl w:ilvl="0" w:tplc="A33A7454">
      <w:start w:val="1"/>
      <w:numFmt w:val="bullet"/>
      <w:lvlText w:val=""/>
      <w:lvlJc w:val="left"/>
      <w:pPr>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AE06D44"/>
    <w:multiLevelType w:val="hybridMultilevel"/>
    <w:tmpl w:val="47E44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C030418"/>
    <w:multiLevelType w:val="hybridMultilevel"/>
    <w:tmpl w:val="610C8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5F6DCB"/>
    <w:multiLevelType w:val="hybridMultilevel"/>
    <w:tmpl w:val="B2249E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0FAF529D"/>
    <w:multiLevelType w:val="hybridMultilevel"/>
    <w:tmpl w:val="3112F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FC10503"/>
    <w:multiLevelType w:val="hybridMultilevel"/>
    <w:tmpl w:val="E088447A"/>
    <w:lvl w:ilvl="0" w:tplc="3762F79E">
      <w:start w:val="16"/>
      <w:numFmt w:val="bullet"/>
      <w:lvlText w:val="-"/>
      <w:lvlJc w:val="left"/>
      <w:pPr>
        <w:ind w:left="720" w:hanging="360"/>
      </w:pPr>
      <w:rPr>
        <w:rFonts w:ascii="Times New Roman" w:eastAsia="Calibri"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11ED591B"/>
    <w:multiLevelType w:val="hybridMultilevel"/>
    <w:tmpl w:val="4C68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F80040"/>
    <w:multiLevelType w:val="hybridMultilevel"/>
    <w:tmpl w:val="4D5C32EC"/>
    <w:lvl w:ilvl="0" w:tplc="4908476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129A5A37"/>
    <w:multiLevelType w:val="hybridMultilevel"/>
    <w:tmpl w:val="14041B0A"/>
    <w:lvl w:ilvl="0" w:tplc="D1DA4154">
      <w:start w:val="1"/>
      <w:numFmt w:val="lowerLetter"/>
      <w:lvlText w:val="%1)"/>
      <w:lvlJc w:val="left"/>
      <w:pPr>
        <w:tabs>
          <w:tab w:val="num" w:pos="450"/>
        </w:tabs>
        <w:ind w:left="450" w:hanging="360"/>
      </w:pPr>
      <w:rPr>
        <w:rFonts w:ascii="Times New Roman" w:eastAsia="Times New Roman" w:hAnsi="Times New Roman" w:cs="Times New Roman"/>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4">
    <w:nsid w:val="160857B1"/>
    <w:multiLevelType w:val="hybridMultilevel"/>
    <w:tmpl w:val="B208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71817EA"/>
    <w:multiLevelType w:val="hybridMultilevel"/>
    <w:tmpl w:val="491AD802"/>
    <w:lvl w:ilvl="0" w:tplc="A33A74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7D63232"/>
    <w:multiLevelType w:val="hybridMultilevel"/>
    <w:tmpl w:val="05CE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EA264E"/>
    <w:multiLevelType w:val="hybridMultilevel"/>
    <w:tmpl w:val="9878D64C"/>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185938F1"/>
    <w:multiLevelType w:val="hybridMultilevel"/>
    <w:tmpl w:val="5686A76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9">
    <w:nsid w:val="18D30CB8"/>
    <w:multiLevelType w:val="hybridMultilevel"/>
    <w:tmpl w:val="35D8049C"/>
    <w:lvl w:ilvl="0" w:tplc="2306EE16">
      <w:start w:val="1"/>
      <w:numFmt w:val="bullet"/>
      <w:lvlText w:val="•"/>
      <w:lvlJc w:val="left"/>
      <w:pPr>
        <w:tabs>
          <w:tab w:val="num" w:pos="720"/>
        </w:tabs>
        <w:ind w:left="720" w:hanging="360"/>
      </w:pPr>
      <w:rPr>
        <w:rFonts w:ascii="Arial" w:hAnsi="Arial" w:hint="default"/>
      </w:rPr>
    </w:lvl>
    <w:lvl w:ilvl="1" w:tplc="76506F04" w:tentative="1">
      <w:start w:val="1"/>
      <w:numFmt w:val="bullet"/>
      <w:lvlText w:val="•"/>
      <w:lvlJc w:val="left"/>
      <w:pPr>
        <w:tabs>
          <w:tab w:val="num" w:pos="1440"/>
        </w:tabs>
        <w:ind w:left="1440" w:hanging="360"/>
      </w:pPr>
      <w:rPr>
        <w:rFonts w:ascii="Arial" w:hAnsi="Arial" w:hint="default"/>
      </w:rPr>
    </w:lvl>
    <w:lvl w:ilvl="2" w:tplc="6194DF42" w:tentative="1">
      <w:start w:val="1"/>
      <w:numFmt w:val="bullet"/>
      <w:lvlText w:val="•"/>
      <w:lvlJc w:val="left"/>
      <w:pPr>
        <w:tabs>
          <w:tab w:val="num" w:pos="2160"/>
        </w:tabs>
        <w:ind w:left="2160" w:hanging="360"/>
      </w:pPr>
      <w:rPr>
        <w:rFonts w:ascii="Arial" w:hAnsi="Arial" w:hint="default"/>
      </w:rPr>
    </w:lvl>
    <w:lvl w:ilvl="3" w:tplc="7B701C60" w:tentative="1">
      <w:start w:val="1"/>
      <w:numFmt w:val="bullet"/>
      <w:lvlText w:val="•"/>
      <w:lvlJc w:val="left"/>
      <w:pPr>
        <w:tabs>
          <w:tab w:val="num" w:pos="2880"/>
        </w:tabs>
        <w:ind w:left="2880" w:hanging="360"/>
      </w:pPr>
      <w:rPr>
        <w:rFonts w:ascii="Arial" w:hAnsi="Arial" w:hint="default"/>
      </w:rPr>
    </w:lvl>
    <w:lvl w:ilvl="4" w:tplc="0C3846BA" w:tentative="1">
      <w:start w:val="1"/>
      <w:numFmt w:val="bullet"/>
      <w:lvlText w:val="•"/>
      <w:lvlJc w:val="left"/>
      <w:pPr>
        <w:tabs>
          <w:tab w:val="num" w:pos="3600"/>
        </w:tabs>
        <w:ind w:left="3600" w:hanging="360"/>
      </w:pPr>
      <w:rPr>
        <w:rFonts w:ascii="Arial" w:hAnsi="Arial" w:hint="default"/>
      </w:rPr>
    </w:lvl>
    <w:lvl w:ilvl="5" w:tplc="B034669C" w:tentative="1">
      <w:start w:val="1"/>
      <w:numFmt w:val="bullet"/>
      <w:lvlText w:val="•"/>
      <w:lvlJc w:val="left"/>
      <w:pPr>
        <w:tabs>
          <w:tab w:val="num" w:pos="4320"/>
        </w:tabs>
        <w:ind w:left="4320" w:hanging="360"/>
      </w:pPr>
      <w:rPr>
        <w:rFonts w:ascii="Arial" w:hAnsi="Arial" w:hint="default"/>
      </w:rPr>
    </w:lvl>
    <w:lvl w:ilvl="6" w:tplc="D8108E9E" w:tentative="1">
      <w:start w:val="1"/>
      <w:numFmt w:val="bullet"/>
      <w:lvlText w:val="•"/>
      <w:lvlJc w:val="left"/>
      <w:pPr>
        <w:tabs>
          <w:tab w:val="num" w:pos="5040"/>
        </w:tabs>
        <w:ind w:left="5040" w:hanging="360"/>
      </w:pPr>
      <w:rPr>
        <w:rFonts w:ascii="Arial" w:hAnsi="Arial" w:hint="default"/>
      </w:rPr>
    </w:lvl>
    <w:lvl w:ilvl="7" w:tplc="DEA0516A" w:tentative="1">
      <w:start w:val="1"/>
      <w:numFmt w:val="bullet"/>
      <w:lvlText w:val="•"/>
      <w:lvlJc w:val="left"/>
      <w:pPr>
        <w:tabs>
          <w:tab w:val="num" w:pos="5760"/>
        </w:tabs>
        <w:ind w:left="5760" w:hanging="360"/>
      </w:pPr>
      <w:rPr>
        <w:rFonts w:ascii="Arial" w:hAnsi="Arial" w:hint="default"/>
      </w:rPr>
    </w:lvl>
    <w:lvl w:ilvl="8" w:tplc="C39CE86E" w:tentative="1">
      <w:start w:val="1"/>
      <w:numFmt w:val="bullet"/>
      <w:lvlText w:val="•"/>
      <w:lvlJc w:val="left"/>
      <w:pPr>
        <w:tabs>
          <w:tab w:val="num" w:pos="6480"/>
        </w:tabs>
        <w:ind w:left="6480" w:hanging="360"/>
      </w:pPr>
      <w:rPr>
        <w:rFonts w:ascii="Arial" w:hAnsi="Arial" w:hint="default"/>
      </w:rPr>
    </w:lvl>
  </w:abstractNum>
  <w:abstractNum w:abstractNumId="30">
    <w:nsid w:val="1B5664C8"/>
    <w:multiLevelType w:val="hybridMultilevel"/>
    <w:tmpl w:val="AD6451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1D4D4AAF"/>
    <w:multiLevelType w:val="hybridMultilevel"/>
    <w:tmpl w:val="CF602E00"/>
    <w:lvl w:ilvl="0" w:tplc="3B3CF11A">
      <w:start w:val="1"/>
      <w:numFmt w:val="bullet"/>
      <w:lvlText w:val="•"/>
      <w:lvlJc w:val="left"/>
      <w:pPr>
        <w:tabs>
          <w:tab w:val="num" w:pos="720"/>
        </w:tabs>
        <w:ind w:left="720" w:hanging="360"/>
      </w:pPr>
      <w:rPr>
        <w:rFonts w:ascii="Arial" w:hAnsi="Arial" w:hint="default"/>
      </w:rPr>
    </w:lvl>
    <w:lvl w:ilvl="1" w:tplc="FE9E99C4" w:tentative="1">
      <w:start w:val="1"/>
      <w:numFmt w:val="bullet"/>
      <w:lvlText w:val="•"/>
      <w:lvlJc w:val="left"/>
      <w:pPr>
        <w:tabs>
          <w:tab w:val="num" w:pos="1440"/>
        </w:tabs>
        <w:ind w:left="1440" w:hanging="360"/>
      </w:pPr>
      <w:rPr>
        <w:rFonts w:ascii="Arial" w:hAnsi="Arial" w:hint="default"/>
      </w:rPr>
    </w:lvl>
    <w:lvl w:ilvl="2" w:tplc="976EE1E0" w:tentative="1">
      <w:start w:val="1"/>
      <w:numFmt w:val="bullet"/>
      <w:lvlText w:val="•"/>
      <w:lvlJc w:val="left"/>
      <w:pPr>
        <w:tabs>
          <w:tab w:val="num" w:pos="2160"/>
        </w:tabs>
        <w:ind w:left="2160" w:hanging="360"/>
      </w:pPr>
      <w:rPr>
        <w:rFonts w:ascii="Arial" w:hAnsi="Arial" w:hint="default"/>
      </w:rPr>
    </w:lvl>
    <w:lvl w:ilvl="3" w:tplc="D15E8DDC" w:tentative="1">
      <w:start w:val="1"/>
      <w:numFmt w:val="bullet"/>
      <w:lvlText w:val="•"/>
      <w:lvlJc w:val="left"/>
      <w:pPr>
        <w:tabs>
          <w:tab w:val="num" w:pos="2880"/>
        </w:tabs>
        <w:ind w:left="2880" w:hanging="360"/>
      </w:pPr>
      <w:rPr>
        <w:rFonts w:ascii="Arial" w:hAnsi="Arial" w:hint="default"/>
      </w:rPr>
    </w:lvl>
    <w:lvl w:ilvl="4" w:tplc="C4242E38" w:tentative="1">
      <w:start w:val="1"/>
      <w:numFmt w:val="bullet"/>
      <w:lvlText w:val="•"/>
      <w:lvlJc w:val="left"/>
      <w:pPr>
        <w:tabs>
          <w:tab w:val="num" w:pos="3600"/>
        </w:tabs>
        <w:ind w:left="3600" w:hanging="360"/>
      </w:pPr>
      <w:rPr>
        <w:rFonts w:ascii="Arial" w:hAnsi="Arial" w:hint="default"/>
      </w:rPr>
    </w:lvl>
    <w:lvl w:ilvl="5" w:tplc="60B09D80" w:tentative="1">
      <w:start w:val="1"/>
      <w:numFmt w:val="bullet"/>
      <w:lvlText w:val="•"/>
      <w:lvlJc w:val="left"/>
      <w:pPr>
        <w:tabs>
          <w:tab w:val="num" w:pos="4320"/>
        </w:tabs>
        <w:ind w:left="4320" w:hanging="360"/>
      </w:pPr>
      <w:rPr>
        <w:rFonts w:ascii="Arial" w:hAnsi="Arial" w:hint="default"/>
      </w:rPr>
    </w:lvl>
    <w:lvl w:ilvl="6" w:tplc="BAC25738" w:tentative="1">
      <w:start w:val="1"/>
      <w:numFmt w:val="bullet"/>
      <w:lvlText w:val="•"/>
      <w:lvlJc w:val="left"/>
      <w:pPr>
        <w:tabs>
          <w:tab w:val="num" w:pos="5040"/>
        </w:tabs>
        <w:ind w:left="5040" w:hanging="360"/>
      </w:pPr>
      <w:rPr>
        <w:rFonts w:ascii="Arial" w:hAnsi="Arial" w:hint="default"/>
      </w:rPr>
    </w:lvl>
    <w:lvl w:ilvl="7" w:tplc="95A8F100" w:tentative="1">
      <w:start w:val="1"/>
      <w:numFmt w:val="bullet"/>
      <w:lvlText w:val="•"/>
      <w:lvlJc w:val="left"/>
      <w:pPr>
        <w:tabs>
          <w:tab w:val="num" w:pos="5760"/>
        </w:tabs>
        <w:ind w:left="5760" w:hanging="360"/>
      </w:pPr>
      <w:rPr>
        <w:rFonts w:ascii="Arial" w:hAnsi="Arial" w:hint="default"/>
      </w:rPr>
    </w:lvl>
    <w:lvl w:ilvl="8" w:tplc="422E28B6" w:tentative="1">
      <w:start w:val="1"/>
      <w:numFmt w:val="bullet"/>
      <w:lvlText w:val="•"/>
      <w:lvlJc w:val="left"/>
      <w:pPr>
        <w:tabs>
          <w:tab w:val="num" w:pos="6480"/>
        </w:tabs>
        <w:ind w:left="6480" w:hanging="360"/>
      </w:pPr>
      <w:rPr>
        <w:rFonts w:ascii="Arial" w:hAnsi="Arial" w:hint="default"/>
      </w:rPr>
    </w:lvl>
  </w:abstractNum>
  <w:abstractNum w:abstractNumId="32">
    <w:nsid w:val="1DAC0081"/>
    <w:multiLevelType w:val="hybridMultilevel"/>
    <w:tmpl w:val="0CF67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1FD02BE7"/>
    <w:multiLevelType w:val="hybridMultilevel"/>
    <w:tmpl w:val="00B45A4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1FE8370E"/>
    <w:multiLevelType w:val="hybridMultilevel"/>
    <w:tmpl w:val="A53A1A44"/>
    <w:lvl w:ilvl="0" w:tplc="04090003">
      <w:start w:val="1"/>
      <w:numFmt w:val="decimal"/>
      <w:lvlText w:val="%1."/>
      <w:lvlJc w:val="left"/>
      <w:pPr>
        <w:tabs>
          <w:tab w:val="num" w:pos="-1260"/>
        </w:tabs>
        <w:ind w:left="-126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nsid w:val="213B1E7D"/>
    <w:multiLevelType w:val="hybridMultilevel"/>
    <w:tmpl w:val="CFA8F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AA2830"/>
    <w:multiLevelType w:val="hybridMultilevel"/>
    <w:tmpl w:val="C4EE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456EB3"/>
    <w:multiLevelType w:val="hybridMultilevel"/>
    <w:tmpl w:val="17D25C90"/>
    <w:lvl w:ilvl="0" w:tplc="3762F79E">
      <w:start w:val="16"/>
      <w:numFmt w:val="bullet"/>
      <w:lvlText w:val="-"/>
      <w:lvlJc w:val="left"/>
      <w:pPr>
        <w:ind w:left="720" w:hanging="360"/>
      </w:pPr>
      <w:rPr>
        <w:rFonts w:ascii="Times New Roman" w:eastAsia="Calibri" w:hAnsi="Times New Roman" w:cs="Times New Roman" w:hint="default"/>
        <w:color w:val="000000"/>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8">
    <w:nsid w:val="24A465F3"/>
    <w:multiLevelType w:val="hybridMultilevel"/>
    <w:tmpl w:val="865C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5526C6A"/>
    <w:multiLevelType w:val="hybridMultilevel"/>
    <w:tmpl w:val="EAFC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55A38BD"/>
    <w:multiLevelType w:val="hybridMultilevel"/>
    <w:tmpl w:val="9988766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25EB5DA0"/>
    <w:multiLevelType w:val="hybridMultilevel"/>
    <w:tmpl w:val="79647A80"/>
    <w:lvl w:ilvl="0" w:tplc="08090017">
      <w:start w:val="1"/>
      <w:numFmt w:val="lowerLetter"/>
      <w:lvlText w:val="%1)"/>
      <w:lvlJc w:val="left"/>
      <w:pPr>
        <w:ind w:left="938" w:hanging="360"/>
      </w:pPr>
    </w:lvl>
    <w:lvl w:ilvl="1" w:tplc="1F8A737C">
      <w:start w:val="1"/>
      <w:numFmt w:val="decimal"/>
      <w:lvlText w:val="%2."/>
      <w:lvlJc w:val="left"/>
      <w:pPr>
        <w:ind w:left="1658" w:hanging="360"/>
      </w:pPr>
      <w:rPr>
        <w:rFonts w:hint="default"/>
        <w:b/>
      </w:r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42">
    <w:nsid w:val="262B0347"/>
    <w:multiLevelType w:val="multilevel"/>
    <w:tmpl w:val="C206F73E"/>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43">
    <w:nsid w:val="26CA5E09"/>
    <w:multiLevelType w:val="hybridMultilevel"/>
    <w:tmpl w:val="08C2763A"/>
    <w:lvl w:ilvl="0" w:tplc="92682240">
      <w:start w:val="1"/>
      <w:numFmt w:val="bullet"/>
      <w:lvlText w:val=""/>
      <w:lvlJc w:val="left"/>
      <w:pPr>
        <w:ind w:left="360" w:hanging="360"/>
      </w:pPr>
      <w:rPr>
        <w:rFonts w:ascii="Symbol" w:hAnsi="Symbol" w:hint="default"/>
      </w:rPr>
    </w:lvl>
    <w:lvl w:ilvl="1" w:tplc="041C0003">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44">
    <w:nsid w:val="27C97F78"/>
    <w:multiLevelType w:val="hybridMultilevel"/>
    <w:tmpl w:val="D9005B88"/>
    <w:lvl w:ilvl="0" w:tplc="DBE6C5FE">
      <w:start w:val="1"/>
      <w:numFmt w:val="bullet"/>
      <w:lvlText w:val="•"/>
      <w:lvlJc w:val="left"/>
      <w:pPr>
        <w:tabs>
          <w:tab w:val="num" w:pos="720"/>
        </w:tabs>
        <w:ind w:left="720" w:hanging="360"/>
      </w:pPr>
      <w:rPr>
        <w:rFonts w:ascii="Arial" w:hAnsi="Arial" w:hint="default"/>
      </w:rPr>
    </w:lvl>
    <w:lvl w:ilvl="1" w:tplc="2990052C" w:tentative="1">
      <w:start w:val="1"/>
      <w:numFmt w:val="bullet"/>
      <w:lvlText w:val="•"/>
      <w:lvlJc w:val="left"/>
      <w:pPr>
        <w:tabs>
          <w:tab w:val="num" w:pos="1440"/>
        </w:tabs>
        <w:ind w:left="1440" w:hanging="360"/>
      </w:pPr>
      <w:rPr>
        <w:rFonts w:ascii="Arial" w:hAnsi="Arial" w:hint="default"/>
      </w:rPr>
    </w:lvl>
    <w:lvl w:ilvl="2" w:tplc="D5C6A376" w:tentative="1">
      <w:start w:val="1"/>
      <w:numFmt w:val="bullet"/>
      <w:lvlText w:val="•"/>
      <w:lvlJc w:val="left"/>
      <w:pPr>
        <w:tabs>
          <w:tab w:val="num" w:pos="2160"/>
        </w:tabs>
        <w:ind w:left="2160" w:hanging="360"/>
      </w:pPr>
      <w:rPr>
        <w:rFonts w:ascii="Arial" w:hAnsi="Arial" w:hint="default"/>
      </w:rPr>
    </w:lvl>
    <w:lvl w:ilvl="3" w:tplc="53B225B4" w:tentative="1">
      <w:start w:val="1"/>
      <w:numFmt w:val="bullet"/>
      <w:lvlText w:val="•"/>
      <w:lvlJc w:val="left"/>
      <w:pPr>
        <w:tabs>
          <w:tab w:val="num" w:pos="2880"/>
        </w:tabs>
        <w:ind w:left="2880" w:hanging="360"/>
      </w:pPr>
      <w:rPr>
        <w:rFonts w:ascii="Arial" w:hAnsi="Arial" w:hint="default"/>
      </w:rPr>
    </w:lvl>
    <w:lvl w:ilvl="4" w:tplc="EA1EFDC0" w:tentative="1">
      <w:start w:val="1"/>
      <w:numFmt w:val="bullet"/>
      <w:lvlText w:val="•"/>
      <w:lvlJc w:val="left"/>
      <w:pPr>
        <w:tabs>
          <w:tab w:val="num" w:pos="3600"/>
        </w:tabs>
        <w:ind w:left="3600" w:hanging="360"/>
      </w:pPr>
      <w:rPr>
        <w:rFonts w:ascii="Arial" w:hAnsi="Arial" w:hint="default"/>
      </w:rPr>
    </w:lvl>
    <w:lvl w:ilvl="5" w:tplc="574218DA" w:tentative="1">
      <w:start w:val="1"/>
      <w:numFmt w:val="bullet"/>
      <w:lvlText w:val="•"/>
      <w:lvlJc w:val="left"/>
      <w:pPr>
        <w:tabs>
          <w:tab w:val="num" w:pos="4320"/>
        </w:tabs>
        <w:ind w:left="4320" w:hanging="360"/>
      </w:pPr>
      <w:rPr>
        <w:rFonts w:ascii="Arial" w:hAnsi="Arial" w:hint="default"/>
      </w:rPr>
    </w:lvl>
    <w:lvl w:ilvl="6" w:tplc="DDD23B4C" w:tentative="1">
      <w:start w:val="1"/>
      <w:numFmt w:val="bullet"/>
      <w:lvlText w:val="•"/>
      <w:lvlJc w:val="left"/>
      <w:pPr>
        <w:tabs>
          <w:tab w:val="num" w:pos="5040"/>
        </w:tabs>
        <w:ind w:left="5040" w:hanging="360"/>
      </w:pPr>
      <w:rPr>
        <w:rFonts w:ascii="Arial" w:hAnsi="Arial" w:hint="default"/>
      </w:rPr>
    </w:lvl>
    <w:lvl w:ilvl="7" w:tplc="2F7AC280" w:tentative="1">
      <w:start w:val="1"/>
      <w:numFmt w:val="bullet"/>
      <w:lvlText w:val="•"/>
      <w:lvlJc w:val="left"/>
      <w:pPr>
        <w:tabs>
          <w:tab w:val="num" w:pos="5760"/>
        </w:tabs>
        <w:ind w:left="5760" w:hanging="360"/>
      </w:pPr>
      <w:rPr>
        <w:rFonts w:ascii="Arial" w:hAnsi="Arial" w:hint="default"/>
      </w:rPr>
    </w:lvl>
    <w:lvl w:ilvl="8" w:tplc="21589F32" w:tentative="1">
      <w:start w:val="1"/>
      <w:numFmt w:val="bullet"/>
      <w:lvlText w:val="•"/>
      <w:lvlJc w:val="left"/>
      <w:pPr>
        <w:tabs>
          <w:tab w:val="num" w:pos="6480"/>
        </w:tabs>
        <w:ind w:left="6480" w:hanging="360"/>
      </w:pPr>
      <w:rPr>
        <w:rFonts w:ascii="Arial" w:hAnsi="Arial" w:hint="default"/>
      </w:rPr>
    </w:lvl>
  </w:abstractNum>
  <w:abstractNum w:abstractNumId="45">
    <w:nsid w:val="2A59471E"/>
    <w:multiLevelType w:val="hybridMultilevel"/>
    <w:tmpl w:val="0360F086"/>
    <w:lvl w:ilvl="0" w:tplc="08090017">
      <w:start w:val="1"/>
      <w:numFmt w:val="lowerLetter"/>
      <w:lvlText w:val="%1)"/>
      <w:lvlJc w:val="left"/>
      <w:pPr>
        <w:ind w:left="972" w:hanging="360"/>
      </w:p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46">
    <w:nsid w:val="2E09462F"/>
    <w:multiLevelType w:val="hybridMultilevel"/>
    <w:tmpl w:val="77465CA8"/>
    <w:lvl w:ilvl="0" w:tplc="92682240">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47">
    <w:nsid w:val="2F3C4C05"/>
    <w:multiLevelType w:val="hybridMultilevel"/>
    <w:tmpl w:val="304658BC"/>
    <w:lvl w:ilvl="0" w:tplc="3762F79E">
      <w:start w:val="16"/>
      <w:numFmt w:val="bullet"/>
      <w:lvlText w:val="-"/>
      <w:lvlJc w:val="left"/>
      <w:pPr>
        <w:ind w:left="36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07666C9"/>
    <w:multiLevelType w:val="hybridMultilevel"/>
    <w:tmpl w:val="DE200D7A"/>
    <w:lvl w:ilvl="0" w:tplc="0409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nsid w:val="310A1064"/>
    <w:multiLevelType w:val="hybridMultilevel"/>
    <w:tmpl w:val="22488184"/>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nsid w:val="33155FF7"/>
    <w:multiLevelType w:val="hybridMultilevel"/>
    <w:tmpl w:val="834C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410097D"/>
    <w:multiLevelType w:val="hybridMultilevel"/>
    <w:tmpl w:val="3E0E03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nsid w:val="342D53BD"/>
    <w:multiLevelType w:val="hybridMultilevel"/>
    <w:tmpl w:val="CC1CF61C"/>
    <w:lvl w:ilvl="0" w:tplc="0409000F">
      <w:start w:val="1"/>
      <w:numFmt w:val="decimal"/>
      <w:lvlText w:val="%1."/>
      <w:lvlJc w:val="left"/>
      <w:pPr>
        <w:ind w:left="720" w:hanging="360"/>
      </w:pPr>
      <w:rPr>
        <w:rFonts w:hint="default"/>
      </w:rPr>
    </w:lvl>
    <w:lvl w:ilvl="1" w:tplc="CB868D1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53E4B88"/>
    <w:multiLevelType w:val="hybridMultilevel"/>
    <w:tmpl w:val="8FF8BB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3692391D"/>
    <w:multiLevelType w:val="hybridMultilevel"/>
    <w:tmpl w:val="59F810FE"/>
    <w:lvl w:ilvl="0" w:tplc="20000001">
      <w:start w:val="1"/>
      <w:numFmt w:val="bullet"/>
      <w:lvlText w:val=""/>
      <w:lvlJc w:val="left"/>
      <w:pPr>
        <w:ind w:left="450" w:hanging="360"/>
      </w:pPr>
      <w:rPr>
        <w:rFonts w:ascii="Symbol" w:hAnsi="Symbol" w:hint="default"/>
      </w:rPr>
    </w:lvl>
    <w:lvl w:ilvl="1" w:tplc="20000003" w:tentative="1">
      <w:start w:val="1"/>
      <w:numFmt w:val="bullet"/>
      <w:lvlText w:val="o"/>
      <w:lvlJc w:val="left"/>
      <w:pPr>
        <w:ind w:left="1170" w:hanging="360"/>
      </w:pPr>
      <w:rPr>
        <w:rFonts w:ascii="Courier New" w:hAnsi="Courier New" w:cs="Courier New" w:hint="default"/>
      </w:rPr>
    </w:lvl>
    <w:lvl w:ilvl="2" w:tplc="20000005" w:tentative="1">
      <w:start w:val="1"/>
      <w:numFmt w:val="bullet"/>
      <w:lvlText w:val=""/>
      <w:lvlJc w:val="left"/>
      <w:pPr>
        <w:ind w:left="1890" w:hanging="360"/>
      </w:pPr>
      <w:rPr>
        <w:rFonts w:ascii="Wingdings" w:hAnsi="Wingdings" w:hint="default"/>
      </w:rPr>
    </w:lvl>
    <w:lvl w:ilvl="3" w:tplc="20000001" w:tentative="1">
      <w:start w:val="1"/>
      <w:numFmt w:val="bullet"/>
      <w:lvlText w:val=""/>
      <w:lvlJc w:val="left"/>
      <w:pPr>
        <w:ind w:left="2610" w:hanging="360"/>
      </w:pPr>
      <w:rPr>
        <w:rFonts w:ascii="Symbol" w:hAnsi="Symbol" w:hint="default"/>
      </w:rPr>
    </w:lvl>
    <w:lvl w:ilvl="4" w:tplc="20000003" w:tentative="1">
      <w:start w:val="1"/>
      <w:numFmt w:val="bullet"/>
      <w:lvlText w:val="o"/>
      <w:lvlJc w:val="left"/>
      <w:pPr>
        <w:ind w:left="3330" w:hanging="360"/>
      </w:pPr>
      <w:rPr>
        <w:rFonts w:ascii="Courier New" w:hAnsi="Courier New" w:cs="Courier New" w:hint="default"/>
      </w:rPr>
    </w:lvl>
    <w:lvl w:ilvl="5" w:tplc="20000005" w:tentative="1">
      <w:start w:val="1"/>
      <w:numFmt w:val="bullet"/>
      <w:lvlText w:val=""/>
      <w:lvlJc w:val="left"/>
      <w:pPr>
        <w:ind w:left="4050" w:hanging="360"/>
      </w:pPr>
      <w:rPr>
        <w:rFonts w:ascii="Wingdings" w:hAnsi="Wingdings" w:hint="default"/>
      </w:rPr>
    </w:lvl>
    <w:lvl w:ilvl="6" w:tplc="20000001" w:tentative="1">
      <w:start w:val="1"/>
      <w:numFmt w:val="bullet"/>
      <w:lvlText w:val=""/>
      <w:lvlJc w:val="left"/>
      <w:pPr>
        <w:ind w:left="4770" w:hanging="360"/>
      </w:pPr>
      <w:rPr>
        <w:rFonts w:ascii="Symbol" w:hAnsi="Symbol" w:hint="default"/>
      </w:rPr>
    </w:lvl>
    <w:lvl w:ilvl="7" w:tplc="20000003" w:tentative="1">
      <w:start w:val="1"/>
      <w:numFmt w:val="bullet"/>
      <w:lvlText w:val="o"/>
      <w:lvlJc w:val="left"/>
      <w:pPr>
        <w:ind w:left="5490" w:hanging="360"/>
      </w:pPr>
      <w:rPr>
        <w:rFonts w:ascii="Courier New" w:hAnsi="Courier New" w:cs="Courier New" w:hint="default"/>
      </w:rPr>
    </w:lvl>
    <w:lvl w:ilvl="8" w:tplc="20000005" w:tentative="1">
      <w:start w:val="1"/>
      <w:numFmt w:val="bullet"/>
      <w:lvlText w:val=""/>
      <w:lvlJc w:val="left"/>
      <w:pPr>
        <w:ind w:left="6210" w:hanging="360"/>
      </w:pPr>
      <w:rPr>
        <w:rFonts w:ascii="Wingdings" w:hAnsi="Wingdings" w:hint="default"/>
      </w:rPr>
    </w:lvl>
  </w:abstractNum>
  <w:abstractNum w:abstractNumId="55">
    <w:nsid w:val="36A462A9"/>
    <w:multiLevelType w:val="hybridMultilevel"/>
    <w:tmpl w:val="77708214"/>
    <w:lvl w:ilvl="0" w:tplc="DE60B096">
      <w:start w:val="1"/>
      <w:numFmt w:val="bullet"/>
      <w:lvlText w:val="•"/>
      <w:lvlJc w:val="left"/>
      <w:pPr>
        <w:tabs>
          <w:tab w:val="num" w:pos="720"/>
        </w:tabs>
        <w:ind w:left="720" w:hanging="360"/>
      </w:pPr>
      <w:rPr>
        <w:rFonts w:ascii="Arial" w:hAnsi="Arial" w:hint="default"/>
      </w:rPr>
    </w:lvl>
    <w:lvl w:ilvl="1" w:tplc="EE6E8338" w:tentative="1">
      <w:start w:val="1"/>
      <w:numFmt w:val="bullet"/>
      <w:lvlText w:val="•"/>
      <w:lvlJc w:val="left"/>
      <w:pPr>
        <w:tabs>
          <w:tab w:val="num" w:pos="1440"/>
        </w:tabs>
        <w:ind w:left="1440" w:hanging="360"/>
      </w:pPr>
      <w:rPr>
        <w:rFonts w:ascii="Arial" w:hAnsi="Arial" w:hint="default"/>
      </w:rPr>
    </w:lvl>
    <w:lvl w:ilvl="2" w:tplc="68BEDD30" w:tentative="1">
      <w:start w:val="1"/>
      <w:numFmt w:val="bullet"/>
      <w:lvlText w:val="•"/>
      <w:lvlJc w:val="left"/>
      <w:pPr>
        <w:tabs>
          <w:tab w:val="num" w:pos="2160"/>
        </w:tabs>
        <w:ind w:left="2160" w:hanging="360"/>
      </w:pPr>
      <w:rPr>
        <w:rFonts w:ascii="Arial" w:hAnsi="Arial" w:hint="default"/>
      </w:rPr>
    </w:lvl>
    <w:lvl w:ilvl="3" w:tplc="34A4EFE8" w:tentative="1">
      <w:start w:val="1"/>
      <w:numFmt w:val="bullet"/>
      <w:lvlText w:val="•"/>
      <w:lvlJc w:val="left"/>
      <w:pPr>
        <w:tabs>
          <w:tab w:val="num" w:pos="2880"/>
        </w:tabs>
        <w:ind w:left="2880" w:hanging="360"/>
      </w:pPr>
      <w:rPr>
        <w:rFonts w:ascii="Arial" w:hAnsi="Arial" w:hint="default"/>
      </w:rPr>
    </w:lvl>
    <w:lvl w:ilvl="4" w:tplc="1B840DB8" w:tentative="1">
      <w:start w:val="1"/>
      <w:numFmt w:val="bullet"/>
      <w:lvlText w:val="•"/>
      <w:lvlJc w:val="left"/>
      <w:pPr>
        <w:tabs>
          <w:tab w:val="num" w:pos="3600"/>
        </w:tabs>
        <w:ind w:left="3600" w:hanging="360"/>
      </w:pPr>
      <w:rPr>
        <w:rFonts w:ascii="Arial" w:hAnsi="Arial" w:hint="default"/>
      </w:rPr>
    </w:lvl>
    <w:lvl w:ilvl="5" w:tplc="9D1A6C8E" w:tentative="1">
      <w:start w:val="1"/>
      <w:numFmt w:val="bullet"/>
      <w:lvlText w:val="•"/>
      <w:lvlJc w:val="left"/>
      <w:pPr>
        <w:tabs>
          <w:tab w:val="num" w:pos="4320"/>
        </w:tabs>
        <w:ind w:left="4320" w:hanging="360"/>
      </w:pPr>
      <w:rPr>
        <w:rFonts w:ascii="Arial" w:hAnsi="Arial" w:hint="default"/>
      </w:rPr>
    </w:lvl>
    <w:lvl w:ilvl="6" w:tplc="0ADE6C5C" w:tentative="1">
      <w:start w:val="1"/>
      <w:numFmt w:val="bullet"/>
      <w:lvlText w:val="•"/>
      <w:lvlJc w:val="left"/>
      <w:pPr>
        <w:tabs>
          <w:tab w:val="num" w:pos="5040"/>
        </w:tabs>
        <w:ind w:left="5040" w:hanging="360"/>
      </w:pPr>
      <w:rPr>
        <w:rFonts w:ascii="Arial" w:hAnsi="Arial" w:hint="default"/>
      </w:rPr>
    </w:lvl>
    <w:lvl w:ilvl="7" w:tplc="A55C30F2" w:tentative="1">
      <w:start w:val="1"/>
      <w:numFmt w:val="bullet"/>
      <w:lvlText w:val="•"/>
      <w:lvlJc w:val="left"/>
      <w:pPr>
        <w:tabs>
          <w:tab w:val="num" w:pos="5760"/>
        </w:tabs>
        <w:ind w:left="5760" w:hanging="360"/>
      </w:pPr>
      <w:rPr>
        <w:rFonts w:ascii="Arial" w:hAnsi="Arial" w:hint="default"/>
      </w:rPr>
    </w:lvl>
    <w:lvl w:ilvl="8" w:tplc="FBA8248C" w:tentative="1">
      <w:start w:val="1"/>
      <w:numFmt w:val="bullet"/>
      <w:lvlText w:val="•"/>
      <w:lvlJc w:val="left"/>
      <w:pPr>
        <w:tabs>
          <w:tab w:val="num" w:pos="6480"/>
        </w:tabs>
        <w:ind w:left="6480" w:hanging="360"/>
      </w:pPr>
      <w:rPr>
        <w:rFonts w:ascii="Arial" w:hAnsi="Arial" w:hint="default"/>
      </w:rPr>
    </w:lvl>
  </w:abstractNum>
  <w:abstractNum w:abstractNumId="56">
    <w:nsid w:val="36C56700"/>
    <w:multiLevelType w:val="hybridMultilevel"/>
    <w:tmpl w:val="514054A4"/>
    <w:lvl w:ilvl="0" w:tplc="9962DF3E">
      <w:start w:val="1"/>
      <w:numFmt w:val="bullet"/>
      <w:lvlText w:val="•"/>
      <w:lvlJc w:val="left"/>
      <w:pPr>
        <w:tabs>
          <w:tab w:val="num" w:pos="720"/>
        </w:tabs>
        <w:ind w:left="720" w:hanging="360"/>
      </w:pPr>
      <w:rPr>
        <w:rFonts w:ascii="Arial" w:hAnsi="Arial" w:hint="default"/>
      </w:rPr>
    </w:lvl>
    <w:lvl w:ilvl="1" w:tplc="CD000F44" w:tentative="1">
      <w:start w:val="1"/>
      <w:numFmt w:val="bullet"/>
      <w:lvlText w:val="•"/>
      <w:lvlJc w:val="left"/>
      <w:pPr>
        <w:tabs>
          <w:tab w:val="num" w:pos="1440"/>
        </w:tabs>
        <w:ind w:left="1440" w:hanging="360"/>
      </w:pPr>
      <w:rPr>
        <w:rFonts w:ascii="Arial" w:hAnsi="Arial" w:hint="default"/>
      </w:rPr>
    </w:lvl>
    <w:lvl w:ilvl="2" w:tplc="E572087E" w:tentative="1">
      <w:start w:val="1"/>
      <w:numFmt w:val="bullet"/>
      <w:lvlText w:val="•"/>
      <w:lvlJc w:val="left"/>
      <w:pPr>
        <w:tabs>
          <w:tab w:val="num" w:pos="2160"/>
        </w:tabs>
        <w:ind w:left="2160" w:hanging="360"/>
      </w:pPr>
      <w:rPr>
        <w:rFonts w:ascii="Arial" w:hAnsi="Arial" w:hint="default"/>
      </w:rPr>
    </w:lvl>
    <w:lvl w:ilvl="3" w:tplc="08027FB2" w:tentative="1">
      <w:start w:val="1"/>
      <w:numFmt w:val="bullet"/>
      <w:lvlText w:val="•"/>
      <w:lvlJc w:val="left"/>
      <w:pPr>
        <w:tabs>
          <w:tab w:val="num" w:pos="2880"/>
        </w:tabs>
        <w:ind w:left="2880" w:hanging="360"/>
      </w:pPr>
      <w:rPr>
        <w:rFonts w:ascii="Arial" w:hAnsi="Arial" w:hint="default"/>
      </w:rPr>
    </w:lvl>
    <w:lvl w:ilvl="4" w:tplc="6FCE9F16" w:tentative="1">
      <w:start w:val="1"/>
      <w:numFmt w:val="bullet"/>
      <w:lvlText w:val="•"/>
      <w:lvlJc w:val="left"/>
      <w:pPr>
        <w:tabs>
          <w:tab w:val="num" w:pos="3600"/>
        </w:tabs>
        <w:ind w:left="3600" w:hanging="360"/>
      </w:pPr>
      <w:rPr>
        <w:rFonts w:ascii="Arial" w:hAnsi="Arial" w:hint="default"/>
      </w:rPr>
    </w:lvl>
    <w:lvl w:ilvl="5" w:tplc="A036C4F4" w:tentative="1">
      <w:start w:val="1"/>
      <w:numFmt w:val="bullet"/>
      <w:lvlText w:val="•"/>
      <w:lvlJc w:val="left"/>
      <w:pPr>
        <w:tabs>
          <w:tab w:val="num" w:pos="4320"/>
        </w:tabs>
        <w:ind w:left="4320" w:hanging="360"/>
      </w:pPr>
      <w:rPr>
        <w:rFonts w:ascii="Arial" w:hAnsi="Arial" w:hint="default"/>
      </w:rPr>
    </w:lvl>
    <w:lvl w:ilvl="6" w:tplc="3D427EBE" w:tentative="1">
      <w:start w:val="1"/>
      <w:numFmt w:val="bullet"/>
      <w:lvlText w:val="•"/>
      <w:lvlJc w:val="left"/>
      <w:pPr>
        <w:tabs>
          <w:tab w:val="num" w:pos="5040"/>
        </w:tabs>
        <w:ind w:left="5040" w:hanging="360"/>
      </w:pPr>
      <w:rPr>
        <w:rFonts w:ascii="Arial" w:hAnsi="Arial" w:hint="default"/>
      </w:rPr>
    </w:lvl>
    <w:lvl w:ilvl="7" w:tplc="E040AC10" w:tentative="1">
      <w:start w:val="1"/>
      <w:numFmt w:val="bullet"/>
      <w:lvlText w:val="•"/>
      <w:lvlJc w:val="left"/>
      <w:pPr>
        <w:tabs>
          <w:tab w:val="num" w:pos="5760"/>
        </w:tabs>
        <w:ind w:left="5760" w:hanging="360"/>
      </w:pPr>
      <w:rPr>
        <w:rFonts w:ascii="Arial" w:hAnsi="Arial" w:hint="default"/>
      </w:rPr>
    </w:lvl>
    <w:lvl w:ilvl="8" w:tplc="5E14944A" w:tentative="1">
      <w:start w:val="1"/>
      <w:numFmt w:val="bullet"/>
      <w:lvlText w:val="•"/>
      <w:lvlJc w:val="left"/>
      <w:pPr>
        <w:tabs>
          <w:tab w:val="num" w:pos="6480"/>
        </w:tabs>
        <w:ind w:left="6480" w:hanging="360"/>
      </w:pPr>
      <w:rPr>
        <w:rFonts w:ascii="Arial" w:hAnsi="Arial" w:hint="default"/>
      </w:rPr>
    </w:lvl>
  </w:abstractNum>
  <w:abstractNum w:abstractNumId="57">
    <w:nsid w:val="36F1027E"/>
    <w:multiLevelType w:val="hybridMultilevel"/>
    <w:tmpl w:val="A454A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7C77989"/>
    <w:multiLevelType w:val="hybridMultilevel"/>
    <w:tmpl w:val="C16A7710"/>
    <w:lvl w:ilvl="0" w:tplc="08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9">
    <w:nsid w:val="38125A8D"/>
    <w:multiLevelType w:val="hybridMultilevel"/>
    <w:tmpl w:val="1CAE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673BCB"/>
    <w:multiLevelType w:val="hybridMultilevel"/>
    <w:tmpl w:val="2F60D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AFC1401"/>
    <w:multiLevelType w:val="hybridMultilevel"/>
    <w:tmpl w:val="F0687C74"/>
    <w:lvl w:ilvl="0" w:tplc="3762F79E">
      <w:start w:val="16"/>
      <w:numFmt w:val="bullet"/>
      <w:lvlText w:val="-"/>
      <w:lvlJc w:val="left"/>
      <w:pPr>
        <w:ind w:left="360" w:hanging="360"/>
      </w:pPr>
      <w:rPr>
        <w:rFonts w:ascii="Times New Roman" w:eastAsia="Calibri" w:hAnsi="Times New Roman" w:cs="Times New Roman"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C0121B9"/>
    <w:multiLevelType w:val="hybridMultilevel"/>
    <w:tmpl w:val="6AA84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F195A98"/>
    <w:multiLevelType w:val="hybridMultilevel"/>
    <w:tmpl w:val="74A44B0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4">
    <w:nsid w:val="3F196774"/>
    <w:multiLevelType w:val="hybridMultilevel"/>
    <w:tmpl w:val="C83C5740"/>
    <w:lvl w:ilvl="0" w:tplc="04090001">
      <w:start w:val="1"/>
      <w:numFmt w:val="bullet"/>
      <w:lvlText w:val=""/>
      <w:lvlJc w:val="left"/>
      <w:pPr>
        <w:ind w:left="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nsid w:val="41726CBA"/>
    <w:multiLevelType w:val="hybridMultilevel"/>
    <w:tmpl w:val="EDB6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596792"/>
    <w:multiLevelType w:val="hybridMultilevel"/>
    <w:tmpl w:val="3AB240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nsid w:val="43776605"/>
    <w:multiLevelType w:val="hybridMultilevel"/>
    <w:tmpl w:val="CC44F648"/>
    <w:lvl w:ilvl="0" w:tplc="79589F9C">
      <w:start w:val="1"/>
      <w:numFmt w:val="decimal"/>
      <w:lvlText w:val="%1-"/>
      <w:lvlJc w:val="left"/>
      <w:pPr>
        <w:ind w:left="720" w:hanging="360"/>
      </w:pPr>
      <w:rPr>
        <w:rFonts w:hint="default"/>
        <w:i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8">
    <w:nsid w:val="438A55B6"/>
    <w:multiLevelType w:val="hybridMultilevel"/>
    <w:tmpl w:val="E2A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4F4153C"/>
    <w:multiLevelType w:val="hybridMultilevel"/>
    <w:tmpl w:val="9432E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50755DD"/>
    <w:multiLevelType w:val="hybridMultilevel"/>
    <w:tmpl w:val="7690C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45AB71EE"/>
    <w:multiLevelType w:val="hybridMultilevel"/>
    <w:tmpl w:val="0E006B38"/>
    <w:lvl w:ilvl="0" w:tplc="0409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nsid w:val="45EB064C"/>
    <w:multiLevelType w:val="hybridMultilevel"/>
    <w:tmpl w:val="9B48C78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45FC0A2B"/>
    <w:multiLevelType w:val="hybridMultilevel"/>
    <w:tmpl w:val="E83CC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64F00B9"/>
    <w:multiLevelType w:val="hybridMultilevel"/>
    <w:tmpl w:val="C22C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36246B"/>
    <w:multiLevelType w:val="hybridMultilevel"/>
    <w:tmpl w:val="8FC0506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6">
    <w:nsid w:val="47C763CA"/>
    <w:multiLevelType w:val="hybridMultilevel"/>
    <w:tmpl w:val="1ACEC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48202781"/>
    <w:multiLevelType w:val="hybridMultilevel"/>
    <w:tmpl w:val="EB302F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8">
    <w:nsid w:val="49D94CDC"/>
    <w:multiLevelType w:val="hybridMultilevel"/>
    <w:tmpl w:val="9880DC9E"/>
    <w:lvl w:ilvl="0" w:tplc="04090001">
      <w:start w:val="1"/>
      <w:numFmt w:val="bullet"/>
      <w:lvlText w:val=""/>
      <w:lvlJc w:val="left"/>
      <w:pPr>
        <w:ind w:left="4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4A3342F4"/>
    <w:multiLevelType w:val="hybridMultilevel"/>
    <w:tmpl w:val="94AE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AD75C39"/>
    <w:multiLevelType w:val="hybridMultilevel"/>
    <w:tmpl w:val="6AEAF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B611536"/>
    <w:multiLevelType w:val="hybridMultilevel"/>
    <w:tmpl w:val="C21AE5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2">
    <w:nsid w:val="4C342C75"/>
    <w:multiLevelType w:val="hybridMultilevel"/>
    <w:tmpl w:val="F24E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C8C6EEC"/>
    <w:multiLevelType w:val="hybridMultilevel"/>
    <w:tmpl w:val="FC02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D20101E"/>
    <w:multiLevelType w:val="hybridMultilevel"/>
    <w:tmpl w:val="B2785CEA"/>
    <w:lvl w:ilvl="0" w:tplc="04090001">
      <w:start w:val="1"/>
      <w:numFmt w:val="bullet"/>
      <w:lvlText w:val=""/>
      <w:lvlJc w:val="left"/>
      <w:pPr>
        <w:ind w:left="-1980" w:hanging="360"/>
      </w:pPr>
      <w:rPr>
        <w:rFonts w:ascii="Symbol" w:hAnsi="Symbol" w:hint="default"/>
      </w:rPr>
    </w:lvl>
    <w:lvl w:ilvl="1" w:tplc="04090003">
      <w:start w:val="1"/>
      <w:numFmt w:val="decimal"/>
      <w:lvlText w:val="%2."/>
      <w:lvlJc w:val="left"/>
      <w:pPr>
        <w:tabs>
          <w:tab w:val="num" w:pos="-1260"/>
        </w:tabs>
        <w:ind w:left="-1260" w:hanging="360"/>
      </w:pPr>
    </w:lvl>
    <w:lvl w:ilvl="2" w:tplc="04090005">
      <w:start w:val="1"/>
      <w:numFmt w:val="decimal"/>
      <w:lvlText w:val="%3."/>
      <w:lvlJc w:val="left"/>
      <w:pPr>
        <w:tabs>
          <w:tab w:val="num" w:pos="-540"/>
        </w:tabs>
        <w:ind w:left="-540" w:hanging="360"/>
      </w:pPr>
    </w:lvl>
    <w:lvl w:ilvl="3" w:tplc="04090001">
      <w:start w:val="1"/>
      <w:numFmt w:val="decimal"/>
      <w:lvlText w:val="%4."/>
      <w:lvlJc w:val="left"/>
      <w:pPr>
        <w:tabs>
          <w:tab w:val="num" w:pos="180"/>
        </w:tabs>
        <w:ind w:left="180" w:hanging="360"/>
      </w:pPr>
    </w:lvl>
    <w:lvl w:ilvl="4" w:tplc="04090003">
      <w:start w:val="1"/>
      <w:numFmt w:val="decimal"/>
      <w:lvlText w:val="%5."/>
      <w:lvlJc w:val="left"/>
      <w:pPr>
        <w:tabs>
          <w:tab w:val="num" w:pos="900"/>
        </w:tabs>
        <w:ind w:left="900" w:hanging="360"/>
      </w:pPr>
    </w:lvl>
    <w:lvl w:ilvl="5" w:tplc="04090005">
      <w:start w:val="1"/>
      <w:numFmt w:val="decimal"/>
      <w:lvlText w:val="%6."/>
      <w:lvlJc w:val="left"/>
      <w:pPr>
        <w:tabs>
          <w:tab w:val="num" w:pos="1620"/>
        </w:tabs>
        <w:ind w:left="1620" w:hanging="360"/>
      </w:pPr>
    </w:lvl>
    <w:lvl w:ilvl="6" w:tplc="04090001">
      <w:start w:val="1"/>
      <w:numFmt w:val="decimal"/>
      <w:lvlText w:val="%7."/>
      <w:lvlJc w:val="left"/>
      <w:pPr>
        <w:tabs>
          <w:tab w:val="num" w:pos="2340"/>
        </w:tabs>
        <w:ind w:left="2340" w:hanging="360"/>
      </w:pPr>
    </w:lvl>
    <w:lvl w:ilvl="7" w:tplc="04090003">
      <w:start w:val="1"/>
      <w:numFmt w:val="decimal"/>
      <w:lvlText w:val="%8."/>
      <w:lvlJc w:val="left"/>
      <w:pPr>
        <w:tabs>
          <w:tab w:val="num" w:pos="3060"/>
        </w:tabs>
        <w:ind w:left="3060" w:hanging="360"/>
      </w:pPr>
    </w:lvl>
    <w:lvl w:ilvl="8" w:tplc="04090005">
      <w:start w:val="1"/>
      <w:numFmt w:val="decimal"/>
      <w:lvlText w:val="%9."/>
      <w:lvlJc w:val="left"/>
      <w:pPr>
        <w:tabs>
          <w:tab w:val="num" w:pos="3780"/>
        </w:tabs>
        <w:ind w:left="3780" w:hanging="360"/>
      </w:pPr>
    </w:lvl>
  </w:abstractNum>
  <w:abstractNum w:abstractNumId="85">
    <w:nsid w:val="4EB70986"/>
    <w:multiLevelType w:val="hybridMultilevel"/>
    <w:tmpl w:val="3104D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EE32068"/>
    <w:multiLevelType w:val="hybridMultilevel"/>
    <w:tmpl w:val="78E092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861D17"/>
    <w:multiLevelType w:val="hybridMultilevel"/>
    <w:tmpl w:val="F0B84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FD44D14"/>
    <w:multiLevelType w:val="hybridMultilevel"/>
    <w:tmpl w:val="6114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0BB6273"/>
    <w:multiLevelType w:val="hybridMultilevel"/>
    <w:tmpl w:val="3572DEEC"/>
    <w:lvl w:ilvl="0" w:tplc="969A1C9E">
      <w:start w:val="1"/>
      <w:numFmt w:val="bullet"/>
      <w:lvlText w:val="•"/>
      <w:lvlJc w:val="left"/>
      <w:pPr>
        <w:tabs>
          <w:tab w:val="num" w:pos="720"/>
        </w:tabs>
        <w:ind w:left="720" w:hanging="360"/>
      </w:pPr>
      <w:rPr>
        <w:rFonts w:ascii="Arial" w:hAnsi="Arial" w:hint="default"/>
      </w:rPr>
    </w:lvl>
    <w:lvl w:ilvl="1" w:tplc="487294B2" w:tentative="1">
      <w:start w:val="1"/>
      <w:numFmt w:val="bullet"/>
      <w:lvlText w:val="•"/>
      <w:lvlJc w:val="left"/>
      <w:pPr>
        <w:tabs>
          <w:tab w:val="num" w:pos="1440"/>
        </w:tabs>
        <w:ind w:left="1440" w:hanging="360"/>
      </w:pPr>
      <w:rPr>
        <w:rFonts w:ascii="Arial" w:hAnsi="Arial" w:hint="default"/>
      </w:rPr>
    </w:lvl>
    <w:lvl w:ilvl="2" w:tplc="DD583BAE" w:tentative="1">
      <w:start w:val="1"/>
      <w:numFmt w:val="bullet"/>
      <w:lvlText w:val="•"/>
      <w:lvlJc w:val="left"/>
      <w:pPr>
        <w:tabs>
          <w:tab w:val="num" w:pos="2160"/>
        </w:tabs>
        <w:ind w:left="2160" w:hanging="360"/>
      </w:pPr>
      <w:rPr>
        <w:rFonts w:ascii="Arial" w:hAnsi="Arial" w:hint="default"/>
      </w:rPr>
    </w:lvl>
    <w:lvl w:ilvl="3" w:tplc="06AC6E9A" w:tentative="1">
      <w:start w:val="1"/>
      <w:numFmt w:val="bullet"/>
      <w:lvlText w:val="•"/>
      <w:lvlJc w:val="left"/>
      <w:pPr>
        <w:tabs>
          <w:tab w:val="num" w:pos="2880"/>
        </w:tabs>
        <w:ind w:left="2880" w:hanging="360"/>
      </w:pPr>
      <w:rPr>
        <w:rFonts w:ascii="Arial" w:hAnsi="Arial" w:hint="default"/>
      </w:rPr>
    </w:lvl>
    <w:lvl w:ilvl="4" w:tplc="A796C67C" w:tentative="1">
      <w:start w:val="1"/>
      <w:numFmt w:val="bullet"/>
      <w:lvlText w:val="•"/>
      <w:lvlJc w:val="left"/>
      <w:pPr>
        <w:tabs>
          <w:tab w:val="num" w:pos="3600"/>
        </w:tabs>
        <w:ind w:left="3600" w:hanging="360"/>
      </w:pPr>
      <w:rPr>
        <w:rFonts w:ascii="Arial" w:hAnsi="Arial" w:hint="default"/>
      </w:rPr>
    </w:lvl>
    <w:lvl w:ilvl="5" w:tplc="2020D002" w:tentative="1">
      <w:start w:val="1"/>
      <w:numFmt w:val="bullet"/>
      <w:lvlText w:val="•"/>
      <w:lvlJc w:val="left"/>
      <w:pPr>
        <w:tabs>
          <w:tab w:val="num" w:pos="4320"/>
        </w:tabs>
        <w:ind w:left="4320" w:hanging="360"/>
      </w:pPr>
      <w:rPr>
        <w:rFonts w:ascii="Arial" w:hAnsi="Arial" w:hint="default"/>
      </w:rPr>
    </w:lvl>
    <w:lvl w:ilvl="6" w:tplc="97588AC2" w:tentative="1">
      <w:start w:val="1"/>
      <w:numFmt w:val="bullet"/>
      <w:lvlText w:val="•"/>
      <w:lvlJc w:val="left"/>
      <w:pPr>
        <w:tabs>
          <w:tab w:val="num" w:pos="5040"/>
        </w:tabs>
        <w:ind w:left="5040" w:hanging="360"/>
      </w:pPr>
      <w:rPr>
        <w:rFonts w:ascii="Arial" w:hAnsi="Arial" w:hint="default"/>
      </w:rPr>
    </w:lvl>
    <w:lvl w:ilvl="7" w:tplc="AD844202" w:tentative="1">
      <w:start w:val="1"/>
      <w:numFmt w:val="bullet"/>
      <w:lvlText w:val="•"/>
      <w:lvlJc w:val="left"/>
      <w:pPr>
        <w:tabs>
          <w:tab w:val="num" w:pos="5760"/>
        </w:tabs>
        <w:ind w:left="5760" w:hanging="360"/>
      </w:pPr>
      <w:rPr>
        <w:rFonts w:ascii="Arial" w:hAnsi="Arial" w:hint="default"/>
      </w:rPr>
    </w:lvl>
    <w:lvl w:ilvl="8" w:tplc="C0421AE8" w:tentative="1">
      <w:start w:val="1"/>
      <w:numFmt w:val="bullet"/>
      <w:lvlText w:val="•"/>
      <w:lvlJc w:val="left"/>
      <w:pPr>
        <w:tabs>
          <w:tab w:val="num" w:pos="6480"/>
        </w:tabs>
        <w:ind w:left="6480" w:hanging="360"/>
      </w:pPr>
      <w:rPr>
        <w:rFonts w:ascii="Arial" w:hAnsi="Arial" w:hint="default"/>
      </w:rPr>
    </w:lvl>
  </w:abstractNum>
  <w:abstractNum w:abstractNumId="90">
    <w:nsid w:val="5238706F"/>
    <w:multiLevelType w:val="hybridMultilevel"/>
    <w:tmpl w:val="52808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2E42EBA"/>
    <w:multiLevelType w:val="hybridMultilevel"/>
    <w:tmpl w:val="B1C2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3E53219"/>
    <w:multiLevelType w:val="hybridMultilevel"/>
    <w:tmpl w:val="7C8C8D4C"/>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nsid w:val="543F371B"/>
    <w:multiLevelType w:val="hybridMultilevel"/>
    <w:tmpl w:val="0940374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4">
    <w:nsid w:val="54C844B6"/>
    <w:multiLevelType w:val="hybridMultilevel"/>
    <w:tmpl w:val="8F06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54D2C07"/>
    <w:multiLevelType w:val="hybridMultilevel"/>
    <w:tmpl w:val="A184ADE8"/>
    <w:lvl w:ilvl="0" w:tplc="08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6">
    <w:nsid w:val="58782B89"/>
    <w:multiLevelType w:val="hybridMultilevel"/>
    <w:tmpl w:val="B164B8C0"/>
    <w:lvl w:ilvl="0" w:tplc="20000001">
      <w:start w:val="1"/>
      <w:numFmt w:val="bullet"/>
      <w:lvlText w:val=""/>
      <w:lvlJc w:val="left"/>
      <w:pPr>
        <w:ind w:left="450" w:hanging="360"/>
      </w:pPr>
      <w:rPr>
        <w:rFonts w:ascii="Symbol" w:hAnsi="Symbol" w:hint="default"/>
      </w:rPr>
    </w:lvl>
    <w:lvl w:ilvl="1" w:tplc="20000003" w:tentative="1">
      <w:start w:val="1"/>
      <w:numFmt w:val="bullet"/>
      <w:lvlText w:val="o"/>
      <w:lvlJc w:val="left"/>
      <w:pPr>
        <w:ind w:left="1170" w:hanging="360"/>
      </w:pPr>
      <w:rPr>
        <w:rFonts w:ascii="Courier New" w:hAnsi="Courier New" w:cs="Courier New" w:hint="default"/>
      </w:rPr>
    </w:lvl>
    <w:lvl w:ilvl="2" w:tplc="20000005" w:tentative="1">
      <w:start w:val="1"/>
      <w:numFmt w:val="bullet"/>
      <w:lvlText w:val=""/>
      <w:lvlJc w:val="left"/>
      <w:pPr>
        <w:ind w:left="1890" w:hanging="360"/>
      </w:pPr>
      <w:rPr>
        <w:rFonts w:ascii="Wingdings" w:hAnsi="Wingdings" w:hint="default"/>
      </w:rPr>
    </w:lvl>
    <w:lvl w:ilvl="3" w:tplc="20000001" w:tentative="1">
      <w:start w:val="1"/>
      <w:numFmt w:val="bullet"/>
      <w:lvlText w:val=""/>
      <w:lvlJc w:val="left"/>
      <w:pPr>
        <w:ind w:left="2610" w:hanging="360"/>
      </w:pPr>
      <w:rPr>
        <w:rFonts w:ascii="Symbol" w:hAnsi="Symbol" w:hint="default"/>
      </w:rPr>
    </w:lvl>
    <w:lvl w:ilvl="4" w:tplc="20000003" w:tentative="1">
      <w:start w:val="1"/>
      <w:numFmt w:val="bullet"/>
      <w:lvlText w:val="o"/>
      <w:lvlJc w:val="left"/>
      <w:pPr>
        <w:ind w:left="3330" w:hanging="360"/>
      </w:pPr>
      <w:rPr>
        <w:rFonts w:ascii="Courier New" w:hAnsi="Courier New" w:cs="Courier New" w:hint="default"/>
      </w:rPr>
    </w:lvl>
    <w:lvl w:ilvl="5" w:tplc="20000005" w:tentative="1">
      <w:start w:val="1"/>
      <w:numFmt w:val="bullet"/>
      <w:lvlText w:val=""/>
      <w:lvlJc w:val="left"/>
      <w:pPr>
        <w:ind w:left="4050" w:hanging="360"/>
      </w:pPr>
      <w:rPr>
        <w:rFonts w:ascii="Wingdings" w:hAnsi="Wingdings" w:hint="default"/>
      </w:rPr>
    </w:lvl>
    <w:lvl w:ilvl="6" w:tplc="20000001" w:tentative="1">
      <w:start w:val="1"/>
      <w:numFmt w:val="bullet"/>
      <w:lvlText w:val=""/>
      <w:lvlJc w:val="left"/>
      <w:pPr>
        <w:ind w:left="4770" w:hanging="360"/>
      </w:pPr>
      <w:rPr>
        <w:rFonts w:ascii="Symbol" w:hAnsi="Symbol" w:hint="default"/>
      </w:rPr>
    </w:lvl>
    <w:lvl w:ilvl="7" w:tplc="20000003" w:tentative="1">
      <w:start w:val="1"/>
      <w:numFmt w:val="bullet"/>
      <w:lvlText w:val="o"/>
      <w:lvlJc w:val="left"/>
      <w:pPr>
        <w:ind w:left="5490" w:hanging="360"/>
      </w:pPr>
      <w:rPr>
        <w:rFonts w:ascii="Courier New" w:hAnsi="Courier New" w:cs="Courier New" w:hint="default"/>
      </w:rPr>
    </w:lvl>
    <w:lvl w:ilvl="8" w:tplc="20000005" w:tentative="1">
      <w:start w:val="1"/>
      <w:numFmt w:val="bullet"/>
      <w:lvlText w:val=""/>
      <w:lvlJc w:val="left"/>
      <w:pPr>
        <w:ind w:left="6210" w:hanging="360"/>
      </w:pPr>
      <w:rPr>
        <w:rFonts w:ascii="Wingdings" w:hAnsi="Wingdings" w:hint="default"/>
      </w:rPr>
    </w:lvl>
  </w:abstractNum>
  <w:abstractNum w:abstractNumId="97">
    <w:nsid w:val="58C36E77"/>
    <w:multiLevelType w:val="hybridMultilevel"/>
    <w:tmpl w:val="112AD766"/>
    <w:lvl w:ilvl="0" w:tplc="08090017">
      <w:start w:val="1"/>
      <w:numFmt w:val="lowerLetter"/>
      <w:lvlText w:val="%1)"/>
      <w:lvlJc w:val="left"/>
      <w:pPr>
        <w:ind w:left="972" w:hanging="360"/>
      </w:p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98">
    <w:nsid w:val="58F91E02"/>
    <w:multiLevelType w:val="hybridMultilevel"/>
    <w:tmpl w:val="B73CF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5A386153"/>
    <w:multiLevelType w:val="hybridMultilevel"/>
    <w:tmpl w:val="0B2035F2"/>
    <w:lvl w:ilvl="0" w:tplc="E8E8C6BE">
      <w:start w:val="1"/>
      <w:numFmt w:val="lowerLetter"/>
      <w:lvlText w:val="%1)"/>
      <w:lvlJc w:val="left"/>
      <w:pPr>
        <w:tabs>
          <w:tab w:val="num" w:pos="630"/>
        </w:tabs>
        <w:ind w:left="630" w:hanging="360"/>
      </w:pPr>
      <w:rPr>
        <w:rFonts w:ascii="Times New Roman" w:eastAsia="Times New Roman" w:hAnsi="Times New Roman" w:cs="Times New Roman"/>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00">
    <w:nsid w:val="5A7F0B37"/>
    <w:multiLevelType w:val="hybridMultilevel"/>
    <w:tmpl w:val="F37E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B2C02D6"/>
    <w:multiLevelType w:val="hybridMultilevel"/>
    <w:tmpl w:val="170CA4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B5A62E7"/>
    <w:multiLevelType w:val="hybridMultilevel"/>
    <w:tmpl w:val="10C4A8F2"/>
    <w:lvl w:ilvl="0" w:tplc="041C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103">
    <w:nsid w:val="5C160ACE"/>
    <w:multiLevelType w:val="hybridMultilevel"/>
    <w:tmpl w:val="9BD6F28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C865738"/>
    <w:multiLevelType w:val="hybridMultilevel"/>
    <w:tmpl w:val="8D14DD2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5">
    <w:nsid w:val="5D554249"/>
    <w:multiLevelType w:val="hybridMultilevel"/>
    <w:tmpl w:val="C5967E4E"/>
    <w:lvl w:ilvl="0" w:tplc="20000001">
      <w:start w:val="1"/>
      <w:numFmt w:val="bullet"/>
      <w:lvlText w:val=""/>
      <w:lvlJc w:val="left"/>
      <w:pPr>
        <w:ind w:left="450" w:hanging="360"/>
      </w:pPr>
      <w:rPr>
        <w:rFonts w:ascii="Symbol" w:hAnsi="Symbol" w:hint="default"/>
      </w:rPr>
    </w:lvl>
    <w:lvl w:ilvl="1" w:tplc="20000003" w:tentative="1">
      <w:start w:val="1"/>
      <w:numFmt w:val="bullet"/>
      <w:lvlText w:val="o"/>
      <w:lvlJc w:val="left"/>
      <w:pPr>
        <w:ind w:left="1170" w:hanging="360"/>
      </w:pPr>
      <w:rPr>
        <w:rFonts w:ascii="Courier New" w:hAnsi="Courier New" w:cs="Courier New" w:hint="default"/>
      </w:rPr>
    </w:lvl>
    <w:lvl w:ilvl="2" w:tplc="20000005" w:tentative="1">
      <w:start w:val="1"/>
      <w:numFmt w:val="bullet"/>
      <w:lvlText w:val=""/>
      <w:lvlJc w:val="left"/>
      <w:pPr>
        <w:ind w:left="1890" w:hanging="360"/>
      </w:pPr>
      <w:rPr>
        <w:rFonts w:ascii="Wingdings" w:hAnsi="Wingdings" w:hint="default"/>
      </w:rPr>
    </w:lvl>
    <w:lvl w:ilvl="3" w:tplc="20000001" w:tentative="1">
      <w:start w:val="1"/>
      <w:numFmt w:val="bullet"/>
      <w:lvlText w:val=""/>
      <w:lvlJc w:val="left"/>
      <w:pPr>
        <w:ind w:left="2610" w:hanging="360"/>
      </w:pPr>
      <w:rPr>
        <w:rFonts w:ascii="Symbol" w:hAnsi="Symbol" w:hint="default"/>
      </w:rPr>
    </w:lvl>
    <w:lvl w:ilvl="4" w:tplc="20000003" w:tentative="1">
      <w:start w:val="1"/>
      <w:numFmt w:val="bullet"/>
      <w:lvlText w:val="o"/>
      <w:lvlJc w:val="left"/>
      <w:pPr>
        <w:ind w:left="3330" w:hanging="360"/>
      </w:pPr>
      <w:rPr>
        <w:rFonts w:ascii="Courier New" w:hAnsi="Courier New" w:cs="Courier New" w:hint="default"/>
      </w:rPr>
    </w:lvl>
    <w:lvl w:ilvl="5" w:tplc="20000005" w:tentative="1">
      <w:start w:val="1"/>
      <w:numFmt w:val="bullet"/>
      <w:lvlText w:val=""/>
      <w:lvlJc w:val="left"/>
      <w:pPr>
        <w:ind w:left="4050" w:hanging="360"/>
      </w:pPr>
      <w:rPr>
        <w:rFonts w:ascii="Wingdings" w:hAnsi="Wingdings" w:hint="default"/>
      </w:rPr>
    </w:lvl>
    <w:lvl w:ilvl="6" w:tplc="20000001" w:tentative="1">
      <w:start w:val="1"/>
      <w:numFmt w:val="bullet"/>
      <w:lvlText w:val=""/>
      <w:lvlJc w:val="left"/>
      <w:pPr>
        <w:ind w:left="4770" w:hanging="360"/>
      </w:pPr>
      <w:rPr>
        <w:rFonts w:ascii="Symbol" w:hAnsi="Symbol" w:hint="default"/>
      </w:rPr>
    </w:lvl>
    <w:lvl w:ilvl="7" w:tplc="20000003" w:tentative="1">
      <w:start w:val="1"/>
      <w:numFmt w:val="bullet"/>
      <w:lvlText w:val="o"/>
      <w:lvlJc w:val="left"/>
      <w:pPr>
        <w:ind w:left="5490" w:hanging="360"/>
      </w:pPr>
      <w:rPr>
        <w:rFonts w:ascii="Courier New" w:hAnsi="Courier New" w:cs="Courier New" w:hint="default"/>
      </w:rPr>
    </w:lvl>
    <w:lvl w:ilvl="8" w:tplc="20000005" w:tentative="1">
      <w:start w:val="1"/>
      <w:numFmt w:val="bullet"/>
      <w:lvlText w:val=""/>
      <w:lvlJc w:val="left"/>
      <w:pPr>
        <w:ind w:left="6210" w:hanging="360"/>
      </w:pPr>
      <w:rPr>
        <w:rFonts w:ascii="Wingdings" w:hAnsi="Wingdings" w:hint="default"/>
      </w:rPr>
    </w:lvl>
  </w:abstractNum>
  <w:abstractNum w:abstractNumId="106">
    <w:nsid w:val="5DC178C7"/>
    <w:multiLevelType w:val="hybridMultilevel"/>
    <w:tmpl w:val="A4166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5E2028EA"/>
    <w:multiLevelType w:val="hybridMultilevel"/>
    <w:tmpl w:val="C442B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5EEA1166"/>
    <w:multiLevelType w:val="hybridMultilevel"/>
    <w:tmpl w:val="776E2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F922CBB"/>
    <w:multiLevelType w:val="hybridMultilevel"/>
    <w:tmpl w:val="252C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131662B"/>
    <w:multiLevelType w:val="hybridMultilevel"/>
    <w:tmpl w:val="3D44A53A"/>
    <w:lvl w:ilvl="0" w:tplc="04090005">
      <w:start w:val="1"/>
      <w:numFmt w:val="bullet"/>
      <w:lvlText w:val=""/>
      <w:lvlJc w:val="left"/>
      <w:pPr>
        <w:ind w:left="81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nsid w:val="6183330A"/>
    <w:multiLevelType w:val="hybridMultilevel"/>
    <w:tmpl w:val="9BF47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63AC0907"/>
    <w:multiLevelType w:val="hybridMultilevel"/>
    <w:tmpl w:val="532C211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568038D"/>
    <w:multiLevelType w:val="hybridMultilevel"/>
    <w:tmpl w:val="AB66F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57573E5"/>
    <w:multiLevelType w:val="hybridMultilevel"/>
    <w:tmpl w:val="CCEC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7446391"/>
    <w:multiLevelType w:val="hybridMultilevel"/>
    <w:tmpl w:val="AC863C44"/>
    <w:lvl w:ilvl="0" w:tplc="8EBEBA2C">
      <w:start w:val="2"/>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8A129FF"/>
    <w:multiLevelType w:val="hybridMultilevel"/>
    <w:tmpl w:val="AC68B2F8"/>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nsid w:val="68B36633"/>
    <w:multiLevelType w:val="hybridMultilevel"/>
    <w:tmpl w:val="63CE54C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8">
    <w:nsid w:val="692A4D8F"/>
    <w:multiLevelType w:val="hybridMultilevel"/>
    <w:tmpl w:val="615EB02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nsid w:val="6A7F4F85"/>
    <w:multiLevelType w:val="hybridMultilevel"/>
    <w:tmpl w:val="C780F1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B9216C3"/>
    <w:multiLevelType w:val="hybridMultilevel"/>
    <w:tmpl w:val="B3F65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BDC20E7"/>
    <w:multiLevelType w:val="hybridMultilevel"/>
    <w:tmpl w:val="ECCE622C"/>
    <w:lvl w:ilvl="0" w:tplc="04090001">
      <w:start w:val="1"/>
      <w:numFmt w:val="bullet"/>
      <w:lvlText w:val=""/>
      <w:lvlJc w:val="left"/>
      <w:pPr>
        <w:ind w:left="450" w:hanging="360"/>
      </w:pPr>
      <w:rPr>
        <w:rFonts w:ascii="Symbol" w:hAnsi="Symbol" w:hint="default"/>
      </w:rPr>
    </w:lvl>
    <w:lvl w:ilvl="1" w:tplc="20000003" w:tentative="1">
      <w:start w:val="1"/>
      <w:numFmt w:val="bullet"/>
      <w:lvlText w:val="o"/>
      <w:lvlJc w:val="left"/>
      <w:pPr>
        <w:ind w:left="1170" w:hanging="360"/>
      </w:pPr>
      <w:rPr>
        <w:rFonts w:ascii="Courier New" w:hAnsi="Courier New" w:cs="Courier New" w:hint="default"/>
      </w:rPr>
    </w:lvl>
    <w:lvl w:ilvl="2" w:tplc="20000005" w:tentative="1">
      <w:start w:val="1"/>
      <w:numFmt w:val="bullet"/>
      <w:lvlText w:val=""/>
      <w:lvlJc w:val="left"/>
      <w:pPr>
        <w:ind w:left="1890" w:hanging="360"/>
      </w:pPr>
      <w:rPr>
        <w:rFonts w:ascii="Wingdings" w:hAnsi="Wingdings" w:hint="default"/>
      </w:rPr>
    </w:lvl>
    <w:lvl w:ilvl="3" w:tplc="20000001" w:tentative="1">
      <w:start w:val="1"/>
      <w:numFmt w:val="bullet"/>
      <w:lvlText w:val=""/>
      <w:lvlJc w:val="left"/>
      <w:pPr>
        <w:ind w:left="2610" w:hanging="360"/>
      </w:pPr>
      <w:rPr>
        <w:rFonts w:ascii="Symbol" w:hAnsi="Symbol" w:hint="default"/>
      </w:rPr>
    </w:lvl>
    <w:lvl w:ilvl="4" w:tplc="20000003" w:tentative="1">
      <w:start w:val="1"/>
      <w:numFmt w:val="bullet"/>
      <w:lvlText w:val="o"/>
      <w:lvlJc w:val="left"/>
      <w:pPr>
        <w:ind w:left="3330" w:hanging="360"/>
      </w:pPr>
      <w:rPr>
        <w:rFonts w:ascii="Courier New" w:hAnsi="Courier New" w:cs="Courier New" w:hint="default"/>
      </w:rPr>
    </w:lvl>
    <w:lvl w:ilvl="5" w:tplc="20000005" w:tentative="1">
      <w:start w:val="1"/>
      <w:numFmt w:val="bullet"/>
      <w:lvlText w:val=""/>
      <w:lvlJc w:val="left"/>
      <w:pPr>
        <w:ind w:left="4050" w:hanging="360"/>
      </w:pPr>
      <w:rPr>
        <w:rFonts w:ascii="Wingdings" w:hAnsi="Wingdings" w:hint="default"/>
      </w:rPr>
    </w:lvl>
    <w:lvl w:ilvl="6" w:tplc="20000001" w:tentative="1">
      <w:start w:val="1"/>
      <w:numFmt w:val="bullet"/>
      <w:lvlText w:val=""/>
      <w:lvlJc w:val="left"/>
      <w:pPr>
        <w:ind w:left="4770" w:hanging="360"/>
      </w:pPr>
      <w:rPr>
        <w:rFonts w:ascii="Symbol" w:hAnsi="Symbol" w:hint="default"/>
      </w:rPr>
    </w:lvl>
    <w:lvl w:ilvl="7" w:tplc="20000003" w:tentative="1">
      <w:start w:val="1"/>
      <w:numFmt w:val="bullet"/>
      <w:lvlText w:val="o"/>
      <w:lvlJc w:val="left"/>
      <w:pPr>
        <w:ind w:left="5490" w:hanging="360"/>
      </w:pPr>
      <w:rPr>
        <w:rFonts w:ascii="Courier New" w:hAnsi="Courier New" w:cs="Courier New" w:hint="default"/>
      </w:rPr>
    </w:lvl>
    <w:lvl w:ilvl="8" w:tplc="20000005" w:tentative="1">
      <w:start w:val="1"/>
      <w:numFmt w:val="bullet"/>
      <w:lvlText w:val=""/>
      <w:lvlJc w:val="left"/>
      <w:pPr>
        <w:ind w:left="6210" w:hanging="360"/>
      </w:pPr>
      <w:rPr>
        <w:rFonts w:ascii="Wingdings" w:hAnsi="Wingdings" w:hint="default"/>
      </w:rPr>
    </w:lvl>
  </w:abstractNum>
  <w:abstractNum w:abstractNumId="122">
    <w:nsid w:val="6DEC36D7"/>
    <w:multiLevelType w:val="hybridMultilevel"/>
    <w:tmpl w:val="335A5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nsid w:val="6E421F87"/>
    <w:multiLevelType w:val="hybridMultilevel"/>
    <w:tmpl w:val="FC50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EDD6A93"/>
    <w:multiLevelType w:val="hybridMultilevel"/>
    <w:tmpl w:val="4252CA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5">
    <w:nsid w:val="6F5C76AF"/>
    <w:multiLevelType w:val="multilevel"/>
    <w:tmpl w:val="0409001D"/>
    <w:styleLink w:val="Style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nsid w:val="6F862E83"/>
    <w:multiLevelType w:val="hybridMultilevel"/>
    <w:tmpl w:val="BE08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038698B"/>
    <w:multiLevelType w:val="hybridMultilevel"/>
    <w:tmpl w:val="3B3488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8">
    <w:nsid w:val="71103C28"/>
    <w:multiLevelType w:val="hybridMultilevel"/>
    <w:tmpl w:val="F2B8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2864ECF"/>
    <w:multiLevelType w:val="hybridMultilevel"/>
    <w:tmpl w:val="57826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749A1C20"/>
    <w:multiLevelType w:val="hybridMultilevel"/>
    <w:tmpl w:val="591E70D2"/>
    <w:lvl w:ilvl="0" w:tplc="04090001">
      <w:start w:val="1"/>
      <w:numFmt w:val="bullet"/>
      <w:lvlText w:val=""/>
      <w:lvlJc w:val="left"/>
      <w:pPr>
        <w:ind w:left="540" w:hanging="360"/>
      </w:pPr>
      <w:rPr>
        <w:rFonts w:ascii="Symbol" w:hAnsi="Symbol" w:hint="default"/>
      </w:rPr>
    </w:lvl>
    <w:lvl w:ilvl="1" w:tplc="20000003" w:tentative="1">
      <w:start w:val="1"/>
      <w:numFmt w:val="bullet"/>
      <w:lvlText w:val="o"/>
      <w:lvlJc w:val="left"/>
      <w:pPr>
        <w:ind w:left="1185" w:hanging="360"/>
      </w:pPr>
      <w:rPr>
        <w:rFonts w:ascii="Courier New" w:hAnsi="Courier New" w:cs="Courier New" w:hint="default"/>
      </w:rPr>
    </w:lvl>
    <w:lvl w:ilvl="2" w:tplc="20000005" w:tentative="1">
      <w:start w:val="1"/>
      <w:numFmt w:val="bullet"/>
      <w:lvlText w:val=""/>
      <w:lvlJc w:val="left"/>
      <w:pPr>
        <w:ind w:left="1905" w:hanging="360"/>
      </w:pPr>
      <w:rPr>
        <w:rFonts w:ascii="Wingdings" w:hAnsi="Wingdings" w:hint="default"/>
      </w:rPr>
    </w:lvl>
    <w:lvl w:ilvl="3" w:tplc="20000001" w:tentative="1">
      <w:start w:val="1"/>
      <w:numFmt w:val="bullet"/>
      <w:lvlText w:val=""/>
      <w:lvlJc w:val="left"/>
      <w:pPr>
        <w:ind w:left="2625" w:hanging="360"/>
      </w:pPr>
      <w:rPr>
        <w:rFonts w:ascii="Symbol" w:hAnsi="Symbol" w:hint="default"/>
      </w:rPr>
    </w:lvl>
    <w:lvl w:ilvl="4" w:tplc="20000003" w:tentative="1">
      <w:start w:val="1"/>
      <w:numFmt w:val="bullet"/>
      <w:lvlText w:val="o"/>
      <w:lvlJc w:val="left"/>
      <w:pPr>
        <w:ind w:left="3345" w:hanging="360"/>
      </w:pPr>
      <w:rPr>
        <w:rFonts w:ascii="Courier New" w:hAnsi="Courier New" w:cs="Courier New" w:hint="default"/>
      </w:rPr>
    </w:lvl>
    <w:lvl w:ilvl="5" w:tplc="20000005" w:tentative="1">
      <w:start w:val="1"/>
      <w:numFmt w:val="bullet"/>
      <w:lvlText w:val=""/>
      <w:lvlJc w:val="left"/>
      <w:pPr>
        <w:ind w:left="4065" w:hanging="360"/>
      </w:pPr>
      <w:rPr>
        <w:rFonts w:ascii="Wingdings" w:hAnsi="Wingdings" w:hint="default"/>
      </w:rPr>
    </w:lvl>
    <w:lvl w:ilvl="6" w:tplc="20000001" w:tentative="1">
      <w:start w:val="1"/>
      <w:numFmt w:val="bullet"/>
      <w:lvlText w:val=""/>
      <w:lvlJc w:val="left"/>
      <w:pPr>
        <w:ind w:left="4785" w:hanging="360"/>
      </w:pPr>
      <w:rPr>
        <w:rFonts w:ascii="Symbol" w:hAnsi="Symbol" w:hint="default"/>
      </w:rPr>
    </w:lvl>
    <w:lvl w:ilvl="7" w:tplc="20000003" w:tentative="1">
      <w:start w:val="1"/>
      <w:numFmt w:val="bullet"/>
      <w:lvlText w:val="o"/>
      <w:lvlJc w:val="left"/>
      <w:pPr>
        <w:ind w:left="5505" w:hanging="360"/>
      </w:pPr>
      <w:rPr>
        <w:rFonts w:ascii="Courier New" w:hAnsi="Courier New" w:cs="Courier New" w:hint="default"/>
      </w:rPr>
    </w:lvl>
    <w:lvl w:ilvl="8" w:tplc="20000005" w:tentative="1">
      <w:start w:val="1"/>
      <w:numFmt w:val="bullet"/>
      <w:lvlText w:val=""/>
      <w:lvlJc w:val="left"/>
      <w:pPr>
        <w:ind w:left="6225" w:hanging="360"/>
      </w:pPr>
      <w:rPr>
        <w:rFonts w:ascii="Wingdings" w:hAnsi="Wingdings" w:hint="default"/>
      </w:rPr>
    </w:lvl>
  </w:abstractNum>
  <w:abstractNum w:abstractNumId="131">
    <w:nsid w:val="757E3CF4"/>
    <w:multiLevelType w:val="hybridMultilevel"/>
    <w:tmpl w:val="3E360F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57F5BF4"/>
    <w:multiLevelType w:val="hybridMultilevel"/>
    <w:tmpl w:val="DA72F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5F039FA"/>
    <w:multiLevelType w:val="hybridMultilevel"/>
    <w:tmpl w:val="EA8C8776"/>
    <w:lvl w:ilvl="0" w:tplc="5E6A697A">
      <w:start w:val="1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786A409F"/>
    <w:multiLevelType w:val="hybridMultilevel"/>
    <w:tmpl w:val="A16C49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5">
    <w:nsid w:val="792C5A04"/>
    <w:multiLevelType w:val="hybridMultilevel"/>
    <w:tmpl w:val="3866FA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6">
    <w:nsid w:val="7A130BD6"/>
    <w:multiLevelType w:val="hybridMultilevel"/>
    <w:tmpl w:val="692C42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A5E4069"/>
    <w:multiLevelType w:val="hybridMultilevel"/>
    <w:tmpl w:val="BC34B9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8">
    <w:nsid w:val="7A975116"/>
    <w:multiLevelType w:val="hybridMultilevel"/>
    <w:tmpl w:val="E3CE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5"/>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num>
  <w:num w:numId="5">
    <w:abstractNumId w:val="110"/>
  </w:num>
  <w:num w:numId="6">
    <w:abstractNumId w:val="27"/>
  </w:num>
  <w:num w:numId="7">
    <w:abstractNumId w:val="84"/>
  </w:num>
  <w:num w:numId="8">
    <w:abstractNumId w:val="4"/>
  </w:num>
  <w:num w:numId="9">
    <w:abstractNumId w:val="113"/>
  </w:num>
  <w:num w:numId="10">
    <w:abstractNumId w:val="129"/>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3"/>
  </w:num>
  <w:num w:numId="13">
    <w:abstractNumId w:val="83"/>
  </w:num>
  <w:num w:numId="14">
    <w:abstractNumId w:val="108"/>
  </w:num>
  <w:num w:numId="15">
    <w:abstractNumId w:val="62"/>
  </w:num>
  <w:num w:numId="16">
    <w:abstractNumId w:val="12"/>
  </w:num>
  <w:num w:numId="17">
    <w:abstractNumId w:val="109"/>
  </w:num>
  <w:num w:numId="18">
    <w:abstractNumId w:val="88"/>
  </w:num>
  <w:num w:numId="19">
    <w:abstractNumId w:val="14"/>
  </w:num>
  <w:num w:numId="20">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num>
  <w:num w:numId="2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num>
  <w:num w:numId="2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num>
  <w:num w:numId="26">
    <w:abstractNumId w:val="107"/>
  </w:num>
  <w:num w:numId="27">
    <w:abstractNumId w:val="42"/>
  </w:num>
  <w:num w:numId="28">
    <w:abstractNumId w:val="25"/>
  </w:num>
  <w:num w:numId="29">
    <w:abstractNumId w:val="15"/>
  </w:num>
  <w:num w:numId="30">
    <w:abstractNumId w:val="61"/>
  </w:num>
  <w:num w:numId="31">
    <w:abstractNumId w:val="2"/>
  </w:num>
  <w:num w:numId="32">
    <w:abstractNumId w:val="133"/>
  </w:num>
  <w:num w:numId="33">
    <w:abstractNumId w:val="43"/>
  </w:num>
  <w:num w:numId="34">
    <w:abstractNumId w:val="115"/>
  </w:num>
  <w:num w:numId="35">
    <w:abstractNumId w:val="47"/>
  </w:num>
  <w:num w:numId="36">
    <w:abstractNumId w:val="46"/>
  </w:num>
  <w:num w:numId="37">
    <w:abstractNumId w:val="94"/>
  </w:num>
  <w:num w:numId="38">
    <w:abstractNumId w:val="106"/>
  </w:num>
  <w:num w:numId="39">
    <w:abstractNumId w:val="0"/>
  </w:num>
  <w:num w:numId="40">
    <w:abstractNumId w:val="73"/>
  </w:num>
  <w:num w:numId="41">
    <w:abstractNumId w:val="60"/>
  </w:num>
  <w:num w:numId="42">
    <w:abstractNumId w:val="3"/>
  </w:num>
  <w:num w:numId="43">
    <w:abstractNumId w:val="8"/>
  </w:num>
  <w:num w:numId="44">
    <w:abstractNumId w:val="95"/>
  </w:num>
  <w:num w:numId="45">
    <w:abstractNumId w:val="28"/>
  </w:num>
  <w:num w:numId="46">
    <w:abstractNumId w:val="120"/>
  </w:num>
  <w:num w:numId="47">
    <w:abstractNumId w:val="85"/>
  </w:num>
  <w:num w:numId="48">
    <w:abstractNumId w:val="102"/>
  </w:num>
  <w:num w:numId="49">
    <w:abstractNumId w:val="24"/>
  </w:num>
  <w:num w:numId="50">
    <w:abstractNumId w:val="138"/>
  </w:num>
  <w:num w:numId="51">
    <w:abstractNumId w:val="58"/>
  </w:num>
  <w:num w:numId="52">
    <w:abstractNumId w:val="1"/>
  </w:num>
  <w:num w:numId="53">
    <w:abstractNumId w:val="97"/>
  </w:num>
  <w:num w:numId="54">
    <w:abstractNumId w:val="45"/>
  </w:num>
  <w:num w:numId="55">
    <w:abstractNumId w:val="41"/>
  </w:num>
  <w:num w:numId="56">
    <w:abstractNumId w:val="19"/>
  </w:num>
  <w:num w:numId="57">
    <w:abstractNumId w:val="10"/>
  </w:num>
  <w:num w:numId="58">
    <w:abstractNumId w:val="40"/>
  </w:num>
  <w:num w:numId="59">
    <w:abstractNumId w:val="50"/>
  </w:num>
  <w:num w:numId="60">
    <w:abstractNumId w:val="114"/>
  </w:num>
  <w:num w:numId="6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num>
  <w:num w:numId="6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21"/>
  </w:num>
  <w:num w:numId="66">
    <w:abstractNumId w:val="103"/>
  </w:num>
  <w:num w:numId="67">
    <w:abstractNumId w:val="63"/>
  </w:num>
  <w:num w:numId="68">
    <w:abstractNumId w:val="65"/>
  </w:num>
  <w:num w:numId="69">
    <w:abstractNumId w:val="100"/>
  </w:num>
  <w:num w:numId="70">
    <w:abstractNumId w:val="36"/>
  </w:num>
  <w:num w:numId="71">
    <w:abstractNumId w:val="80"/>
  </w:num>
  <w:num w:numId="72">
    <w:abstractNumId w:val="91"/>
  </w:num>
  <w:num w:numId="73">
    <w:abstractNumId w:val="26"/>
  </w:num>
  <w:num w:numId="74">
    <w:abstractNumId w:val="39"/>
  </w:num>
  <w:num w:numId="75">
    <w:abstractNumId w:val="38"/>
  </w:num>
  <w:num w:numId="76">
    <w:abstractNumId w:val="128"/>
  </w:num>
  <w:num w:numId="77">
    <w:abstractNumId w:val="136"/>
  </w:num>
  <w:num w:numId="78">
    <w:abstractNumId w:val="131"/>
  </w:num>
  <w:num w:numId="79">
    <w:abstractNumId w:val="72"/>
  </w:num>
  <w:num w:numId="80">
    <w:abstractNumId w:val="6"/>
  </w:num>
  <w:num w:numId="81">
    <w:abstractNumId w:val="68"/>
  </w:num>
  <w:num w:numId="82">
    <w:abstractNumId w:val="70"/>
  </w:num>
  <w:num w:numId="83">
    <w:abstractNumId w:val="59"/>
  </w:num>
  <w:num w:numId="84">
    <w:abstractNumId w:val="86"/>
  </w:num>
  <w:num w:numId="85">
    <w:abstractNumId w:val="119"/>
  </w:num>
  <w:num w:numId="86">
    <w:abstractNumId w:val="35"/>
  </w:num>
  <w:num w:numId="87">
    <w:abstractNumId w:val="57"/>
  </w:num>
  <w:num w:numId="88">
    <w:abstractNumId w:val="101"/>
  </w:num>
  <w:num w:numId="89">
    <w:abstractNumId w:val="90"/>
  </w:num>
  <w:num w:numId="9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3"/>
  </w:num>
  <w:num w:numId="97">
    <w:abstractNumId w:val="104"/>
  </w:num>
  <w:num w:numId="98">
    <w:abstractNumId w:val="7"/>
  </w:num>
  <w:num w:numId="99">
    <w:abstractNumId w:val="98"/>
  </w:num>
  <w:num w:numId="100">
    <w:abstractNumId w:val="16"/>
  </w:num>
  <w:num w:numId="101">
    <w:abstractNumId w:val="96"/>
  </w:num>
  <w:num w:numId="102">
    <w:abstractNumId w:val="18"/>
  </w:num>
  <w:num w:numId="103">
    <w:abstractNumId w:val="5"/>
  </w:num>
  <w:num w:numId="104">
    <w:abstractNumId w:val="135"/>
  </w:num>
  <w:num w:numId="105">
    <w:abstractNumId w:val="134"/>
  </w:num>
  <w:num w:numId="106">
    <w:abstractNumId w:val="75"/>
  </w:num>
  <w:num w:numId="107">
    <w:abstractNumId w:val="32"/>
  </w:num>
  <w:num w:numId="108">
    <w:abstractNumId w:val="117"/>
  </w:num>
  <w:num w:numId="109">
    <w:abstractNumId w:val="105"/>
  </w:num>
  <w:num w:numId="110">
    <w:abstractNumId w:val="124"/>
  </w:num>
  <w:num w:numId="111">
    <w:abstractNumId w:val="130"/>
  </w:num>
  <w:num w:numId="112">
    <w:abstractNumId w:val="112"/>
  </w:num>
  <w:num w:numId="113">
    <w:abstractNumId w:val="77"/>
  </w:num>
  <w:num w:numId="114">
    <w:abstractNumId w:val="71"/>
  </w:num>
  <w:num w:numId="115">
    <w:abstractNumId w:val="48"/>
  </w:num>
  <w:num w:numId="116">
    <w:abstractNumId w:val="132"/>
  </w:num>
  <w:num w:numId="117">
    <w:abstractNumId w:val="82"/>
  </w:num>
  <w:num w:numId="118">
    <w:abstractNumId w:val="49"/>
  </w:num>
  <w:num w:numId="119">
    <w:abstractNumId w:val="9"/>
  </w:num>
  <w:num w:numId="120">
    <w:abstractNumId w:val="76"/>
  </w:num>
  <w:num w:numId="121">
    <w:abstractNumId w:val="137"/>
  </w:num>
  <w:num w:numId="122">
    <w:abstractNumId w:val="79"/>
  </w:num>
  <w:num w:numId="123">
    <w:abstractNumId w:val="54"/>
  </w:num>
  <w:num w:numId="124">
    <w:abstractNumId w:val="116"/>
  </w:num>
  <w:num w:numId="125">
    <w:abstractNumId w:val="121"/>
  </w:num>
  <w:num w:numId="126">
    <w:abstractNumId w:val="122"/>
  </w:num>
  <w:num w:numId="127">
    <w:abstractNumId w:val="126"/>
  </w:num>
  <w:num w:numId="128">
    <w:abstractNumId w:val="51"/>
  </w:num>
  <w:num w:numId="129">
    <w:abstractNumId w:val="87"/>
  </w:num>
  <w:num w:numId="130">
    <w:abstractNumId w:val="11"/>
  </w:num>
  <w:num w:numId="131">
    <w:abstractNumId w:val="69"/>
  </w:num>
  <w:num w:numId="132">
    <w:abstractNumId w:val="34"/>
  </w:num>
  <w:num w:numId="133">
    <w:abstractNumId w:val="23"/>
  </w:num>
  <w:num w:numId="134">
    <w:abstractNumId w:val="52"/>
  </w:num>
  <w:num w:numId="135">
    <w:abstractNumId w:val="99"/>
  </w:num>
  <w:num w:numId="136">
    <w:abstractNumId w:val="22"/>
  </w:num>
  <w:num w:numId="137">
    <w:abstractNumId w:val="13"/>
  </w:num>
  <w:num w:numId="138">
    <w:abstractNumId w:val="37"/>
  </w:num>
  <w:num w:numId="139">
    <w:abstractNumId w:val="44"/>
  </w:num>
  <w:num w:numId="140">
    <w:abstractNumId w:val="89"/>
  </w:num>
  <w:num w:numId="141">
    <w:abstractNumId w:val="55"/>
  </w:num>
  <w:num w:numId="142">
    <w:abstractNumId w:val="56"/>
  </w:num>
  <w:num w:numId="143">
    <w:abstractNumId w:val="31"/>
  </w:num>
  <w:num w:numId="144">
    <w:abstractNumId w:val="29"/>
  </w:num>
  <w:num w:numId="145">
    <w:abstractNumId w:val="20"/>
  </w:num>
  <w:num w:numId="146">
    <w:abstractNumId w:val="67"/>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defaultTabStop w:val="720"/>
  <w:evenAndOddHeaders/>
  <w:drawingGridHorizontalSpacing w:val="110"/>
  <w:displayHorizontalDrawingGridEvery w:val="2"/>
  <w:characterSpacingControl w:val="doNotCompress"/>
  <w:hdrShapeDefaults>
    <o:shapedefaults v:ext="edit" spidmax="2051">
      <o:colormru v:ext="edit" colors="#dd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15651"/>
    <w:rsid w:val="00001716"/>
    <w:rsid w:val="00001AAC"/>
    <w:rsid w:val="000036E5"/>
    <w:rsid w:val="0000696D"/>
    <w:rsid w:val="00006D42"/>
    <w:rsid w:val="00007AB4"/>
    <w:rsid w:val="00007AFD"/>
    <w:rsid w:val="0001013C"/>
    <w:rsid w:val="00010D75"/>
    <w:rsid w:val="00013244"/>
    <w:rsid w:val="00014277"/>
    <w:rsid w:val="00014BF7"/>
    <w:rsid w:val="000157E2"/>
    <w:rsid w:val="0001642E"/>
    <w:rsid w:val="00016F9D"/>
    <w:rsid w:val="00020100"/>
    <w:rsid w:val="0002032F"/>
    <w:rsid w:val="00020B10"/>
    <w:rsid w:val="00020C9E"/>
    <w:rsid w:val="000210BA"/>
    <w:rsid w:val="00025F7A"/>
    <w:rsid w:val="00026C5F"/>
    <w:rsid w:val="0003342A"/>
    <w:rsid w:val="00033760"/>
    <w:rsid w:val="00033852"/>
    <w:rsid w:val="0003446A"/>
    <w:rsid w:val="00034607"/>
    <w:rsid w:val="00034FAC"/>
    <w:rsid w:val="00036BF3"/>
    <w:rsid w:val="0004059F"/>
    <w:rsid w:val="00040A43"/>
    <w:rsid w:val="000414C1"/>
    <w:rsid w:val="0004223D"/>
    <w:rsid w:val="00042F5C"/>
    <w:rsid w:val="000452D3"/>
    <w:rsid w:val="00046800"/>
    <w:rsid w:val="00046B98"/>
    <w:rsid w:val="00046C7C"/>
    <w:rsid w:val="00046FB0"/>
    <w:rsid w:val="00047B55"/>
    <w:rsid w:val="000505AA"/>
    <w:rsid w:val="0005148E"/>
    <w:rsid w:val="0005354E"/>
    <w:rsid w:val="000535D3"/>
    <w:rsid w:val="00054A5A"/>
    <w:rsid w:val="0006014D"/>
    <w:rsid w:val="000609A1"/>
    <w:rsid w:val="000618AB"/>
    <w:rsid w:val="00062A13"/>
    <w:rsid w:val="000645B8"/>
    <w:rsid w:val="000645D9"/>
    <w:rsid w:val="000667E6"/>
    <w:rsid w:val="00066D9B"/>
    <w:rsid w:val="00066EA5"/>
    <w:rsid w:val="000702B1"/>
    <w:rsid w:val="00070C32"/>
    <w:rsid w:val="00071978"/>
    <w:rsid w:val="00072168"/>
    <w:rsid w:val="000725F3"/>
    <w:rsid w:val="00072865"/>
    <w:rsid w:val="00072D83"/>
    <w:rsid w:val="00076054"/>
    <w:rsid w:val="000769C4"/>
    <w:rsid w:val="00077A90"/>
    <w:rsid w:val="00077F03"/>
    <w:rsid w:val="00081E61"/>
    <w:rsid w:val="00083ADE"/>
    <w:rsid w:val="00085DE9"/>
    <w:rsid w:val="00086F33"/>
    <w:rsid w:val="00087834"/>
    <w:rsid w:val="00090A49"/>
    <w:rsid w:val="00090A5D"/>
    <w:rsid w:val="00090BBF"/>
    <w:rsid w:val="00091D1D"/>
    <w:rsid w:val="00092C9F"/>
    <w:rsid w:val="000936CD"/>
    <w:rsid w:val="00094726"/>
    <w:rsid w:val="00095C74"/>
    <w:rsid w:val="00095D59"/>
    <w:rsid w:val="00096154"/>
    <w:rsid w:val="00097EEB"/>
    <w:rsid w:val="000A03ED"/>
    <w:rsid w:val="000A3836"/>
    <w:rsid w:val="000A3B33"/>
    <w:rsid w:val="000A60D5"/>
    <w:rsid w:val="000C0CA9"/>
    <w:rsid w:val="000C1591"/>
    <w:rsid w:val="000C519B"/>
    <w:rsid w:val="000C51E2"/>
    <w:rsid w:val="000C55B6"/>
    <w:rsid w:val="000C5A80"/>
    <w:rsid w:val="000C6349"/>
    <w:rsid w:val="000D281A"/>
    <w:rsid w:val="000D2E25"/>
    <w:rsid w:val="000D43F7"/>
    <w:rsid w:val="000D5350"/>
    <w:rsid w:val="000D56EF"/>
    <w:rsid w:val="000D7DA5"/>
    <w:rsid w:val="000E0B08"/>
    <w:rsid w:val="000E0BD2"/>
    <w:rsid w:val="000E112C"/>
    <w:rsid w:val="000E3354"/>
    <w:rsid w:val="000E43AB"/>
    <w:rsid w:val="000E51E9"/>
    <w:rsid w:val="000E5C08"/>
    <w:rsid w:val="000E6979"/>
    <w:rsid w:val="000E6E21"/>
    <w:rsid w:val="000F10F0"/>
    <w:rsid w:val="000F1121"/>
    <w:rsid w:val="000F14CA"/>
    <w:rsid w:val="000F20C9"/>
    <w:rsid w:val="000F32A2"/>
    <w:rsid w:val="000F32AF"/>
    <w:rsid w:val="000F4CAD"/>
    <w:rsid w:val="000F79BF"/>
    <w:rsid w:val="00103CBF"/>
    <w:rsid w:val="0010477F"/>
    <w:rsid w:val="00104881"/>
    <w:rsid w:val="00105DB0"/>
    <w:rsid w:val="00106F93"/>
    <w:rsid w:val="00107B19"/>
    <w:rsid w:val="00113A60"/>
    <w:rsid w:val="001156B3"/>
    <w:rsid w:val="00115883"/>
    <w:rsid w:val="00116CB7"/>
    <w:rsid w:val="00117346"/>
    <w:rsid w:val="00120159"/>
    <w:rsid w:val="00120267"/>
    <w:rsid w:val="00120D3C"/>
    <w:rsid w:val="00126482"/>
    <w:rsid w:val="0012755B"/>
    <w:rsid w:val="0013009D"/>
    <w:rsid w:val="001302BF"/>
    <w:rsid w:val="00130725"/>
    <w:rsid w:val="00133273"/>
    <w:rsid w:val="00133DA1"/>
    <w:rsid w:val="00134CC5"/>
    <w:rsid w:val="001374C4"/>
    <w:rsid w:val="00137CC8"/>
    <w:rsid w:val="001446AF"/>
    <w:rsid w:val="00146393"/>
    <w:rsid w:val="001520DD"/>
    <w:rsid w:val="00152574"/>
    <w:rsid w:val="00154E0D"/>
    <w:rsid w:val="00161492"/>
    <w:rsid w:val="0016201F"/>
    <w:rsid w:val="001667E9"/>
    <w:rsid w:val="001709A3"/>
    <w:rsid w:val="00171753"/>
    <w:rsid w:val="00173E4C"/>
    <w:rsid w:val="0017454D"/>
    <w:rsid w:val="00174A94"/>
    <w:rsid w:val="001811DE"/>
    <w:rsid w:val="0018128E"/>
    <w:rsid w:val="00182CFA"/>
    <w:rsid w:val="0018323F"/>
    <w:rsid w:val="00183408"/>
    <w:rsid w:val="0018382B"/>
    <w:rsid w:val="001844FD"/>
    <w:rsid w:val="00184CAF"/>
    <w:rsid w:val="001864A4"/>
    <w:rsid w:val="001920B4"/>
    <w:rsid w:val="00193131"/>
    <w:rsid w:val="001974B5"/>
    <w:rsid w:val="00197DB4"/>
    <w:rsid w:val="001A124D"/>
    <w:rsid w:val="001A17EA"/>
    <w:rsid w:val="001A1803"/>
    <w:rsid w:val="001A1C16"/>
    <w:rsid w:val="001A26E1"/>
    <w:rsid w:val="001A3FA4"/>
    <w:rsid w:val="001A612C"/>
    <w:rsid w:val="001A657A"/>
    <w:rsid w:val="001A67B3"/>
    <w:rsid w:val="001A76D9"/>
    <w:rsid w:val="001B224C"/>
    <w:rsid w:val="001B3FDB"/>
    <w:rsid w:val="001B41CC"/>
    <w:rsid w:val="001B5928"/>
    <w:rsid w:val="001B7F4F"/>
    <w:rsid w:val="001C12C6"/>
    <w:rsid w:val="001C3FC3"/>
    <w:rsid w:val="001C4C07"/>
    <w:rsid w:val="001C6AC0"/>
    <w:rsid w:val="001D0933"/>
    <w:rsid w:val="001D29B5"/>
    <w:rsid w:val="001D5379"/>
    <w:rsid w:val="001D5FE0"/>
    <w:rsid w:val="001D7184"/>
    <w:rsid w:val="001E000A"/>
    <w:rsid w:val="001E29D4"/>
    <w:rsid w:val="001E49FE"/>
    <w:rsid w:val="001E5040"/>
    <w:rsid w:val="001E5A54"/>
    <w:rsid w:val="001E5D7D"/>
    <w:rsid w:val="001F1999"/>
    <w:rsid w:val="001F2EFA"/>
    <w:rsid w:val="001F35EE"/>
    <w:rsid w:val="001F6C6D"/>
    <w:rsid w:val="002001D4"/>
    <w:rsid w:val="00201266"/>
    <w:rsid w:val="00202EDC"/>
    <w:rsid w:val="002036C5"/>
    <w:rsid w:val="00204802"/>
    <w:rsid w:val="00205042"/>
    <w:rsid w:val="002065E1"/>
    <w:rsid w:val="002102DE"/>
    <w:rsid w:val="00210D66"/>
    <w:rsid w:val="002118FC"/>
    <w:rsid w:val="002142C7"/>
    <w:rsid w:val="002142DF"/>
    <w:rsid w:val="0021595B"/>
    <w:rsid w:val="002160FE"/>
    <w:rsid w:val="0022140E"/>
    <w:rsid w:val="002251F6"/>
    <w:rsid w:val="00227F64"/>
    <w:rsid w:val="00230E49"/>
    <w:rsid w:val="00231326"/>
    <w:rsid w:val="002345D0"/>
    <w:rsid w:val="002358CC"/>
    <w:rsid w:val="0023616F"/>
    <w:rsid w:val="0023624C"/>
    <w:rsid w:val="002363A4"/>
    <w:rsid w:val="00236CD8"/>
    <w:rsid w:val="00237089"/>
    <w:rsid w:val="0023730C"/>
    <w:rsid w:val="002405A8"/>
    <w:rsid w:val="00240B9C"/>
    <w:rsid w:val="0024170D"/>
    <w:rsid w:val="00241941"/>
    <w:rsid w:val="00253B9D"/>
    <w:rsid w:val="00253D5A"/>
    <w:rsid w:val="00254D5B"/>
    <w:rsid w:val="00260A55"/>
    <w:rsid w:val="00261507"/>
    <w:rsid w:val="00261B1B"/>
    <w:rsid w:val="00261EAD"/>
    <w:rsid w:val="002620F5"/>
    <w:rsid w:val="002638EA"/>
    <w:rsid w:val="002651A4"/>
    <w:rsid w:val="00267576"/>
    <w:rsid w:val="0027011E"/>
    <w:rsid w:val="00272278"/>
    <w:rsid w:val="00272D56"/>
    <w:rsid w:val="00273318"/>
    <w:rsid w:val="00274434"/>
    <w:rsid w:val="00276016"/>
    <w:rsid w:val="0027716A"/>
    <w:rsid w:val="00280A61"/>
    <w:rsid w:val="00290118"/>
    <w:rsid w:val="002901AF"/>
    <w:rsid w:val="00290A82"/>
    <w:rsid w:val="002923C5"/>
    <w:rsid w:val="00293A24"/>
    <w:rsid w:val="00294573"/>
    <w:rsid w:val="00294892"/>
    <w:rsid w:val="00294A32"/>
    <w:rsid w:val="00294C91"/>
    <w:rsid w:val="00294D37"/>
    <w:rsid w:val="002970F3"/>
    <w:rsid w:val="002975AE"/>
    <w:rsid w:val="002A166A"/>
    <w:rsid w:val="002A1BE2"/>
    <w:rsid w:val="002A1F9D"/>
    <w:rsid w:val="002A2536"/>
    <w:rsid w:val="002A5324"/>
    <w:rsid w:val="002A5DC1"/>
    <w:rsid w:val="002B036D"/>
    <w:rsid w:val="002B6C82"/>
    <w:rsid w:val="002C5453"/>
    <w:rsid w:val="002C56C0"/>
    <w:rsid w:val="002D0385"/>
    <w:rsid w:val="002D2DA3"/>
    <w:rsid w:val="002D499F"/>
    <w:rsid w:val="002D6036"/>
    <w:rsid w:val="002D7FF4"/>
    <w:rsid w:val="002E4616"/>
    <w:rsid w:val="002E7EF6"/>
    <w:rsid w:val="002F39B0"/>
    <w:rsid w:val="002F6390"/>
    <w:rsid w:val="002F6F1C"/>
    <w:rsid w:val="0030083B"/>
    <w:rsid w:val="003017A1"/>
    <w:rsid w:val="00301B61"/>
    <w:rsid w:val="00305336"/>
    <w:rsid w:val="00305643"/>
    <w:rsid w:val="00306160"/>
    <w:rsid w:val="00310056"/>
    <w:rsid w:val="0031093A"/>
    <w:rsid w:val="00313566"/>
    <w:rsid w:val="00313591"/>
    <w:rsid w:val="00314CAF"/>
    <w:rsid w:val="00316654"/>
    <w:rsid w:val="00317F28"/>
    <w:rsid w:val="0032119B"/>
    <w:rsid w:val="00321AF2"/>
    <w:rsid w:val="00321B3C"/>
    <w:rsid w:val="00325DF3"/>
    <w:rsid w:val="00325E24"/>
    <w:rsid w:val="00326F2A"/>
    <w:rsid w:val="003309CC"/>
    <w:rsid w:val="003346AC"/>
    <w:rsid w:val="00336B3E"/>
    <w:rsid w:val="00340611"/>
    <w:rsid w:val="00343332"/>
    <w:rsid w:val="00343DBB"/>
    <w:rsid w:val="003442F1"/>
    <w:rsid w:val="003448E9"/>
    <w:rsid w:val="00345B0E"/>
    <w:rsid w:val="003462E5"/>
    <w:rsid w:val="00351FBC"/>
    <w:rsid w:val="00352D12"/>
    <w:rsid w:val="0035472F"/>
    <w:rsid w:val="003559F7"/>
    <w:rsid w:val="00364475"/>
    <w:rsid w:val="0037101C"/>
    <w:rsid w:val="0037353D"/>
    <w:rsid w:val="00374D96"/>
    <w:rsid w:val="00376863"/>
    <w:rsid w:val="003823EC"/>
    <w:rsid w:val="0038432C"/>
    <w:rsid w:val="00384344"/>
    <w:rsid w:val="0038498D"/>
    <w:rsid w:val="00385FD6"/>
    <w:rsid w:val="003863C5"/>
    <w:rsid w:val="003866D8"/>
    <w:rsid w:val="003907F3"/>
    <w:rsid w:val="0039247F"/>
    <w:rsid w:val="00392C04"/>
    <w:rsid w:val="00393AA2"/>
    <w:rsid w:val="0039461F"/>
    <w:rsid w:val="00397936"/>
    <w:rsid w:val="003A1D2F"/>
    <w:rsid w:val="003A4004"/>
    <w:rsid w:val="003A76B8"/>
    <w:rsid w:val="003B4EAB"/>
    <w:rsid w:val="003B57E0"/>
    <w:rsid w:val="003B72A6"/>
    <w:rsid w:val="003C43E4"/>
    <w:rsid w:val="003C459B"/>
    <w:rsid w:val="003C654C"/>
    <w:rsid w:val="003C6AA6"/>
    <w:rsid w:val="003D0D69"/>
    <w:rsid w:val="003D0D8D"/>
    <w:rsid w:val="003D16F2"/>
    <w:rsid w:val="003D39F1"/>
    <w:rsid w:val="003D427B"/>
    <w:rsid w:val="003E0441"/>
    <w:rsid w:val="003E0DB5"/>
    <w:rsid w:val="003E1A98"/>
    <w:rsid w:val="003E1AAD"/>
    <w:rsid w:val="003E2E9B"/>
    <w:rsid w:val="003E320A"/>
    <w:rsid w:val="003E79C6"/>
    <w:rsid w:val="003F146E"/>
    <w:rsid w:val="003F1729"/>
    <w:rsid w:val="003F2CF4"/>
    <w:rsid w:val="003F4556"/>
    <w:rsid w:val="003F6FEE"/>
    <w:rsid w:val="003F7F20"/>
    <w:rsid w:val="00400908"/>
    <w:rsid w:val="00401B01"/>
    <w:rsid w:val="00403854"/>
    <w:rsid w:val="004117A3"/>
    <w:rsid w:val="00413B69"/>
    <w:rsid w:val="00413D88"/>
    <w:rsid w:val="00415350"/>
    <w:rsid w:val="00415CBD"/>
    <w:rsid w:val="004202BB"/>
    <w:rsid w:val="00420B87"/>
    <w:rsid w:val="004219F9"/>
    <w:rsid w:val="00423A30"/>
    <w:rsid w:val="00423AEB"/>
    <w:rsid w:val="00423E5B"/>
    <w:rsid w:val="00427A9F"/>
    <w:rsid w:val="00427CE9"/>
    <w:rsid w:val="00427DEB"/>
    <w:rsid w:val="00431121"/>
    <w:rsid w:val="0043604D"/>
    <w:rsid w:val="00440B4C"/>
    <w:rsid w:val="00441BEB"/>
    <w:rsid w:val="00447813"/>
    <w:rsid w:val="0045047A"/>
    <w:rsid w:val="00450D57"/>
    <w:rsid w:val="0045204A"/>
    <w:rsid w:val="0045358A"/>
    <w:rsid w:val="0045439D"/>
    <w:rsid w:val="00454A92"/>
    <w:rsid w:val="00454BD7"/>
    <w:rsid w:val="00456243"/>
    <w:rsid w:val="004600E0"/>
    <w:rsid w:val="00461394"/>
    <w:rsid w:val="00465050"/>
    <w:rsid w:val="00465B36"/>
    <w:rsid w:val="00467411"/>
    <w:rsid w:val="00467660"/>
    <w:rsid w:val="004719A6"/>
    <w:rsid w:val="00472850"/>
    <w:rsid w:val="004746F5"/>
    <w:rsid w:val="00474B83"/>
    <w:rsid w:val="004751A7"/>
    <w:rsid w:val="0047739F"/>
    <w:rsid w:val="004802C2"/>
    <w:rsid w:val="004811CA"/>
    <w:rsid w:val="00481D88"/>
    <w:rsid w:val="00482464"/>
    <w:rsid w:val="004826E5"/>
    <w:rsid w:val="00483B18"/>
    <w:rsid w:val="00483F54"/>
    <w:rsid w:val="00486FB5"/>
    <w:rsid w:val="0049009E"/>
    <w:rsid w:val="00491227"/>
    <w:rsid w:val="0049273A"/>
    <w:rsid w:val="00492F5A"/>
    <w:rsid w:val="00494A35"/>
    <w:rsid w:val="00494D20"/>
    <w:rsid w:val="00495122"/>
    <w:rsid w:val="004A3525"/>
    <w:rsid w:val="004A3D64"/>
    <w:rsid w:val="004A53A2"/>
    <w:rsid w:val="004A7DC5"/>
    <w:rsid w:val="004B1323"/>
    <w:rsid w:val="004B3348"/>
    <w:rsid w:val="004B4440"/>
    <w:rsid w:val="004B47B6"/>
    <w:rsid w:val="004B5088"/>
    <w:rsid w:val="004B70F6"/>
    <w:rsid w:val="004B72BE"/>
    <w:rsid w:val="004C0059"/>
    <w:rsid w:val="004C0BDF"/>
    <w:rsid w:val="004C0C3C"/>
    <w:rsid w:val="004C19A1"/>
    <w:rsid w:val="004C2470"/>
    <w:rsid w:val="004C2D2D"/>
    <w:rsid w:val="004C2FCA"/>
    <w:rsid w:val="004C3766"/>
    <w:rsid w:val="004C4AE1"/>
    <w:rsid w:val="004C4EE3"/>
    <w:rsid w:val="004C5266"/>
    <w:rsid w:val="004C68BF"/>
    <w:rsid w:val="004C7F85"/>
    <w:rsid w:val="004D0758"/>
    <w:rsid w:val="004D0D06"/>
    <w:rsid w:val="004D29EA"/>
    <w:rsid w:val="004D2F53"/>
    <w:rsid w:val="004D3007"/>
    <w:rsid w:val="004D3549"/>
    <w:rsid w:val="004D38CC"/>
    <w:rsid w:val="004D4482"/>
    <w:rsid w:val="004D4913"/>
    <w:rsid w:val="004D5663"/>
    <w:rsid w:val="004D5B1D"/>
    <w:rsid w:val="004E1109"/>
    <w:rsid w:val="004E3538"/>
    <w:rsid w:val="004E497C"/>
    <w:rsid w:val="004E4F3F"/>
    <w:rsid w:val="004E55AB"/>
    <w:rsid w:val="004E5C54"/>
    <w:rsid w:val="004F005C"/>
    <w:rsid w:val="004F1050"/>
    <w:rsid w:val="004F508D"/>
    <w:rsid w:val="004F5E75"/>
    <w:rsid w:val="00500541"/>
    <w:rsid w:val="00503109"/>
    <w:rsid w:val="00505861"/>
    <w:rsid w:val="00505FDA"/>
    <w:rsid w:val="005070E9"/>
    <w:rsid w:val="00510092"/>
    <w:rsid w:val="00510682"/>
    <w:rsid w:val="00517008"/>
    <w:rsid w:val="0051792B"/>
    <w:rsid w:val="005179CE"/>
    <w:rsid w:val="00520533"/>
    <w:rsid w:val="005207A2"/>
    <w:rsid w:val="00520D5E"/>
    <w:rsid w:val="00521994"/>
    <w:rsid w:val="00521CC8"/>
    <w:rsid w:val="00522632"/>
    <w:rsid w:val="00522ABF"/>
    <w:rsid w:val="00522FA3"/>
    <w:rsid w:val="0052496D"/>
    <w:rsid w:val="0052656E"/>
    <w:rsid w:val="00526839"/>
    <w:rsid w:val="00530C8C"/>
    <w:rsid w:val="005323F5"/>
    <w:rsid w:val="00536477"/>
    <w:rsid w:val="005369F9"/>
    <w:rsid w:val="0053759A"/>
    <w:rsid w:val="005414BB"/>
    <w:rsid w:val="00541523"/>
    <w:rsid w:val="005420F7"/>
    <w:rsid w:val="00542F2D"/>
    <w:rsid w:val="0054324A"/>
    <w:rsid w:val="0054328D"/>
    <w:rsid w:val="005439FB"/>
    <w:rsid w:val="00550903"/>
    <w:rsid w:val="00550DE9"/>
    <w:rsid w:val="00552BCF"/>
    <w:rsid w:val="00554A16"/>
    <w:rsid w:val="005553B7"/>
    <w:rsid w:val="005569D9"/>
    <w:rsid w:val="00556DD2"/>
    <w:rsid w:val="005609B9"/>
    <w:rsid w:val="00561DEF"/>
    <w:rsid w:val="0056565D"/>
    <w:rsid w:val="005660D7"/>
    <w:rsid w:val="00567B5D"/>
    <w:rsid w:val="00567D7E"/>
    <w:rsid w:val="00567D8E"/>
    <w:rsid w:val="005715FE"/>
    <w:rsid w:val="00571F80"/>
    <w:rsid w:val="005739EB"/>
    <w:rsid w:val="00573E04"/>
    <w:rsid w:val="00573EF6"/>
    <w:rsid w:val="00574AC3"/>
    <w:rsid w:val="00574F6C"/>
    <w:rsid w:val="00575C7A"/>
    <w:rsid w:val="0057798B"/>
    <w:rsid w:val="00583375"/>
    <w:rsid w:val="00584EF3"/>
    <w:rsid w:val="00585241"/>
    <w:rsid w:val="005857B2"/>
    <w:rsid w:val="005857D1"/>
    <w:rsid w:val="00585D2B"/>
    <w:rsid w:val="00587390"/>
    <w:rsid w:val="005878F2"/>
    <w:rsid w:val="00590B7A"/>
    <w:rsid w:val="00591CD0"/>
    <w:rsid w:val="00591D7B"/>
    <w:rsid w:val="0059426E"/>
    <w:rsid w:val="005947A1"/>
    <w:rsid w:val="005968C2"/>
    <w:rsid w:val="00597892"/>
    <w:rsid w:val="00597FB4"/>
    <w:rsid w:val="005A433C"/>
    <w:rsid w:val="005A472D"/>
    <w:rsid w:val="005A488A"/>
    <w:rsid w:val="005A65B2"/>
    <w:rsid w:val="005A7DC6"/>
    <w:rsid w:val="005B06C8"/>
    <w:rsid w:val="005B0C86"/>
    <w:rsid w:val="005B1BAB"/>
    <w:rsid w:val="005B1E90"/>
    <w:rsid w:val="005B29F0"/>
    <w:rsid w:val="005B39C3"/>
    <w:rsid w:val="005B41FC"/>
    <w:rsid w:val="005B45AC"/>
    <w:rsid w:val="005B4844"/>
    <w:rsid w:val="005B4846"/>
    <w:rsid w:val="005B6E6A"/>
    <w:rsid w:val="005B759A"/>
    <w:rsid w:val="005C0759"/>
    <w:rsid w:val="005C2175"/>
    <w:rsid w:val="005C29F4"/>
    <w:rsid w:val="005C47AA"/>
    <w:rsid w:val="005D4F72"/>
    <w:rsid w:val="005D58E8"/>
    <w:rsid w:val="005D597B"/>
    <w:rsid w:val="005D5B0D"/>
    <w:rsid w:val="005D730D"/>
    <w:rsid w:val="005D74D0"/>
    <w:rsid w:val="005E277E"/>
    <w:rsid w:val="005E3B52"/>
    <w:rsid w:val="005E3F78"/>
    <w:rsid w:val="005E410F"/>
    <w:rsid w:val="005E6146"/>
    <w:rsid w:val="005F17AD"/>
    <w:rsid w:val="005F1C78"/>
    <w:rsid w:val="005F7081"/>
    <w:rsid w:val="005F7388"/>
    <w:rsid w:val="00600573"/>
    <w:rsid w:val="00600A60"/>
    <w:rsid w:val="0060100E"/>
    <w:rsid w:val="00601AB5"/>
    <w:rsid w:val="00602B52"/>
    <w:rsid w:val="00602D9B"/>
    <w:rsid w:val="006034AD"/>
    <w:rsid w:val="00605C8E"/>
    <w:rsid w:val="00605D23"/>
    <w:rsid w:val="00610490"/>
    <w:rsid w:val="00614286"/>
    <w:rsid w:val="006200F5"/>
    <w:rsid w:val="006220C2"/>
    <w:rsid w:val="006233ED"/>
    <w:rsid w:val="00626FD9"/>
    <w:rsid w:val="00627721"/>
    <w:rsid w:val="00630F19"/>
    <w:rsid w:val="006323DE"/>
    <w:rsid w:val="00632D6C"/>
    <w:rsid w:val="00635CC3"/>
    <w:rsid w:val="006409EB"/>
    <w:rsid w:val="00645E36"/>
    <w:rsid w:val="00646653"/>
    <w:rsid w:val="0064688E"/>
    <w:rsid w:val="00646D15"/>
    <w:rsid w:val="0065197D"/>
    <w:rsid w:val="00653033"/>
    <w:rsid w:val="006531C2"/>
    <w:rsid w:val="00657AEC"/>
    <w:rsid w:val="00657C62"/>
    <w:rsid w:val="00664A4C"/>
    <w:rsid w:val="00667EC9"/>
    <w:rsid w:val="00670118"/>
    <w:rsid w:val="006702A7"/>
    <w:rsid w:val="00670353"/>
    <w:rsid w:val="00670F5D"/>
    <w:rsid w:val="00672871"/>
    <w:rsid w:val="00672EF5"/>
    <w:rsid w:val="00674740"/>
    <w:rsid w:val="00677302"/>
    <w:rsid w:val="00681617"/>
    <w:rsid w:val="00681989"/>
    <w:rsid w:val="00684222"/>
    <w:rsid w:val="00684637"/>
    <w:rsid w:val="00684D0A"/>
    <w:rsid w:val="00684E3A"/>
    <w:rsid w:val="00686AA5"/>
    <w:rsid w:val="006870FD"/>
    <w:rsid w:val="006871A2"/>
    <w:rsid w:val="00690A22"/>
    <w:rsid w:val="0069116B"/>
    <w:rsid w:val="006921B8"/>
    <w:rsid w:val="006922E4"/>
    <w:rsid w:val="006924BD"/>
    <w:rsid w:val="00693558"/>
    <w:rsid w:val="00696817"/>
    <w:rsid w:val="00696B41"/>
    <w:rsid w:val="006A0031"/>
    <w:rsid w:val="006A15C8"/>
    <w:rsid w:val="006A23DB"/>
    <w:rsid w:val="006A28F0"/>
    <w:rsid w:val="006A2EDA"/>
    <w:rsid w:val="006A60EE"/>
    <w:rsid w:val="006B14EB"/>
    <w:rsid w:val="006B1DFF"/>
    <w:rsid w:val="006B1EA1"/>
    <w:rsid w:val="006B2E10"/>
    <w:rsid w:val="006B471C"/>
    <w:rsid w:val="006B4A48"/>
    <w:rsid w:val="006B50B5"/>
    <w:rsid w:val="006B611A"/>
    <w:rsid w:val="006B6BB3"/>
    <w:rsid w:val="006B722E"/>
    <w:rsid w:val="006C3080"/>
    <w:rsid w:val="006C3115"/>
    <w:rsid w:val="006C6D9F"/>
    <w:rsid w:val="006C7C2F"/>
    <w:rsid w:val="006D1622"/>
    <w:rsid w:val="006D2CCF"/>
    <w:rsid w:val="006D3268"/>
    <w:rsid w:val="006D7D2D"/>
    <w:rsid w:val="006E119A"/>
    <w:rsid w:val="006E18A5"/>
    <w:rsid w:val="006E1ACF"/>
    <w:rsid w:val="006E1CF9"/>
    <w:rsid w:val="006F533A"/>
    <w:rsid w:val="006F5936"/>
    <w:rsid w:val="006F6504"/>
    <w:rsid w:val="006F6A14"/>
    <w:rsid w:val="00700287"/>
    <w:rsid w:val="007011DB"/>
    <w:rsid w:val="00701819"/>
    <w:rsid w:val="00701FEE"/>
    <w:rsid w:val="0070428C"/>
    <w:rsid w:val="00705B51"/>
    <w:rsid w:val="00711459"/>
    <w:rsid w:val="0071591C"/>
    <w:rsid w:val="00715AD9"/>
    <w:rsid w:val="00716181"/>
    <w:rsid w:val="00716B4F"/>
    <w:rsid w:val="007222E7"/>
    <w:rsid w:val="00722CB9"/>
    <w:rsid w:val="007236F9"/>
    <w:rsid w:val="00724316"/>
    <w:rsid w:val="007243DD"/>
    <w:rsid w:val="007245AC"/>
    <w:rsid w:val="00724DED"/>
    <w:rsid w:val="00726ABB"/>
    <w:rsid w:val="0072719A"/>
    <w:rsid w:val="00732362"/>
    <w:rsid w:val="007327CE"/>
    <w:rsid w:val="00733778"/>
    <w:rsid w:val="007342FC"/>
    <w:rsid w:val="00734434"/>
    <w:rsid w:val="00734F43"/>
    <w:rsid w:val="007371DD"/>
    <w:rsid w:val="0074055C"/>
    <w:rsid w:val="00740CEE"/>
    <w:rsid w:val="00743D0F"/>
    <w:rsid w:val="0074444C"/>
    <w:rsid w:val="007455A4"/>
    <w:rsid w:val="00746014"/>
    <w:rsid w:val="00746406"/>
    <w:rsid w:val="00751AC4"/>
    <w:rsid w:val="007544A3"/>
    <w:rsid w:val="0076252C"/>
    <w:rsid w:val="00762959"/>
    <w:rsid w:val="00762FCD"/>
    <w:rsid w:val="007636F1"/>
    <w:rsid w:val="00763D3D"/>
    <w:rsid w:val="00767D67"/>
    <w:rsid w:val="00771129"/>
    <w:rsid w:val="007729EE"/>
    <w:rsid w:val="00772EA7"/>
    <w:rsid w:val="007734D3"/>
    <w:rsid w:val="00773F8F"/>
    <w:rsid w:val="007763F7"/>
    <w:rsid w:val="00776445"/>
    <w:rsid w:val="0078448E"/>
    <w:rsid w:val="00785DFD"/>
    <w:rsid w:val="007860F3"/>
    <w:rsid w:val="007876A3"/>
    <w:rsid w:val="007917D0"/>
    <w:rsid w:val="00791982"/>
    <w:rsid w:val="007924D3"/>
    <w:rsid w:val="00795540"/>
    <w:rsid w:val="00795BB8"/>
    <w:rsid w:val="00796BF9"/>
    <w:rsid w:val="00797C2E"/>
    <w:rsid w:val="007A04E3"/>
    <w:rsid w:val="007A09F3"/>
    <w:rsid w:val="007A1FC5"/>
    <w:rsid w:val="007A2C40"/>
    <w:rsid w:val="007A4075"/>
    <w:rsid w:val="007A6BBC"/>
    <w:rsid w:val="007A7E00"/>
    <w:rsid w:val="007B22DE"/>
    <w:rsid w:val="007B2BB9"/>
    <w:rsid w:val="007B2BE0"/>
    <w:rsid w:val="007B4C23"/>
    <w:rsid w:val="007B5D8D"/>
    <w:rsid w:val="007B78F1"/>
    <w:rsid w:val="007C06C1"/>
    <w:rsid w:val="007C0EA1"/>
    <w:rsid w:val="007C1183"/>
    <w:rsid w:val="007C1433"/>
    <w:rsid w:val="007C1551"/>
    <w:rsid w:val="007C39CE"/>
    <w:rsid w:val="007C3A73"/>
    <w:rsid w:val="007C4D34"/>
    <w:rsid w:val="007C7962"/>
    <w:rsid w:val="007D026A"/>
    <w:rsid w:val="007D117A"/>
    <w:rsid w:val="007D2C80"/>
    <w:rsid w:val="007D37C8"/>
    <w:rsid w:val="007D3FDE"/>
    <w:rsid w:val="007D55CC"/>
    <w:rsid w:val="007D683F"/>
    <w:rsid w:val="007E17AC"/>
    <w:rsid w:val="007E2CF3"/>
    <w:rsid w:val="007E3EBF"/>
    <w:rsid w:val="007E71AA"/>
    <w:rsid w:val="007E77FD"/>
    <w:rsid w:val="007F0D75"/>
    <w:rsid w:val="007F123A"/>
    <w:rsid w:val="007F3C71"/>
    <w:rsid w:val="007F3E80"/>
    <w:rsid w:val="007F4B84"/>
    <w:rsid w:val="007F5453"/>
    <w:rsid w:val="007F5F98"/>
    <w:rsid w:val="007F7BC5"/>
    <w:rsid w:val="008017B2"/>
    <w:rsid w:val="00801986"/>
    <w:rsid w:val="00805272"/>
    <w:rsid w:val="00805919"/>
    <w:rsid w:val="008061C7"/>
    <w:rsid w:val="008062AC"/>
    <w:rsid w:val="00806E69"/>
    <w:rsid w:val="008074BE"/>
    <w:rsid w:val="00807DA4"/>
    <w:rsid w:val="00810CBE"/>
    <w:rsid w:val="008154EE"/>
    <w:rsid w:val="00815CF9"/>
    <w:rsid w:val="0082196F"/>
    <w:rsid w:val="00821F5D"/>
    <w:rsid w:val="00826AE9"/>
    <w:rsid w:val="00826F34"/>
    <w:rsid w:val="00830181"/>
    <w:rsid w:val="00831D62"/>
    <w:rsid w:val="008328DD"/>
    <w:rsid w:val="008334F4"/>
    <w:rsid w:val="0083752B"/>
    <w:rsid w:val="00840D63"/>
    <w:rsid w:val="0084234F"/>
    <w:rsid w:val="00844083"/>
    <w:rsid w:val="00844690"/>
    <w:rsid w:val="008450BE"/>
    <w:rsid w:val="00845A5E"/>
    <w:rsid w:val="0084753B"/>
    <w:rsid w:val="00851EA5"/>
    <w:rsid w:val="008529DA"/>
    <w:rsid w:val="008544B4"/>
    <w:rsid w:val="008544E1"/>
    <w:rsid w:val="00854D74"/>
    <w:rsid w:val="008553FB"/>
    <w:rsid w:val="00860AEF"/>
    <w:rsid w:val="00861822"/>
    <w:rsid w:val="008624E0"/>
    <w:rsid w:val="00862FD0"/>
    <w:rsid w:val="00866C95"/>
    <w:rsid w:val="00867D00"/>
    <w:rsid w:val="00870BF2"/>
    <w:rsid w:val="00870CD7"/>
    <w:rsid w:val="00874060"/>
    <w:rsid w:val="00874EE3"/>
    <w:rsid w:val="00883E66"/>
    <w:rsid w:val="00884059"/>
    <w:rsid w:val="00884ED1"/>
    <w:rsid w:val="008855A1"/>
    <w:rsid w:val="00885ABB"/>
    <w:rsid w:val="00887D56"/>
    <w:rsid w:val="00891098"/>
    <w:rsid w:val="008913B1"/>
    <w:rsid w:val="0089217B"/>
    <w:rsid w:val="00892CC3"/>
    <w:rsid w:val="00895A20"/>
    <w:rsid w:val="00895E51"/>
    <w:rsid w:val="00896503"/>
    <w:rsid w:val="008A073F"/>
    <w:rsid w:val="008A07DD"/>
    <w:rsid w:val="008A11DD"/>
    <w:rsid w:val="008A4574"/>
    <w:rsid w:val="008A61B3"/>
    <w:rsid w:val="008A7426"/>
    <w:rsid w:val="008B28FF"/>
    <w:rsid w:val="008B5975"/>
    <w:rsid w:val="008B6421"/>
    <w:rsid w:val="008C291E"/>
    <w:rsid w:val="008C7318"/>
    <w:rsid w:val="008C7EFF"/>
    <w:rsid w:val="008E3F82"/>
    <w:rsid w:val="008E40E3"/>
    <w:rsid w:val="008F0B82"/>
    <w:rsid w:val="008F27A9"/>
    <w:rsid w:val="008F4408"/>
    <w:rsid w:val="008F529B"/>
    <w:rsid w:val="008F529F"/>
    <w:rsid w:val="008F7D68"/>
    <w:rsid w:val="008F7E21"/>
    <w:rsid w:val="00900DD3"/>
    <w:rsid w:val="00901123"/>
    <w:rsid w:val="009040E7"/>
    <w:rsid w:val="0091075E"/>
    <w:rsid w:val="00912D2E"/>
    <w:rsid w:val="009138E4"/>
    <w:rsid w:val="009146A4"/>
    <w:rsid w:val="00915735"/>
    <w:rsid w:val="00920A8A"/>
    <w:rsid w:val="00920C78"/>
    <w:rsid w:val="00923511"/>
    <w:rsid w:val="00925F00"/>
    <w:rsid w:val="00926510"/>
    <w:rsid w:val="00927947"/>
    <w:rsid w:val="00930FD1"/>
    <w:rsid w:val="009335A9"/>
    <w:rsid w:val="00934F30"/>
    <w:rsid w:val="0093683C"/>
    <w:rsid w:val="00936AD0"/>
    <w:rsid w:val="00937862"/>
    <w:rsid w:val="00937B21"/>
    <w:rsid w:val="00941D30"/>
    <w:rsid w:val="00943F24"/>
    <w:rsid w:val="009445B6"/>
    <w:rsid w:val="009451AA"/>
    <w:rsid w:val="00946099"/>
    <w:rsid w:val="0094684F"/>
    <w:rsid w:val="00947F90"/>
    <w:rsid w:val="0095060E"/>
    <w:rsid w:val="0095062C"/>
    <w:rsid w:val="00951925"/>
    <w:rsid w:val="00952D82"/>
    <w:rsid w:val="00954729"/>
    <w:rsid w:val="00957C94"/>
    <w:rsid w:val="009702C7"/>
    <w:rsid w:val="009718FF"/>
    <w:rsid w:val="009741D5"/>
    <w:rsid w:val="0097599D"/>
    <w:rsid w:val="00977614"/>
    <w:rsid w:val="00977E8A"/>
    <w:rsid w:val="0098228B"/>
    <w:rsid w:val="00982D1B"/>
    <w:rsid w:val="0098506C"/>
    <w:rsid w:val="00985D00"/>
    <w:rsid w:val="00985F0B"/>
    <w:rsid w:val="00990BB8"/>
    <w:rsid w:val="00990D2B"/>
    <w:rsid w:val="009913E2"/>
    <w:rsid w:val="00991467"/>
    <w:rsid w:val="009923FF"/>
    <w:rsid w:val="00992414"/>
    <w:rsid w:val="00993F7D"/>
    <w:rsid w:val="00994430"/>
    <w:rsid w:val="009945A2"/>
    <w:rsid w:val="00994B5D"/>
    <w:rsid w:val="0099698E"/>
    <w:rsid w:val="009A1D28"/>
    <w:rsid w:val="009A3277"/>
    <w:rsid w:val="009A4015"/>
    <w:rsid w:val="009A42C5"/>
    <w:rsid w:val="009A4D8B"/>
    <w:rsid w:val="009B3121"/>
    <w:rsid w:val="009B47E5"/>
    <w:rsid w:val="009B4F3B"/>
    <w:rsid w:val="009B5D15"/>
    <w:rsid w:val="009C093B"/>
    <w:rsid w:val="009C33DE"/>
    <w:rsid w:val="009C3A31"/>
    <w:rsid w:val="009C6A40"/>
    <w:rsid w:val="009D17F9"/>
    <w:rsid w:val="009D3259"/>
    <w:rsid w:val="009D68C5"/>
    <w:rsid w:val="009D6D9C"/>
    <w:rsid w:val="009E148C"/>
    <w:rsid w:val="009E3652"/>
    <w:rsid w:val="009E5E6B"/>
    <w:rsid w:val="009E6907"/>
    <w:rsid w:val="009E6CAE"/>
    <w:rsid w:val="009E7A39"/>
    <w:rsid w:val="009E7BEE"/>
    <w:rsid w:val="009F1527"/>
    <w:rsid w:val="009F2CE4"/>
    <w:rsid w:val="009F37B7"/>
    <w:rsid w:val="00A01217"/>
    <w:rsid w:val="00A03EA7"/>
    <w:rsid w:val="00A04C26"/>
    <w:rsid w:val="00A06974"/>
    <w:rsid w:val="00A06EEF"/>
    <w:rsid w:val="00A071A7"/>
    <w:rsid w:val="00A07FE0"/>
    <w:rsid w:val="00A1022F"/>
    <w:rsid w:val="00A1240B"/>
    <w:rsid w:val="00A13F22"/>
    <w:rsid w:val="00A14741"/>
    <w:rsid w:val="00A14FFC"/>
    <w:rsid w:val="00A17590"/>
    <w:rsid w:val="00A202C2"/>
    <w:rsid w:val="00A2104B"/>
    <w:rsid w:val="00A2140C"/>
    <w:rsid w:val="00A22FEE"/>
    <w:rsid w:val="00A23D0F"/>
    <w:rsid w:val="00A247F1"/>
    <w:rsid w:val="00A24A0C"/>
    <w:rsid w:val="00A26B28"/>
    <w:rsid w:val="00A34060"/>
    <w:rsid w:val="00A35362"/>
    <w:rsid w:val="00A35D0E"/>
    <w:rsid w:val="00A365D6"/>
    <w:rsid w:val="00A41C79"/>
    <w:rsid w:val="00A448C1"/>
    <w:rsid w:val="00A474A6"/>
    <w:rsid w:val="00A501CF"/>
    <w:rsid w:val="00A510ED"/>
    <w:rsid w:val="00A5224A"/>
    <w:rsid w:val="00A52E8D"/>
    <w:rsid w:val="00A5389B"/>
    <w:rsid w:val="00A547DB"/>
    <w:rsid w:val="00A5489A"/>
    <w:rsid w:val="00A56C7F"/>
    <w:rsid w:val="00A606F3"/>
    <w:rsid w:val="00A60C08"/>
    <w:rsid w:val="00A60EA4"/>
    <w:rsid w:val="00A631E6"/>
    <w:rsid w:val="00A655F9"/>
    <w:rsid w:val="00A74892"/>
    <w:rsid w:val="00A81CAA"/>
    <w:rsid w:val="00A82273"/>
    <w:rsid w:val="00A82438"/>
    <w:rsid w:val="00A828F4"/>
    <w:rsid w:val="00A84972"/>
    <w:rsid w:val="00A856F9"/>
    <w:rsid w:val="00A86210"/>
    <w:rsid w:val="00A86FC7"/>
    <w:rsid w:val="00A90115"/>
    <w:rsid w:val="00A92638"/>
    <w:rsid w:val="00A927B5"/>
    <w:rsid w:val="00A93B8C"/>
    <w:rsid w:val="00A95E03"/>
    <w:rsid w:val="00A95E2D"/>
    <w:rsid w:val="00A96B07"/>
    <w:rsid w:val="00A97205"/>
    <w:rsid w:val="00AA0E8F"/>
    <w:rsid w:val="00AA1B06"/>
    <w:rsid w:val="00AA3BCC"/>
    <w:rsid w:val="00AA5818"/>
    <w:rsid w:val="00AA6E80"/>
    <w:rsid w:val="00AA7334"/>
    <w:rsid w:val="00AB0108"/>
    <w:rsid w:val="00AB15BB"/>
    <w:rsid w:val="00AB1BB3"/>
    <w:rsid w:val="00AB3A5B"/>
    <w:rsid w:val="00AB4B04"/>
    <w:rsid w:val="00AB4FF4"/>
    <w:rsid w:val="00AB537B"/>
    <w:rsid w:val="00AB6829"/>
    <w:rsid w:val="00AC1332"/>
    <w:rsid w:val="00AC162B"/>
    <w:rsid w:val="00AC1861"/>
    <w:rsid w:val="00AC2CE6"/>
    <w:rsid w:val="00AC520B"/>
    <w:rsid w:val="00AC560C"/>
    <w:rsid w:val="00AC6C84"/>
    <w:rsid w:val="00AD2837"/>
    <w:rsid w:val="00AE1030"/>
    <w:rsid w:val="00AF26EB"/>
    <w:rsid w:val="00AF2D8B"/>
    <w:rsid w:val="00AF3888"/>
    <w:rsid w:val="00AF3985"/>
    <w:rsid w:val="00AF3DE8"/>
    <w:rsid w:val="00AF4A19"/>
    <w:rsid w:val="00AF4FE2"/>
    <w:rsid w:val="00AF533B"/>
    <w:rsid w:val="00AF7899"/>
    <w:rsid w:val="00B00481"/>
    <w:rsid w:val="00B0103E"/>
    <w:rsid w:val="00B02FCE"/>
    <w:rsid w:val="00B0383A"/>
    <w:rsid w:val="00B04C1E"/>
    <w:rsid w:val="00B1004B"/>
    <w:rsid w:val="00B11CA5"/>
    <w:rsid w:val="00B1463A"/>
    <w:rsid w:val="00B15870"/>
    <w:rsid w:val="00B16919"/>
    <w:rsid w:val="00B169E2"/>
    <w:rsid w:val="00B214B8"/>
    <w:rsid w:val="00B222CB"/>
    <w:rsid w:val="00B2497A"/>
    <w:rsid w:val="00B25132"/>
    <w:rsid w:val="00B26C6F"/>
    <w:rsid w:val="00B30BF7"/>
    <w:rsid w:val="00B32A37"/>
    <w:rsid w:val="00B33245"/>
    <w:rsid w:val="00B337F1"/>
    <w:rsid w:val="00B3426A"/>
    <w:rsid w:val="00B41356"/>
    <w:rsid w:val="00B427BA"/>
    <w:rsid w:val="00B434B0"/>
    <w:rsid w:val="00B4411B"/>
    <w:rsid w:val="00B453B0"/>
    <w:rsid w:val="00B468BD"/>
    <w:rsid w:val="00B51F4E"/>
    <w:rsid w:val="00B52EFD"/>
    <w:rsid w:val="00B53851"/>
    <w:rsid w:val="00B56E6F"/>
    <w:rsid w:val="00B5784F"/>
    <w:rsid w:val="00B61EF3"/>
    <w:rsid w:val="00B633A8"/>
    <w:rsid w:val="00B65B9E"/>
    <w:rsid w:val="00B668AA"/>
    <w:rsid w:val="00B6726F"/>
    <w:rsid w:val="00B747EA"/>
    <w:rsid w:val="00B749F2"/>
    <w:rsid w:val="00B74C36"/>
    <w:rsid w:val="00B764A4"/>
    <w:rsid w:val="00B7799B"/>
    <w:rsid w:val="00B77DA5"/>
    <w:rsid w:val="00B81833"/>
    <w:rsid w:val="00B84BF5"/>
    <w:rsid w:val="00B90425"/>
    <w:rsid w:val="00B916EC"/>
    <w:rsid w:val="00B941FA"/>
    <w:rsid w:val="00B94D86"/>
    <w:rsid w:val="00B94FBD"/>
    <w:rsid w:val="00B972BF"/>
    <w:rsid w:val="00BA0564"/>
    <w:rsid w:val="00BA110C"/>
    <w:rsid w:val="00BA1C02"/>
    <w:rsid w:val="00BA21B8"/>
    <w:rsid w:val="00BA2C29"/>
    <w:rsid w:val="00BA3156"/>
    <w:rsid w:val="00BA3536"/>
    <w:rsid w:val="00BA688D"/>
    <w:rsid w:val="00BB536E"/>
    <w:rsid w:val="00BB5727"/>
    <w:rsid w:val="00BB720A"/>
    <w:rsid w:val="00BC36C8"/>
    <w:rsid w:val="00BC4B9F"/>
    <w:rsid w:val="00BC4E52"/>
    <w:rsid w:val="00BC6389"/>
    <w:rsid w:val="00BC67F4"/>
    <w:rsid w:val="00BC7FF8"/>
    <w:rsid w:val="00BD0233"/>
    <w:rsid w:val="00BD0393"/>
    <w:rsid w:val="00BD68C9"/>
    <w:rsid w:val="00BE4730"/>
    <w:rsid w:val="00BE59E8"/>
    <w:rsid w:val="00BF0CE5"/>
    <w:rsid w:val="00BF3153"/>
    <w:rsid w:val="00BF3983"/>
    <w:rsid w:val="00BF7FEF"/>
    <w:rsid w:val="00C0119F"/>
    <w:rsid w:val="00C013A5"/>
    <w:rsid w:val="00C06C55"/>
    <w:rsid w:val="00C072D9"/>
    <w:rsid w:val="00C10130"/>
    <w:rsid w:val="00C10A1F"/>
    <w:rsid w:val="00C10BF0"/>
    <w:rsid w:val="00C120E0"/>
    <w:rsid w:val="00C14500"/>
    <w:rsid w:val="00C14E06"/>
    <w:rsid w:val="00C14F04"/>
    <w:rsid w:val="00C2125E"/>
    <w:rsid w:val="00C225AF"/>
    <w:rsid w:val="00C248E5"/>
    <w:rsid w:val="00C253FD"/>
    <w:rsid w:val="00C27948"/>
    <w:rsid w:val="00C31425"/>
    <w:rsid w:val="00C31A1E"/>
    <w:rsid w:val="00C32445"/>
    <w:rsid w:val="00C333F4"/>
    <w:rsid w:val="00C33D65"/>
    <w:rsid w:val="00C3412A"/>
    <w:rsid w:val="00C36E75"/>
    <w:rsid w:val="00C37F4F"/>
    <w:rsid w:val="00C4096A"/>
    <w:rsid w:val="00C40BF8"/>
    <w:rsid w:val="00C42134"/>
    <w:rsid w:val="00C42D29"/>
    <w:rsid w:val="00C42F48"/>
    <w:rsid w:val="00C45AA7"/>
    <w:rsid w:val="00C45C42"/>
    <w:rsid w:val="00C47C14"/>
    <w:rsid w:val="00C500ED"/>
    <w:rsid w:val="00C51AD8"/>
    <w:rsid w:val="00C53F7E"/>
    <w:rsid w:val="00C5415F"/>
    <w:rsid w:val="00C55612"/>
    <w:rsid w:val="00C66A0E"/>
    <w:rsid w:val="00C67A73"/>
    <w:rsid w:val="00C70F89"/>
    <w:rsid w:val="00C71AE9"/>
    <w:rsid w:val="00C71D95"/>
    <w:rsid w:val="00C73662"/>
    <w:rsid w:val="00C74E30"/>
    <w:rsid w:val="00C7597E"/>
    <w:rsid w:val="00C76928"/>
    <w:rsid w:val="00C770CE"/>
    <w:rsid w:val="00C80E2C"/>
    <w:rsid w:val="00C80E32"/>
    <w:rsid w:val="00C82841"/>
    <w:rsid w:val="00C8333B"/>
    <w:rsid w:val="00C855E0"/>
    <w:rsid w:val="00C85D3A"/>
    <w:rsid w:val="00C92439"/>
    <w:rsid w:val="00C932BD"/>
    <w:rsid w:val="00C93B4A"/>
    <w:rsid w:val="00C93E60"/>
    <w:rsid w:val="00C94BBF"/>
    <w:rsid w:val="00C9587B"/>
    <w:rsid w:val="00CA0D37"/>
    <w:rsid w:val="00CA1B93"/>
    <w:rsid w:val="00CA2191"/>
    <w:rsid w:val="00CA2EBA"/>
    <w:rsid w:val="00CA32A9"/>
    <w:rsid w:val="00CA3854"/>
    <w:rsid w:val="00CA5389"/>
    <w:rsid w:val="00CA5758"/>
    <w:rsid w:val="00CA7406"/>
    <w:rsid w:val="00CA74C4"/>
    <w:rsid w:val="00CB0D3A"/>
    <w:rsid w:val="00CB3248"/>
    <w:rsid w:val="00CB3440"/>
    <w:rsid w:val="00CB395E"/>
    <w:rsid w:val="00CB5133"/>
    <w:rsid w:val="00CB58FD"/>
    <w:rsid w:val="00CB5944"/>
    <w:rsid w:val="00CB700A"/>
    <w:rsid w:val="00CB7F55"/>
    <w:rsid w:val="00CC238E"/>
    <w:rsid w:val="00CC3B36"/>
    <w:rsid w:val="00CC7221"/>
    <w:rsid w:val="00CC7A10"/>
    <w:rsid w:val="00CD0014"/>
    <w:rsid w:val="00CD7A11"/>
    <w:rsid w:val="00CE0558"/>
    <w:rsid w:val="00CE2AD2"/>
    <w:rsid w:val="00CE2B3E"/>
    <w:rsid w:val="00CE6824"/>
    <w:rsid w:val="00CE7A8A"/>
    <w:rsid w:val="00CF36F9"/>
    <w:rsid w:val="00CF4066"/>
    <w:rsid w:val="00CF4D26"/>
    <w:rsid w:val="00CF59C0"/>
    <w:rsid w:val="00CF5B23"/>
    <w:rsid w:val="00D001F8"/>
    <w:rsid w:val="00D00797"/>
    <w:rsid w:val="00D010EC"/>
    <w:rsid w:val="00D0310C"/>
    <w:rsid w:val="00D0399A"/>
    <w:rsid w:val="00D04328"/>
    <w:rsid w:val="00D04517"/>
    <w:rsid w:val="00D05623"/>
    <w:rsid w:val="00D12337"/>
    <w:rsid w:val="00D123B3"/>
    <w:rsid w:val="00D1323C"/>
    <w:rsid w:val="00D149CF"/>
    <w:rsid w:val="00D150B8"/>
    <w:rsid w:val="00D15651"/>
    <w:rsid w:val="00D15C24"/>
    <w:rsid w:val="00D15F6B"/>
    <w:rsid w:val="00D16F34"/>
    <w:rsid w:val="00D26619"/>
    <w:rsid w:val="00D27C92"/>
    <w:rsid w:val="00D27EC9"/>
    <w:rsid w:val="00D30C41"/>
    <w:rsid w:val="00D311C7"/>
    <w:rsid w:val="00D33120"/>
    <w:rsid w:val="00D3513E"/>
    <w:rsid w:val="00D41A05"/>
    <w:rsid w:val="00D42980"/>
    <w:rsid w:val="00D45ACD"/>
    <w:rsid w:val="00D50E6B"/>
    <w:rsid w:val="00D511E6"/>
    <w:rsid w:val="00D52687"/>
    <w:rsid w:val="00D52D63"/>
    <w:rsid w:val="00D539CC"/>
    <w:rsid w:val="00D546AC"/>
    <w:rsid w:val="00D54CA4"/>
    <w:rsid w:val="00D5523F"/>
    <w:rsid w:val="00D56144"/>
    <w:rsid w:val="00D6038A"/>
    <w:rsid w:val="00D617EB"/>
    <w:rsid w:val="00D636F0"/>
    <w:rsid w:val="00D63FAD"/>
    <w:rsid w:val="00D645B6"/>
    <w:rsid w:val="00D64DD2"/>
    <w:rsid w:val="00D65F27"/>
    <w:rsid w:val="00D66FF6"/>
    <w:rsid w:val="00D6731B"/>
    <w:rsid w:val="00D71C22"/>
    <w:rsid w:val="00D72B95"/>
    <w:rsid w:val="00D73168"/>
    <w:rsid w:val="00D758FA"/>
    <w:rsid w:val="00D8013A"/>
    <w:rsid w:val="00D80C64"/>
    <w:rsid w:val="00D823BF"/>
    <w:rsid w:val="00D8446B"/>
    <w:rsid w:val="00D855CB"/>
    <w:rsid w:val="00D85CA9"/>
    <w:rsid w:val="00D86A0E"/>
    <w:rsid w:val="00D91306"/>
    <w:rsid w:val="00D93BBE"/>
    <w:rsid w:val="00D93D5D"/>
    <w:rsid w:val="00D93E89"/>
    <w:rsid w:val="00D94298"/>
    <w:rsid w:val="00D942B0"/>
    <w:rsid w:val="00D94D80"/>
    <w:rsid w:val="00D963CF"/>
    <w:rsid w:val="00D97B04"/>
    <w:rsid w:val="00DA33B0"/>
    <w:rsid w:val="00DA3763"/>
    <w:rsid w:val="00DA3C0A"/>
    <w:rsid w:val="00DA3EC0"/>
    <w:rsid w:val="00DA58BC"/>
    <w:rsid w:val="00DA6E1C"/>
    <w:rsid w:val="00DA7F9F"/>
    <w:rsid w:val="00DB01E2"/>
    <w:rsid w:val="00DB0306"/>
    <w:rsid w:val="00DB3238"/>
    <w:rsid w:val="00DB53CC"/>
    <w:rsid w:val="00DC21A8"/>
    <w:rsid w:val="00DC2D9B"/>
    <w:rsid w:val="00DC6B82"/>
    <w:rsid w:val="00DD1E0D"/>
    <w:rsid w:val="00DD3122"/>
    <w:rsid w:val="00DD338F"/>
    <w:rsid w:val="00DD3675"/>
    <w:rsid w:val="00DE0106"/>
    <w:rsid w:val="00DE0651"/>
    <w:rsid w:val="00DE07BD"/>
    <w:rsid w:val="00DE1DAF"/>
    <w:rsid w:val="00DE2E18"/>
    <w:rsid w:val="00DE315D"/>
    <w:rsid w:val="00DE3ED5"/>
    <w:rsid w:val="00DE4A5A"/>
    <w:rsid w:val="00DF2072"/>
    <w:rsid w:val="00DF33D1"/>
    <w:rsid w:val="00DF3668"/>
    <w:rsid w:val="00DF43D4"/>
    <w:rsid w:val="00DF4B05"/>
    <w:rsid w:val="00DF6BF0"/>
    <w:rsid w:val="00E0363F"/>
    <w:rsid w:val="00E03E10"/>
    <w:rsid w:val="00E04413"/>
    <w:rsid w:val="00E04C97"/>
    <w:rsid w:val="00E07469"/>
    <w:rsid w:val="00E10181"/>
    <w:rsid w:val="00E103B5"/>
    <w:rsid w:val="00E104F5"/>
    <w:rsid w:val="00E12722"/>
    <w:rsid w:val="00E12ABE"/>
    <w:rsid w:val="00E14AA4"/>
    <w:rsid w:val="00E15F47"/>
    <w:rsid w:val="00E170D3"/>
    <w:rsid w:val="00E172E2"/>
    <w:rsid w:val="00E179CF"/>
    <w:rsid w:val="00E24689"/>
    <w:rsid w:val="00E26963"/>
    <w:rsid w:val="00E3045C"/>
    <w:rsid w:val="00E314BC"/>
    <w:rsid w:val="00E326F8"/>
    <w:rsid w:val="00E3391F"/>
    <w:rsid w:val="00E33B5B"/>
    <w:rsid w:val="00E345E2"/>
    <w:rsid w:val="00E34AB7"/>
    <w:rsid w:val="00E36229"/>
    <w:rsid w:val="00E43E9C"/>
    <w:rsid w:val="00E4559F"/>
    <w:rsid w:val="00E46FF1"/>
    <w:rsid w:val="00E50ED4"/>
    <w:rsid w:val="00E531BB"/>
    <w:rsid w:val="00E5329D"/>
    <w:rsid w:val="00E5547B"/>
    <w:rsid w:val="00E56A9D"/>
    <w:rsid w:val="00E5773E"/>
    <w:rsid w:val="00E61C55"/>
    <w:rsid w:val="00E6234B"/>
    <w:rsid w:val="00E6274C"/>
    <w:rsid w:val="00E6279F"/>
    <w:rsid w:val="00E62A05"/>
    <w:rsid w:val="00E630BB"/>
    <w:rsid w:val="00E63AB0"/>
    <w:rsid w:val="00E64EA2"/>
    <w:rsid w:val="00E66577"/>
    <w:rsid w:val="00E665ED"/>
    <w:rsid w:val="00E66DB1"/>
    <w:rsid w:val="00E67FED"/>
    <w:rsid w:val="00E739C5"/>
    <w:rsid w:val="00E81286"/>
    <w:rsid w:val="00E82EA7"/>
    <w:rsid w:val="00E83EF1"/>
    <w:rsid w:val="00E903AA"/>
    <w:rsid w:val="00E91692"/>
    <w:rsid w:val="00E96A73"/>
    <w:rsid w:val="00E96C8C"/>
    <w:rsid w:val="00EA0398"/>
    <w:rsid w:val="00EA38DC"/>
    <w:rsid w:val="00EA7E06"/>
    <w:rsid w:val="00EB0464"/>
    <w:rsid w:val="00EB1650"/>
    <w:rsid w:val="00EB2B74"/>
    <w:rsid w:val="00EB374F"/>
    <w:rsid w:val="00EB5A1C"/>
    <w:rsid w:val="00EB7C2A"/>
    <w:rsid w:val="00EB7F24"/>
    <w:rsid w:val="00EC08A4"/>
    <w:rsid w:val="00EC2390"/>
    <w:rsid w:val="00EC5336"/>
    <w:rsid w:val="00EC5EC4"/>
    <w:rsid w:val="00EC6A8C"/>
    <w:rsid w:val="00EC70F5"/>
    <w:rsid w:val="00EC71A1"/>
    <w:rsid w:val="00EC7882"/>
    <w:rsid w:val="00ED2859"/>
    <w:rsid w:val="00ED2D62"/>
    <w:rsid w:val="00ED63A3"/>
    <w:rsid w:val="00ED793A"/>
    <w:rsid w:val="00ED7FA5"/>
    <w:rsid w:val="00EE0014"/>
    <w:rsid w:val="00EE0853"/>
    <w:rsid w:val="00EE38D7"/>
    <w:rsid w:val="00EE5B44"/>
    <w:rsid w:val="00EE5CFC"/>
    <w:rsid w:val="00EE6210"/>
    <w:rsid w:val="00EE68E8"/>
    <w:rsid w:val="00EE6AD7"/>
    <w:rsid w:val="00EE727C"/>
    <w:rsid w:val="00EE7672"/>
    <w:rsid w:val="00EE7690"/>
    <w:rsid w:val="00EF213C"/>
    <w:rsid w:val="00EF22BC"/>
    <w:rsid w:val="00EF2EDA"/>
    <w:rsid w:val="00EF4E71"/>
    <w:rsid w:val="00EF5716"/>
    <w:rsid w:val="00EF687A"/>
    <w:rsid w:val="00EF7173"/>
    <w:rsid w:val="00EF7CDA"/>
    <w:rsid w:val="00F00D8D"/>
    <w:rsid w:val="00F00FAB"/>
    <w:rsid w:val="00F116A2"/>
    <w:rsid w:val="00F1346E"/>
    <w:rsid w:val="00F16D94"/>
    <w:rsid w:val="00F17EAC"/>
    <w:rsid w:val="00F21620"/>
    <w:rsid w:val="00F21EAB"/>
    <w:rsid w:val="00F231FD"/>
    <w:rsid w:val="00F23EFF"/>
    <w:rsid w:val="00F2466E"/>
    <w:rsid w:val="00F24B4E"/>
    <w:rsid w:val="00F312E0"/>
    <w:rsid w:val="00F336DD"/>
    <w:rsid w:val="00F41690"/>
    <w:rsid w:val="00F42938"/>
    <w:rsid w:val="00F42BBF"/>
    <w:rsid w:val="00F42F98"/>
    <w:rsid w:val="00F449E5"/>
    <w:rsid w:val="00F46199"/>
    <w:rsid w:val="00F47726"/>
    <w:rsid w:val="00F506A7"/>
    <w:rsid w:val="00F517F7"/>
    <w:rsid w:val="00F532F5"/>
    <w:rsid w:val="00F54D9C"/>
    <w:rsid w:val="00F551FA"/>
    <w:rsid w:val="00F5702F"/>
    <w:rsid w:val="00F577F6"/>
    <w:rsid w:val="00F600BD"/>
    <w:rsid w:val="00F60529"/>
    <w:rsid w:val="00F6195C"/>
    <w:rsid w:val="00F62010"/>
    <w:rsid w:val="00F6339A"/>
    <w:rsid w:val="00F64281"/>
    <w:rsid w:val="00F64DB9"/>
    <w:rsid w:val="00F67458"/>
    <w:rsid w:val="00F70091"/>
    <w:rsid w:val="00F702E4"/>
    <w:rsid w:val="00F70548"/>
    <w:rsid w:val="00F709E2"/>
    <w:rsid w:val="00F7505B"/>
    <w:rsid w:val="00F803BD"/>
    <w:rsid w:val="00F8162F"/>
    <w:rsid w:val="00F82E58"/>
    <w:rsid w:val="00F83BC6"/>
    <w:rsid w:val="00F84209"/>
    <w:rsid w:val="00F84FFC"/>
    <w:rsid w:val="00F924C3"/>
    <w:rsid w:val="00F9451C"/>
    <w:rsid w:val="00F95881"/>
    <w:rsid w:val="00F969BF"/>
    <w:rsid w:val="00F96BC6"/>
    <w:rsid w:val="00F97A2F"/>
    <w:rsid w:val="00F97C84"/>
    <w:rsid w:val="00FA0668"/>
    <w:rsid w:val="00FA552E"/>
    <w:rsid w:val="00FA59FC"/>
    <w:rsid w:val="00FA61C1"/>
    <w:rsid w:val="00FB0660"/>
    <w:rsid w:val="00FB1400"/>
    <w:rsid w:val="00FB1894"/>
    <w:rsid w:val="00FB51CF"/>
    <w:rsid w:val="00FB589C"/>
    <w:rsid w:val="00FB67BA"/>
    <w:rsid w:val="00FB68BA"/>
    <w:rsid w:val="00FB7CF3"/>
    <w:rsid w:val="00FC5C53"/>
    <w:rsid w:val="00FC734B"/>
    <w:rsid w:val="00FD1A3D"/>
    <w:rsid w:val="00FD3301"/>
    <w:rsid w:val="00FD41C7"/>
    <w:rsid w:val="00FD42E8"/>
    <w:rsid w:val="00FD562F"/>
    <w:rsid w:val="00FD5745"/>
    <w:rsid w:val="00FD649F"/>
    <w:rsid w:val="00FD6586"/>
    <w:rsid w:val="00FD66F2"/>
    <w:rsid w:val="00FD6ED2"/>
    <w:rsid w:val="00FD785A"/>
    <w:rsid w:val="00FE2B97"/>
    <w:rsid w:val="00FE516D"/>
    <w:rsid w:val="00FF0875"/>
    <w:rsid w:val="00FF0ED8"/>
    <w:rsid w:val="00FF19B4"/>
    <w:rsid w:val="00FF255F"/>
    <w:rsid w:val="00FF5509"/>
    <w:rsid w:val="00FF5A36"/>
    <w:rsid w:val="00FF6C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ddd"/>
    </o:shapedefaults>
    <o:shapelayout v:ext="edit">
      <o:idmap v:ext="edit" data="1"/>
      <o:rules v:ext="edit">
        <o:r id="V:Rule15" type="connector" idref="#AutoShape 23"/>
        <o:r id="V:Rule16" type="connector" idref="#AutoShape 26"/>
        <o:r id="V:Rule17" type="connector" idref="#AutoShape 259"/>
        <o:r id="V:Rule18" type="connector" idref="#AutoShape 258"/>
        <o:r id="V:Rule19" type="connector" idref="#Straight Arrow Connector 28"/>
        <o:r id="V:Rule20" type="connector" idref="#Straight Arrow Connector 27"/>
        <o:r id="V:Rule21" type="connector" idref="#AutoShape 25"/>
        <o:r id="V:Rule22" type="connector" idref="#AutoShape 24"/>
        <o:r id="V:Rule23" type="connector" idref="#AutoShape 253"/>
        <o:r id="V:Rule24" type="connector" idref="#AutoShape 255"/>
        <o:r id="V:Rule25" type="connector" idref="#AutoShape 256"/>
        <o:r id="V:Rule26" type="connector" idref="#AutoShape 260"/>
        <o:r id="V:Rule27" type="connector" idref="#Straight Arrow Connector 29"/>
        <o:r id="V:Rule28" type="connector" idref="#Straight Arrow Connector 31"/>
      </o:rules>
    </o:shapelayout>
  </w:shapeDefaults>
  <w:decimalSymbol w:val="."/>
  <w:listSeparator w:val=","/>
  <w15:docId w15:val="{4D6493C8-A2D9-453B-B699-6672E26F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sq-AL" w:eastAsia="sq-A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267"/>
    <w:pPr>
      <w:spacing w:after="200" w:line="276" w:lineRule="auto"/>
    </w:pPr>
    <w:rPr>
      <w:sz w:val="22"/>
      <w:szCs w:val="22"/>
      <w:lang w:eastAsia="en-US"/>
    </w:rPr>
  </w:style>
  <w:style w:type="paragraph" w:styleId="Heading1">
    <w:name w:val="heading 1"/>
    <w:basedOn w:val="Normal"/>
    <w:next w:val="Normal"/>
    <w:link w:val="Heading1Char"/>
    <w:qFormat/>
    <w:rsid w:val="00D15651"/>
    <w:pPr>
      <w:keepNext/>
      <w:spacing w:before="240" w:after="60" w:line="240" w:lineRule="auto"/>
      <w:outlineLvl w:val="0"/>
    </w:pPr>
    <w:rPr>
      <w:rFonts w:ascii="Arial" w:eastAsia="Times New Roman" w:hAnsi="Arial"/>
      <w:b/>
      <w:bCs/>
      <w:kern w:val="32"/>
      <w:sz w:val="32"/>
      <w:szCs w:val="32"/>
      <w:lang w:val="en-GB"/>
    </w:rPr>
  </w:style>
  <w:style w:type="paragraph" w:styleId="Heading2">
    <w:name w:val="heading 2"/>
    <w:basedOn w:val="Normal"/>
    <w:next w:val="Normal"/>
    <w:link w:val="Heading2Char"/>
    <w:qFormat/>
    <w:rsid w:val="008A742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
    <w:qFormat/>
    <w:rsid w:val="00D15651"/>
    <w:pPr>
      <w:keepNext/>
      <w:overflowPunct w:val="0"/>
      <w:autoSpaceDE w:val="0"/>
      <w:autoSpaceDN w:val="0"/>
      <w:adjustRightInd w:val="0"/>
      <w:spacing w:after="0" w:line="240" w:lineRule="auto"/>
      <w:jc w:val="both"/>
      <w:textAlignment w:val="baseline"/>
      <w:outlineLvl w:val="2"/>
    </w:pPr>
    <w:rPr>
      <w:rFonts w:ascii="Garamond" w:eastAsia="Times New Roman" w:hAnsi="Garamond"/>
      <w:b/>
      <w:i/>
      <w:sz w:val="28"/>
      <w:szCs w:val="20"/>
      <w:lang w:val="en-US"/>
    </w:rPr>
  </w:style>
  <w:style w:type="paragraph" w:styleId="Heading4">
    <w:name w:val="heading 4"/>
    <w:basedOn w:val="Normal"/>
    <w:next w:val="Normal"/>
    <w:qFormat/>
    <w:rsid w:val="00072168"/>
    <w:pPr>
      <w:keepNext/>
      <w:spacing w:before="240" w:after="60" w:line="240" w:lineRule="auto"/>
      <w:outlineLvl w:val="3"/>
    </w:pPr>
    <w:rPr>
      <w:rFonts w:cs="Calibri"/>
      <w:b/>
      <w:bCs/>
      <w:sz w:val="28"/>
      <w:szCs w:val="28"/>
      <w:lang w:val="en-US"/>
    </w:rPr>
  </w:style>
  <w:style w:type="paragraph" w:styleId="Heading5">
    <w:name w:val="heading 5"/>
    <w:basedOn w:val="Normal"/>
    <w:next w:val="Normal"/>
    <w:qFormat/>
    <w:rsid w:val="00072168"/>
    <w:pPr>
      <w:keepNext/>
      <w:spacing w:after="0" w:line="240" w:lineRule="auto"/>
      <w:jc w:val="both"/>
      <w:outlineLvl w:val="4"/>
    </w:pPr>
    <w:rPr>
      <w:rFonts w:ascii="Times New Roman" w:hAnsi="Times New Roman"/>
      <w:b/>
      <w:bCs/>
      <w:sz w:val="28"/>
      <w:szCs w:val="28"/>
      <w:lang w:val="en-US"/>
    </w:rPr>
  </w:style>
  <w:style w:type="paragraph" w:styleId="Heading6">
    <w:name w:val="heading 6"/>
    <w:basedOn w:val="Normal"/>
    <w:next w:val="Normal"/>
    <w:qFormat/>
    <w:rsid w:val="00072168"/>
    <w:pPr>
      <w:keepNext/>
      <w:spacing w:after="0" w:line="240" w:lineRule="auto"/>
      <w:jc w:val="both"/>
      <w:outlineLvl w:val="5"/>
    </w:pPr>
    <w:rPr>
      <w:rFonts w:ascii="Times New Roman" w:hAnsi="Times New Roman"/>
      <w:sz w:val="24"/>
      <w:szCs w:val="24"/>
      <w:lang w:val="en-US"/>
    </w:rPr>
  </w:style>
  <w:style w:type="paragraph" w:styleId="Heading7">
    <w:name w:val="heading 7"/>
    <w:basedOn w:val="Normal"/>
    <w:next w:val="Normal"/>
    <w:qFormat/>
    <w:rsid w:val="008A7426"/>
    <w:pPr>
      <w:spacing w:before="240" w:after="60"/>
      <w:outlineLvl w:val="6"/>
    </w:pPr>
    <w:rPr>
      <w:rFonts w:ascii="Times New Roman" w:hAnsi="Times New Roman"/>
      <w:sz w:val="24"/>
      <w:szCs w:val="24"/>
    </w:rPr>
  </w:style>
  <w:style w:type="paragraph" w:styleId="Heading8">
    <w:name w:val="heading 8"/>
    <w:basedOn w:val="Normal"/>
    <w:next w:val="Normal"/>
    <w:qFormat/>
    <w:rsid w:val="00072168"/>
    <w:pPr>
      <w:keepNext/>
      <w:spacing w:after="0" w:line="240" w:lineRule="auto"/>
      <w:outlineLvl w:val="7"/>
    </w:pPr>
    <w:rPr>
      <w:rFonts w:ascii="Times New Roman" w:hAnsi="Times New Roman"/>
      <w:b/>
      <w:bCs/>
      <w:i/>
      <w:iCs/>
      <w:sz w:val="20"/>
      <w:szCs w:val="20"/>
      <w:lang w:val="en-US"/>
    </w:rPr>
  </w:style>
  <w:style w:type="paragraph" w:styleId="Heading9">
    <w:name w:val="heading 9"/>
    <w:basedOn w:val="Normal"/>
    <w:next w:val="Normal"/>
    <w:qFormat/>
    <w:rsid w:val="008A742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5651"/>
    <w:rPr>
      <w:rFonts w:ascii="Arial" w:eastAsia="Times New Roman" w:hAnsi="Arial" w:cs="Arial"/>
      <w:b/>
      <w:bCs/>
      <w:kern w:val="32"/>
      <w:sz w:val="32"/>
      <w:szCs w:val="32"/>
      <w:lang w:val="en-GB"/>
    </w:rPr>
  </w:style>
  <w:style w:type="character" w:customStyle="1" w:styleId="Heading2Char">
    <w:name w:val="Heading 2 Char"/>
    <w:link w:val="Heading2"/>
    <w:locked/>
    <w:rsid w:val="00E81286"/>
    <w:rPr>
      <w:rFonts w:ascii="Arial" w:eastAsia="Calibri" w:hAnsi="Arial" w:cs="Arial"/>
      <w:b/>
      <w:bCs/>
      <w:i/>
      <w:iCs/>
      <w:sz w:val="28"/>
      <w:szCs w:val="28"/>
      <w:lang w:val="sq-AL" w:eastAsia="en-US" w:bidi="ar-SA"/>
    </w:rPr>
  </w:style>
  <w:style w:type="character" w:customStyle="1" w:styleId="Heading3Char">
    <w:name w:val="Heading 3 Char"/>
    <w:link w:val="Heading3"/>
    <w:uiPriority w:val="9"/>
    <w:rsid w:val="00D15651"/>
    <w:rPr>
      <w:rFonts w:ascii="Garamond" w:eastAsia="Times New Roman" w:hAnsi="Garamond" w:cs="Times New Roman"/>
      <w:b/>
      <w:i/>
      <w:sz w:val="28"/>
      <w:szCs w:val="20"/>
      <w:lang w:val="en-US"/>
    </w:rPr>
  </w:style>
  <w:style w:type="paragraph" w:styleId="NoSpacing">
    <w:name w:val="No Spacing"/>
    <w:link w:val="NoSpacingChar"/>
    <w:uiPriority w:val="1"/>
    <w:qFormat/>
    <w:rsid w:val="00D15651"/>
    <w:rPr>
      <w:sz w:val="22"/>
      <w:szCs w:val="22"/>
      <w:lang w:eastAsia="en-US"/>
    </w:rPr>
  </w:style>
  <w:style w:type="paragraph" w:styleId="ListParagraph">
    <w:name w:val="List Paragraph"/>
    <w:basedOn w:val="Normal"/>
    <w:uiPriority w:val="34"/>
    <w:qFormat/>
    <w:rsid w:val="00D15651"/>
    <w:pPr>
      <w:ind w:left="720"/>
      <w:contextualSpacing/>
    </w:pPr>
  </w:style>
  <w:style w:type="paragraph" w:styleId="Header">
    <w:name w:val="header"/>
    <w:basedOn w:val="Normal"/>
    <w:link w:val="HeaderChar"/>
    <w:uiPriority w:val="99"/>
    <w:unhideWhenUsed/>
    <w:rsid w:val="00D15651"/>
    <w:pPr>
      <w:tabs>
        <w:tab w:val="center" w:pos="4680"/>
        <w:tab w:val="right" w:pos="9360"/>
      </w:tabs>
      <w:spacing w:after="0" w:line="240" w:lineRule="auto"/>
    </w:pPr>
    <w:rPr>
      <w:rFonts w:eastAsia="Calibri"/>
      <w:sz w:val="20"/>
      <w:szCs w:val="20"/>
    </w:rPr>
  </w:style>
  <w:style w:type="character" w:customStyle="1" w:styleId="HeaderChar">
    <w:name w:val="Header Char"/>
    <w:link w:val="Header"/>
    <w:uiPriority w:val="99"/>
    <w:rsid w:val="00D15651"/>
    <w:rPr>
      <w:rFonts w:ascii="Calibri" w:eastAsia="Calibri" w:hAnsi="Calibri" w:cs="Times New Roman"/>
    </w:rPr>
  </w:style>
  <w:style w:type="paragraph" w:styleId="Footer">
    <w:name w:val="footer"/>
    <w:basedOn w:val="Normal"/>
    <w:link w:val="FooterChar"/>
    <w:uiPriority w:val="99"/>
    <w:unhideWhenUsed/>
    <w:rsid w:val="00D15651"/>
    <w:pPr>
      <w:tabs>
        <w:tab w:val="center" w:pos="4680"/>
        <w:tab w:val="right" w:pos="9360"/>
      </w:tabs>
      <w:spacing w:after="0" w:line="240" w:lineRule="auto"/>
    </w:pPr>
    <w:rPr>
      <w:rFonts w:eastAsia="Calibri"/>
      <w:sz w:val="20"/>
      <w:szCs w:val="20"/>
    </w:rPr>
  </w:style>
  <w:style w:type="character" w:customStyle="1" w:styleId="FooterChar">
    <w:name w:val="Footer Char"/>
    <w:link w:val="Footer"/>
    <w:uiPriority w:val="99"/>
    <w:rsid w:val="00D15651"/>
    <w:rPr>
      <w:rFonts w:ascii="Calibri" w:eastAsia="Calibri" w:hAnsi="Calibri" w:cs="Times New Roman"/>
    </w:rPr>
  </w:style>
  <w:style w:type="paragraph" w:styleId="BodyText2">
    <w:name w:val="Body Text 2"/>
    <w:basedOn w:val="Normal"/>
    <w:link w:val="BodyText2Char"/>
    <w:rsid w:val="00D15651"/>
    <w:pPr>
      <w:spacing w:after="120" w:line="480" w:lineRule="auto"/>
    </w:pPr>
    <w:rPr>
      <w:rFonts w:ascii="Times New Roman" w:eastAsia="Times New Roman" w:hAnsi="Times New Roman"/>
      <w:sz w:val="24"/>
      <w:szCs w:val="24"/>
      <w:lang w:val="en-GB"/>
    </w:rPr>
  </w:style>
  <w:style w:type="character" w:customStyle="1" w:styleId="BodyText2Char">
    <w:name w:val="Body Text 2 Char"/>
    <w:link w:val="BodyText2"/>
    <w:rsid w:val="00D1565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D15651"/>
    <w:pPr>
      <w:spacing w:after="0" w:line="240" w:lineRule="auto"/>
    </w:pPr>
    <w:rPr>
      <w:rFonts w:ascii="Tahoma" w:eastAsia="Calibri" w:hAnsi="Tahoma"/>
      <w:sz w:val="16"/>
      <w:szCs w:val="16"/>
    </w:rPr>
  </w:style>
  <w:style w:type="character" w:customStyle="1" w:styleId="BalloonTextChar">
    <w:name w:val="Balloon Text Char"/>
    <w:link w:val="BalloonText"/>
    <w:uiPriority w:val="99"/>
    <w:semiHidden/>
    <w:rsid w:val="00D15651"/>
    <w:rPr>
      <w:rFonts w:ascii="Tahoma" w:eastAsia="Calibri" w:hAnsi="Tahoma" w:cs="Tahoma"/>
      <w:sz w:val="16"/>
      <w:szCs w:val="16"/>
    </w:rPr>
  </w:style>
  <w:style w:type="table" w:styleId="TableGrid">
    <w:name w:val="Table Grid"/>
    <w:basedOn w:val="TableNormal"/>
    <w:uiPriority w:val="39"/>
    <w:rsid w:val="00D156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D15651"/>
    <w:pPr>
      <w:spacing w:after="120"/>
    </w:pPr>
    <w:rPr>
      <w:rFonts w:eastAsia="Calibri"/>
      <w:sz w:val="20"/>
      <w:szCs w:val="20"/>
    </w:rPr>
  </w:style>
  <w:style w:type="character" w:customStyle="1" w:styleId="BodyTextChar">
    <w:name w:val="Body Text Char"/>
    <w:link w:val="BodyText"/>
    <w:uiPriority w:val="1"/>
    <w:rsid w:val="00D15651"/>
    <w:rPr>
      <w:rFonts w:ascii="Calibri" w:eastAsia="Calibri" w:hAnsi="Calibri" w:cs="Times New Roman"/>
    </w:rPr>
  </w:style>
  <w:style w:type="paragraph" w:styleId="BodyText3">
    <w:name w:val="Body Text 3"/>
    <w:basedOn w:val="Normal"/>
    <w:link w:val="BodyText3Char"/>
    <w:rsid w:val="00D15651"/>
    <w:pPr>
      <w:spacing w:after="120" w:line="240" w:lineRule="auto"/>
    </w:pPr>
    <w:rPr>
      <w:rFonts w:ascii="Times New Roman" w:eastAsia="Times New Roman" w:hAnsi="Times New Roman"/>
      <w:sz w:val="16"/>
      <w:szCs w:val="16"/>
      <w:lang w:val="en-GB"/>
    </w:rPr>
  </w:style>
  <w:style w:type="character" w:customStyle="1" w:styleId="BodyText3Char">
    <w:name w:val="Body Text 3 Char"/>
    <w:link w:val="BodyText3"/>
    <w:rsid w:val="00D15651"/>
    <w:rPr>
      <w:rFonts w:ascii="Times New Roman" w:eastAsia="Times New Roman" w:hAnsi="Times New Roman" w:cs="Times New Roman"/>
      <w:sz w:val="16"/>
      <w:szCs w:val="16"/>
      <w:lang w:val="en-GB"/>
    </w:rPr>
  </w:style>
  <w:style w:type="paragraph" w:styleId="BodyTextIndent2">
    <w:name w:val="Body Text Indent 2"/>
    <w:basedOn w:val="Normal"/>
    <w:link w:val="BodyTextIndent2Char"/>
    <w:rsid w:val="00D15651"/>
    <w:pPr>
      <w:spacing w:after="120" w:line="480" w:lineRule="auto"/>
      <w:ind w:left="360"/>
    </w:pPr>
    <w:rPr>
      <w:rFonts w:ascii="Times New Roman" w:eastAsia="Times New Roman" w:hAnsi="Times New Roman"/>
      <w:sz w:val="24"/>
      <w:szCs w:val="24"/>
      <w:lang w:val="en-GB"/>
    </w:rPr>
  </w:style>
  <w:style w:type="character" w:customStyle="1" w:styleId="BodyTextIndent2Char">
    <w:name w:val="Body Text Indent 2 Char"/>
    <w:link w:val="BodyTextIndent2"/>
    <w:rsid w:val="00D15651"/>
    <w:rPr>
      <w:rFonts w:ascii="Times New Roman" w:eastAsia="Times New Roman" w:hAnsi="Times New Roman" w:cs="Times New Roman"/>
      <w:sz w:val="24"/>
      <w:szCs w:val="24"/>
      <w:lang w:val="en-GB"/>
    </w:rPr>
  </w:style>
  <w:style w:type="paragraph" w:styleId="CommentText">
    <w:name w:val="annotation text"/>
    <w:basedOn w:val="Normal"/>
    <w:link w:val="CommentTextChar"/>
    <w:uiPriority w:val="99"/>
    <w:semiHidden/>
    <w:unhideWhenUsed/>
    <w:rsid w:val="00D15651"/>
    <w:rPr>
      <w:rFonts w:eastAsia="Calibri"/>
      <w:sz w:val="20"/>
      <w:szCs w:val="20"/>
    </w:rPr>
  </w:style>
  <w:style w:type="character" w:customStyle="1" w:styleId="CommentTextChar">
    <w:name w:val="Comment Text Char"/>
    <w:link w:val="CommentText"/>
    <w:uiPriority w:val="99"/>
    <w:semiHidden/>
    <w:rsid w:val="00D1565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15651"/>
    <w:rPr>
      <w:b/>
      <w:bCs/>
    </w:rPr>
  </w:style>
  <w:style w:type="character" w:customStyle="1" w:styleId="CommentSubjectChar">
    <w:name w:val="Comment Subject Char"/>
    <w:link w:val="CommentSubject"/>
    <w:uiPriority w:val="99"/>
    <w:semiHidden/>
    <w:rsid w:val="00D15651"/>
    <w:rPr>
      <w:rFonts w:ascii="Calibri" w:eastAsia="Calibri" w:hAnsi="Calibri" w:cs="Times New Roman"/>
      <w:b/>
      <w:bCs/>
      <w:sz w:val="20"/>
      <w:szCs w:val="20"/>
    </w:rPr>
  </w:style>
  <w:style w:type="paragraph" w:styleId="Revision">
    <w:name w:val="Revision"/>
    <w:hidden/>
    <w:uiPriority w:val="99"/>
    <w:semiHidden/>
    <w:rsid w:val="00D15651"/>
    <w:rPr>
      <w:sz w:val="22"/>
      <w:szCs w:val="22"/>
      <w:lang w:eastAsia="en-US"/>
    </w:rPr>
  </w:style>
  <w:style w:type="paragraph" w:customStyle="1" w:styleId="Paragrafi">
    <w:name w:val="Paragrafi"/>
    <w:uiPriority w:val="99"/>
    <w:rsid w:val="00D15651"/>
    <w:pPr>
      <w:widowControl w:val="0"/>
      <w:ind w:firstLine="720"/>
      <w:jc w:val="both"/>
    </w:pPr>
    <w:rPr>
      <w:rFonts w:ascii="CG Times" w:eastAsia="Times New Roman" w:hAnsi="CG Times" w:cs="CG Times"/>
      <w:sz w:val="22"/>
      <w:szCs w:val="22"/>
      <w:lang w:val="en-US" w:eastAsia="en-US"/>
    </w:rPr>
  </w:style>
  <w:style w:type="character" w:styleId="PageNumber">
    <w:name w:val="page number"/>
    <w:basedOn w:val="DefaultParagraphFont"/>
    <w:rsid w:val="00D15651"/>
  </w:style>
  <w:style w:type="paragraph" w:styleId="BodyTextIndent">
    <w:name w:val="Body Text Indent"/>
    <w:basedOn w:val="Normal"/>
    <w:rsid w:val="008A7426"/>
    <w:pPr>
      <w:spacing w:after="120"/>
      <w:ind w:left="360"/>
    </w:pPr>
  </w:style>
  <w:style w:type="paragraph" w:styleId="BodyTextIndent3">
    <w:name w:val="Body Text Indent 3"/>
    <w:basedOn w:val="Normal"/>
    <w:rsid w:val="008A7426"/>
    <w:pPr>
      <w:spacing w:after="120"/>
      <w:ind w:left="360"/>
    </w:pPr>
    <w:rPr>
      <w:sz w:val="16"/>
      <w:szCs w:val="16"/>
    </w:rPr>
  </w:style>
  <w:style w:type="character" w:styleId="FootnoteReference">
    <w:name w:val="footnote reference"/>
    <w:semiHidden/>
    <w:rsid w:val="008A7426"/>
    <w:rPr>
      <w:vertAlign w:val="superscript"/>
    </w:rPr>
  </w:style>
  <w:style w:type="paragraph" w:styleId="EndnoteText">
    <w:name w:val="endnote text"/>
    <w:basedOn w:val="Normal"/>
    <w:link w:val="EndnoteTextChar"/>
    <w:uiPriority w:val="99"/>
    <w:rsid w:val="008A7426"/>
    <w:pPr>
      <w:spacing w:after="0" w:line="240" w:lineRule="auto"/>
    </w:pPr>
    <w:rPr>
      <w:rFonts w:ascii="Times New Roman" w:eastAsia="Times New Roman" w:hAnsi="Times New Roman"/>
      <w:sz w:val="20"/>
      <w:szCs w:val="24"/>
    </w:rPr>
  </w:style>
  <w:style w:type="paragraph" w:styleId="FootnoteText">
    <w:name w:val="footnote text"/>
    <w:basedOn w:val="Normal"/>
    <w:semiHidden/>
    <w:rsid w:val="008A7426"/>
    <w:pPr>
      <w:spacing w:after="0" w:line="240" w:lineRule="auto"/>
    </w:pPr>
    <w:rPr>
      <w:rFonts w:ascii="Times New Roman" w:eastAsia="Times New Roman" w:hAnsi="Times New Roman"/>
      <w:sz w:val="20"/>
      <w:szCs w:val="24"/>
      <w:lang w:val="en-US"/>
    </w:rPr>
  </w:style>
  <w:style w:type="character" w:styleId="FollowedHyperlink">
    <w:name w:val="FollowedHyperlink"/>
    <w:rsid w:val="007E77FD"/>
    <w:rPr>
      <w:color w:val="800080"/>
      <w:u w:val="single"/>
    </w:rPr>
  </w:style>
  <w:style w:type="character" w:styleId="LineNumber">
    <w:name w:val="line number"/>
    <w:basedOn w:val="DefaultParagraphFont"/>
    <w:rsid w:val="00E345E2"/>
  </w:style>
  <w:style w:type="paragraph" w:customStyle="1" w:styleId="DecimalAligned">
    <w:name w:val="Decimal Aligned"/>
    <w:basedOn w:val="Normal"/>
    <w:qFormat/>
    <w:rsid w:val="00E345E2"/>
    <w:pPr>
      <w:tabs>
        <w:tab w:val="decimal" w:pos="360"/>
      </w:tabs>
    </w:pPr>
    <w:rPr>
      <w:rFonts w:eastAsia="Times New Roman"/>
      <w:lang w:val="en-US"/>
    </w:rPr>
  </w:style>
  <w:style w:type="character" w:styleId="SubtleEmphasis">
    <w:name w:val="Subtle Emphasis"/>
    <w:qFormat/>
    <w:rsid w:val="00E345E2"/>
    <w:rPr>
      <w:rFonts w:eastAsia="Times New Roman" w:cs="Times New Roman"/>
      <w:bCs w:val="0"/>
      <w:i/>
      <w:iCs/>
      <w:color w:val="808080"/>
      <w:szCs w:val="22"/>
      <w:lang w:val="en-US"/>
    </w:rPr>
  </w:style>
  <w:style w:type="character" w:styleId="Hyperlink">
    <w:name w:val="Hyperlink"/>
    <w:uiPriority w:val="99"/>
    <w:rsid w:val="0049009E"/>
    <w:rPr>
      <w:color w:val="0000FF"/>
      <w:u w:val="single"/>
    </w:rPr>
  </w:style>
  <w:style w:type="paragraph" w:customStyle="1" w:styleId="xl65">
    <w:name w:val="xl65"/>
    <w:basedOn w:val="Normal"/>
    <w:rsid w:val="004900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6">
    <w:name w:val="xl66"/>
    <w:basedOn w:val="Normal"/>
    <w:rsid w:val="0049009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7">
    <w:name w:val="xl67"/>
    <w:basedOn w:val="Normal"/>
    <w:rsid w:val="0049009E"/>
    <w:pPr>
      <w:pBdr>
        <w:left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8">
    <w:name w:val="xl68"/>
    <w:basedOn w:val="Normal"/>
    <w:rsid w:val="0049009E"/>
    <w:pPr>
      <w:spacing w:before="100" w:beforeAutospacing="1" w:after="100" w:afterAutospacing="1" w:line="240" w:lineRule="auto"/>
      <w:jc w:val="both"/>
    </w:pPr>
    <w:rPr>
      <w:rFonts w:ascii="Wingdings" w:eastAsia="Times New Roman" w:hAnsi="Wingdings"/>
      <w:sz w:val="24"/>
      <w:szCs w:val="24"/>
      <w:lang w:val="en-US"/>
    </w:rPr>
  </w:style>
  <w:style w:type="paragraph" w:customStyle="1" w:styleId="xl69">
    <w:name w:val="xl69"/>
    <w:basedOn w:val="Normal"/>
    <w:rsid w:val="0049009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rsid w:val="0049009E"/>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rsid w:val="0049009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2">
    <w:name w:val="xl72"/>
    <w:basedOn w:val="Normal"/>
    <w:rsid w:val="0049009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3">
    <w:name w:val="xl73"/>
    <w:basedOn w:val="Normal"/>
    <w:rsid w:val="0049009E"/>
    <w:pPr>
      <w:pBdr>
        <w:top w:val="single" w:sz="4" w:space="0" w:color="auto"/>
        <w:bottom w:val="single" w:sz="4" w:space="0" w:color="auto"/>
        <w:right w:val="single" w:sz="4" w:space="0" w:color="auto"/>
      </w:pBdr>
      <w:shd w:val="clear" w:color="auto" w:fill="FFFFCC"/>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4">
    <w:name w:val="xl74"/>
    <w:basedOn w:val="Normal"/>
    <w:rsid w:val="0049009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val="en-US"/>
    </w:rPr>
  </w:style>
  <w:style w:type="paragraph" w:customStyle="1" w:styleId="xl75">
    <w:name w:val="xl75"/>
    <w:basedOn w:val="Normal"/>
    <w:rsid w:val="0049009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6">
    <w:name w:val="xl76"/>
    <w:basedOn w:val="Normal"/>
    <w:rsid w:val="0049009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7">
    <w:name w:val="xl77"/>
    <w:basedOn w:val="Normal"/>
    <w:rsid w:val="0049009E"/>
    <w:pPr>
      <w:spacing w:before="100" w:beforeAutospacing="1" w:after="100" w:afterAutospacing="1" w:line="240" w:lineRule="auto"/>
      <w:ind w:firstLineChars="400" w:firstLine="400"/>
    </w:pPr>
    <w:rPr>
      <w:rFonts w:eastAsia="Times New Roman"/>
      <w:lang w:val="en-US"/>
    </w:rPr>
  </w:style>
  <w:style w:type="paragraph" w:styleId="Caption">
    <w:name w:val="caption"/>
    <w:basedOn w:val="Normal"/>
    <w:next w:val="Normal"/>
    <w:uiPriority w:val="35"/>
    <w:qFormat/>
    <w:rsid w:val="00072168"/>
    <w:pPr>
      <w:spacing w:after="0" w:line="240" w:lineRule="auto"/>
    </w:pPr>
    <w:rPr>
      <w:rFonts w:ascii="Times New Roman" w:hAnsi="Times New Roman"/>
      <w:b/>
      <w:bCs/>
      <w:sz w:val="20"/>
      <w:szCs w:val="20"/>
      <w:lang w:val="en-US"/>
    </w:rPr>
  </w:style>
  <w:style w:type="paragraph" w:styleId="Title">
    <w:name w:val="Title"/>
    <w:basedOn w:val="Normal"/>
    <w:next w:val="Normal"/>
    <w:qFormat/>
    <w:rsid w:val="00072168"/>
    <w:pPr>
      <w:spacing w:before="240" w:after="60" w:line="240" w:lineRule="auto"/>
      <w:jc w:val="center"/>
      <w:outlineLvl w:val="0"/>
    </w:pPr>
    <w:rPr>
      <w:rFonts w:ascii="Cambria" w:hAnsi="Cambria" w:cs="Cambria"/>
      <w:b/>
      <w:bCs/>
      <w:kern w:val="28"/>
      <w:sz w:val="32"/>
      <w:szCs w:val="32"/>
      <w:lang w:val="en-US"/>
    </w:rPr>
  </w:style>
  <w:style w:type="paragraph" w:styleId="Subtitle">
    <w:name w:val="Subtitle"/>
    <w:basedOn w:val="Normal"/>
    <w:next w:val="Normal"/>
    <w:qFormat/>
    <w:rsid w:val="00072168"/>
    <w:pPr>
      <w:spacing w:after="60" w:line="240" w:lineRule="auto"/>
      <w:jc w:val="center"/>
      <w:outlineLvl w:val="1"/>
    </w:pPr>
    <w:rPr>
      <w:rFonts w:ascii="Cambria" w:hAnsi="Cambria" w:cs="Cambria"/>
      <w:sz w:val="24"/>
      <w:szCs w:val="24"/>
      <w:lang w:val="en-US"/>
    </w:rPr>
  </w:style>
  <w:style w:type="character" w:styleId="Strong">
    <w:name w:val="Strong"/>
    <w:uiPriority w:val="22"/>
    <w:qFormat/>
    <w:rsid w:val="00072168"/>
    <w:rPr>
      <w:b/>
      <w:bCs/>
    </w:rPr>
  </w:style>
  <w:style w:type="character" w:styleId="Emphasis">
    <w:name w:val="Emphasis"/>
    <w:qFormat/>
    <w:rsid w:val="00072168"/>
    <w:rPr>
      <w:i/>
      <w:iCs/>
    </w:rPr>
  </w:style>
  <w:style w:type="paragraph" w:styleId="Quote">
    <w:name w:val="Quote"/>
    <w:basedOn w:val="Normal"/>
    <w:next w:val="Normal"/>
    <w:link w:val="QuoteChar"/>
    <w:qFormat/>
    <w:rsid w:val="00072168"/>
    <w:pPr>
      <w:spacing w:after="0" w:line="240" w:lineRule="auto"/>
    </w:pPr>
    <w:rPr>
      <w:i/>
      <w:iCs/>
      <w:color w:val="000000"/>
      <w:sz w:val="24"/>
      <w:szCs w:val="24"/>
      <w:lang w:val="en-US"/>
    </w:rPr>
  </w:style>
  <w:style w:type="character" w:customStyle="1" w:styleId="QuoteChar">
    <w:name w:val="Quote Char"/>
    <w:link w:val="Quote"/>
    <w:rsid w:val="00072168"/>
    <w:rPr>
      <w:rFonts w:eastAsia="MS Mincho"/>
      <w:i/>
      <w:iCs/>
      <w:color w:val="000000"/>
      <w:sz w:val="24"/>
      <w:szCs w:val="24"/>
      <w:lang w:val="en-US" w:eastAsia="en-US" w:bidi="ar-SA"/>
    </w:rPr>
  </w:style>
  <w:style w:type="paragraph" w:styleId="IntenseQuote">
    <w:name w:val="Intense Quote"/>
    <w:basedOn w:val="Normal"/>
    <w:next w:val="Normal"/>
    <w:link w:val="IntenseQuoteChar"/>
    <w:qFormat/>
    <w:rsid w:val="00072168"/>
    <w:pPr>
      <w:pBdr>
        <w:bottom w:val="single" w:sz="4" w:space="4" w:color="4F81BD"/>
      </w:pBdr>
      <w:spacing w:before="200" w:after="280" w:line="240" w:lineRule="auto"/>
      <w:ind w:left="936" w:right="936"/>
    </w:pPr>
    <w:rPr>
      <w:b/>
      <w:bCs/>
      <w:i/>
      <w:iCs/>
      <w:color w:val="4F81BD"/>
      <w:sz w:val="24"/>
      <w:szCs w:val="24"/>
      <w:lang w:val="en-US"/>
    </w:rPr>
  </w:style>
  <w:style w:type="character" w:customStyle="1" w:styleId="IntenseQuoteChar">
    <w:name w:val="Intense Quote Char"/>
    <w:link w:val="IntenseQuote"/>
    <w:rsid w:val="00072168"/>
    <w:rPr>
      <w:rFonts w:eastAsia="MS Mincho"/>
      <w:b/>
      <w:bCs/>
      <w:i/>
      <w:iCs/>
      <w:color w:val="4F81BD"/>
      <w:sz w:val="24"/>
      <w:szCs w:val="24"/>
      <w:lang w:val="en-US" w:eastAsia="en-US" w:bidi="ar-SA"/>
    </w:rPr>
  </w:style>
  <w:style w:type="character" w:styleId="IntenseEmphasis">
    <w:name w:val="Intense Emphasis"/>
    <w:qFormat/>
    <w:rsid w:val="00072168"/>
    <w:rPr>
      <w:b/>
      <w:bCs/>
      <w:i/>
      <w:iCs/>
      <w:color w:val="4F81BD"/>
    </w:rPr>
  </w:style>
  <w:style w:type="character" w:styleId="SubtleReference">
    <w:name w:val="Subtle Reference"/>
    <w:qFormat/>
    <w:rsid w:val="00072168"/>
    <w:rPr>
      <w:smallCaps/>
      <w:color w:val="auto"/>
      <w:u w:val="single"/>
    </w:rPr>
  </w:style>
  <w:style w:type="character" w:styleId="IntenseReference">
    <w:name w:val="Intense Reference"/>
    <w:qFormat/>
    <w:rsid w:val="00072168"/>
    <w:rPr>
      <w:b/>
      <w:bCs/>
      <w:smallCaps/>
      <w:color w:val="auto"/>
      <w:spacing w:val="5"/>
      <w:u w:val="single"/>
    </w:rPr>
  </w:style>
  <w:style w:type="character" w:styleId="BookTitle">
    <w:name w:val="Book Title"/>
    <w:qFormat/>
    <w:rsid w:val="00072168"/>
    <w:rPr>
      <w:b/>
      <w:bCs/>
      <w:smallCaps/>
      <w:spacing w:val="5"/>
    </w:rPr>
  </w:style>
  <w:style w:type="paragraph" w:styleId="TOCHeading">
    <w:name w:val="TOC Heading"/>
    <w:basedOn w:val="Heading1"/>
    <w:next w:val="Normal"/>
    <w:qFormat/>
    <w:rsid w:val="00072168"/>
    <w:pPr>
      <w:outlineLvl w:val="9"/>
    </w:pPr>
    <w:rPr>
      <w:rFonts w:ascii="Cambria" w:eastAsia="MS Mincho" w:hAnsi="Cambria" w:cs="Cambria"/>
      <w:lang w:val="en-US"/>
    </w:rPr>
  </w:style>
  <w:style w:type="character" w:customStyle="1" w:styleId="CharChar13">
    <w:name w:val="Char Char13"/>
    <w:locked/>
    <w:rsid w:val="00E81286"/>
    <w:rPr>
      <w:rFonts w:eastAsia="Times New Roman"/>
      <w:sz w:val="28"/>
      <w:szCs w:val="28"/>
    </w:rPr>
  </w:style>
  <w:style w:type="paragraph" w:customStyle="1" w:styleId="Default">
    <w:name w:val="Default"/>
    <w:rsid w:val="00807DA4"/>
    <w:pPr>
      <w:autoSpaceDE w:val="0"/>
      <w:autoSpaceDN w:val="0"/>
      <w:adjustRightInd w:val="0"/>
    </w:pPr>
    <w:rPr>
      <w:rFonts w:ascii="Times New Roman" w:hAnsi="Times New Roman"/>
      <w:color w:val="000000"/>
      <w:sz w:val="24"/>
      <w:szCs w:val="24"/>
      <w:lang w:val="en-US" w:eastAsia="en-US"/>
    </w:rPr>
  </w:style>
  <w:style w:type="character" w:customStyle="1" w:styleId="EndnoteTextChar">
    <w:name w:val="Endnote Text Char"/>
    <w:link w:val="EndnoteText"/>
    <w:uiPriority w:val="99"/>
    <w:rsid w:val="00BC36C8"/>
    <w:rPr>
      <w:rFonts w:ascii="Times New Roman" w:eastAsia="Times New Roman" w:hAnsi="Times New Roman"/>
      <w:szCs w:val="24"/>
    </w:rPr>
  </w:style>
  <w:style w:type="character" w:customStyle="1" w:styleId="longtext">
    <w:name w:val="long_text"/>
    <w:rsid w:val="00716181"/>
  </w:style>
  <w:style w:type="table" w:customStyle="1" w:styleId="LightList1">
    <w:name w:val="Light List1"/>
    <w:basedOn w:val="TableNormal"/>
    <w:uiPriority w:val="61"/>
    <w:rsid w:val="000C6349"/>
    <w:rPr>
      <w:rFonts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x">
    <w:name w:val="tx"/>
    <w:basedOn w:val="DefaultParagraphFont"/>
    <w:rsid w:val="000C6349"/>
  </w:style>
  <w:style w:type="numbering" w:customStyle="1" w:styleId="Style1">
    <w:name w:val="Style1"/>
    <w:uiPriority w:val="99"/>
    <w:rsid w:val="008F27A9"/>
    <w:pPr>
      <w:numPr>
        <w:numId w:val="1"/>
      </w:numPr>
    </w:pPr>
  </w:style>
  <w:style w:type="character" w:customStyle="1" w:styleId="CharChar130">
    <w:name w:val="Char Char13"/>
    <w:locked/>
    <w:rsid w:val="00EE7690"/>
    <w:rPr>
      <w:rFonts w:eastAsia="Times New Roman"/>
      <w:sz w:val="28"/>
      <w:szCs w:val="28"/>
    </w:rPr>
  </w:style>
  <w:style w:type="paragraph" w:styleId="NormalWeb">
    <w:name w:val="Normal (Web)"/>
    <w:basedOn w:val="Normal"/>
    <w:uiPriority w:val="99"/>
    <w:unhideWhenUsed/>
    <w:rsid w:val="0037353D"/>
    <w:pPr>
      <w:spacing w:before="100" w:beforeAutospacing="1" w:after="100" w:afterAutospacing="1" w:line="240" w:lineRule="auto"/>
    </w:pPr>
    <w:rPr>
      <w:rFonts w:ascii="Times New Roman" w:eastAsia="Times New Roman" w:hAnsi="Times New Roman"/>
      <w:sz w:val="24"/>
      <w:szCs w:val="24"/>
      <w:lang w:val="en-US"/>
    </w:rPr>
  </w:style>
  <w:style w:type="table" w:customStyle="1" w:styleId="TableGrid1">
    <w:name w:val="Table Grid1"/>
    <w:basedOn w:val="TableNormal"/>
    <w:next w:val="TableGrid"/>
    <w:uiPriority w:val="59"/>
    <w:rsid w:val="00734434"/>
    <w:rPr>
      <w:rFonts w:eastAsia="Times New Roman" w:cs="Arial"/>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A1D2F"/>
    <w:rPr>
      <w:rFonts w:eastAsia="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4D2F53"/>
    <w:rPr>
      <w:sz w:val="22"/>
      <w:szCs w:val="22"/>
      <w:lang w:eastAsia="en-US"/>
    </w:rPr>
  </w:style>
  <w:style w:type="character" w:customStyle="1" w:styleId="hps">
    <w:name w:val="hps"/>
    <w:rsid w:val="009040E7"/>
  </w:style>
  <w:style w:type="character" w:customStyle="1" w:styleId="apple-converted-space">
    <w:name w:val="apple-converted-space"/>
    <w:rsid w:val="009040E7"/>
  </w:style>
  <w:style w:type="character" w:styleId="PlaceholderText">
    <w:name w:val="Placeholder Text"/>
    <w:basedOn w:val="DefaultParagraphFont"/>
    <w:uiPriority w:val="99"/>
    <w:semiHidden/>
    <w:rsid w:val="002363A4"/>
    <w:rPr>
      <w:color w:val="808080"/>
    </w:rPr>
  </w:style>
  <w:style w:type="numbering" w:customStyle="1" w:styleId="NoList1">
    <w:name w:val="No List1"/>
    <w:next w:val="NoList"/>
    <w:uiPriority w:val="99"/>
    <w:semiHidden/>
    <w:unhideWhenUsed/>
    <w:rsid w:val="002363A4"/>
  </w:style>
  <w:style w:type="paragraph" w:customStyle="1" w:styleId="Pa10">
    <w:name w:val="Pa10"/>
    <w:basedOn w:val="Normal"/>
    <w:next w:val="Normal"/>
    <w:uiPriority w:val="99"/>
    <w:rsid w:val="007D3FDE"/>
    <w:pPr>
      <w:autoSpaceDE w:val="0"/>
      <w:autoSpaceDN w:val="0"/>
      <w:adjustRightInd w:val="0"/>
      <w:spacing w:after="0" w:line="201" w:lineRule="atLeast"/>
    </w:pPr>
    <w:rPr>
      <w:rFonts w:ascii="Stone Serif" w:eastAsia="Calibri" w:hAnsi="Stone Serif"/>
      <w:sz w:val="24"/>
      <w:szCs w:val="24"/>
      <w:lang w:val="en-US"/>
    </w:rPr>
  </w:style>
  <w:style w:type="paragraph" w:customStyle="1" w:styleId="Pa7">
    <w:name w:val="Pa7"/>
    <w:basedOn w:val="Normal"/>
    <w:next w:val="Normal"/>
    <w:uiPriority w:val="99"/>
    <w:rsid w:val="007D3FDE"/>
    <w:pPr>
      <w:autoSpaceDE w:val="0"/>
      <w:autoSpaceDN w:val="0"/>
      <w:adjustRightInd w:val="0"/>
      <w:spacing w:after="0" w:line="201" w:lineRule="atLeast"/>
    </w:pPr>
    <w:rPr>
      <w:rFonts w:ascii="Stone Serif" w:eastAsia="Calibri" w:hAnsi="Stone Serif"/>
      <w:sz w:val="24"/>
      <w:szCs w:val="24"/>
      <w:lang w:val="en-US"/>
    </w:rPr>
  </w:style>
  <w:style w:type="paragraph" w:customStyle="1" w:styleId="Pa19">
    <w:name w:val="Pa19"/>
    <w:basedOn w:val="Normal"/>
    <w:next w:val="Normal"/>
    <w:uiPriority w:val="99"/>
    <w:rsid w:val="007D3FDE"/>
    <w:pPr>
      <w:autoSpaceDE w:val="0"/>
      <w:autoSpaceDN w:val="0"/>
      <w:adjustRightInd w:val="0"/>
      <w:spacing w:after="0" w:line="201" w:lineRule="atLeast"/>
    </w:pPr>
    <w:rPr>
      <w:rFonts w:ascii="Stone Serif Semi Bold" w:eastAsia="Calibri" w:hAnsi="Stone Serif Semi Bold"/>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3270">
      <w:bodyDiv w:val="1"/>
      <w:marLeft w:val="0"/>
      <w:marRight w:val="0"/>
      <w:marTop w:val="0"/>
      <w:marBottom w:val="0"/>
      <w:divBdr>
        <w:top w:val="none" w:sz="0" w:space="0" w:color="auto"/>
        <w:left w:val="none" w:sz="0" w:space="0" w:color="auto"/>
        <w:bottom w:val="none" w:sz="0" w:space="0" w:color="auto"/>
        <w:right w:val="none" w:sz="0" w:space="0" w:color="auto"/>
      </w:divBdr>
      <w:divsChild>
        <w:div w:id="1536964138">
          <w:marLeft w:val="360"/>
          <w:marRight w:val="0"/>
          <w:marTop w:val="200"/>
          <w:marBottom w:val="0"/>
          <w:divBdr>
            <w:top w:val="none" w:sz="0" w:space="0" w:color="auto"/>
            <w:left w:val="none" w:sz="0" w:space="0" w:color="auto"/>
            <w:bottom w:val="none" w:sz="0" w:space="0" w:color="auto"/>
            <w:right w:val="none" w:sz="0" w:space="0" w:color="auto"/>
          </w:divBdr>
        </w:div>
      </w:divsChild>
    </w:div>
    <w:div w:id="185951377">
      <w:bodyDiv w:val="1"/>
      <w:marLeft w:val="0"/>
      <w:marRight w:val="0"/>
      <w:marTop w:val="0"/>
      <w:marBottom w:val="0"/>
      <w:divBdr>
        <w:top w:val="none" w:sz="0" w:space="0" w:color="auto"/>
        <w:left w:val="none" w:sz="0" w:space="0" w:color="auto"/>
        <w:bottom w:val="none" w:sz="0" w:space="0" w:color="auto"/>
        <w:right w:val="none" w:sz="0" w:space="0" w:color="auto"/>
      </w:divBdr>
      <w:divsChild>
        <w:div w:id="1419253992">
          <w:marLeft w:val="432"/>
          <w:marRight w:val="0"/>
          <w:marTop w:val="120"/>
          <w:marBottom w:val="0"/>
          <w:divBdr>
            <w:top w:val="none" w:sz="0" w:space="0" w:color="auto"/>
            <w:left w:val="none" w:sz="0" w:space="0" w:color="auto"/>
            <w:bottom w:val="none" w:sz="0" w:space="0" w:color="auto"/>
            <w:right w:val="none" w:sz="0" w:space="0" w:color="auto"/>
          </w:divBdr>
        </w:div>
      </w:divsChild>
    </w:div>
    <w:div w:id="213085050">
      <w:bodyDiv w:val="1"/>
      <w:marLeft w:val="0"/>
      <w:marRight w:val="0"/>
      <w:marTop w:val="0"/>
      <w:marBottom w:val="0"/>
      <w:divBdr>
        <w:top w:val="none" w:sz="0" w:space="0" w:color="auto"/>
        <w:left w:val="none" w:sz="0" w:space="0" w:color="auto"/>
        <w:bottom w:val="none" w:sz="0" w:space="0" w:color="auto"/>
        <w:right w:val="none" w:sz="0" w:space="0" w:color="auto"/>
      </w:divBdr>
    </w:div>
    <w:div w:id="238447515">
      <w:bodyDiv w:val="1"/>
      <w:marLeft w:val="0"/>
      <w:marRight w:val="0"/>
      <w:marTop w:val="0"/>
      <w:marBottom w:val="0"/>
      <w:divBdr>
        <w:top w:val="none" w:sz="0" w:space="0" w:color="auto"/>
        <w:left w:val="none" w:sz="0" w:space="0" w:color="auto"/>
        <w:bottom w:val="none" w:sz="0" w:space="0" w:color="auto"/>
        <w:right w:val="none" w:sz="0" w:space="0" w:color="auto"/>
      </w:divBdr>
    </w:div>
    <w:div w:id="241793047">
      <w:bodyDiv w:val="1"/>
      <w:marLeft w:val="0"/>
      <w:marRight w:val="0"/>
      <w:marTop w:val="0"/>
      <w:marBottom w:val="0"/>
      <w:divBdr>
        <w:top w:val="none" w:sz="0" w:space="0" w:color="auto"/>
        <w:left w:val="none" w:sz="0" w:space="0" w:color="auto"/>
        <w:bottom w:val="none" w:sz="0" w:space="0" w:color="auto"/>
        <w:right w:val="none" w:sz="0" w:space="0" w:color="auto"/>
      </w:divBdr>
      <w:divsChild>
        <w:div w:id="47346798">
          <w:marLeft w:val="432"/>
          <w:marRight w:val="0"/>
          <w:marTop w:val="120"/>
          <w:marBottom w:val="0"/>
          <w:divBdr>
            <w:top w:val="none" w:sz="0" w:space="0" w:color="auto"/>
            <w:left w:val="none" w:sz="0" w:space="0" w:color="auto"/>
            <w:bottom w:val="none" w:sz="0" w:space="0" w:color="auto"/>
            <w:right w:val="none" w:sz="0" w:space="0" w:color="auto"/>
          </w:divBdr>
        </w:div>
        <w:div w:id="58482524">
          <w:marLeft w:val="432"/>
          <w:marRight w:val="0"/>
          <w:marTop w:val="120"/>
          <w:marBottom w:val="0"/>
          <w:divBdr>
            <w:top w:val="none" w:sz="0" w:space="0" w:color="auto"/>
            <w:left w:val="none" w:sz="0" w:space="0" w:color="auto"/>
            <w:bottom w:val="none" w:sz="0" w:space="0" w:color="auto"/>
            <w:right w:val="none" w:sz="0" w:space="0" w:color="auto"/>
          </w:divBdr>
        </w:div>
        <w:div w:id="217322339">
          <w:marLeft w:val="432"/>
          <w:marRight w:val="0"/>
          <w:marTop w:val="120"/>
          <w:marBottom w:val="0"/>
          <w:divBdr>
            <w:top w:val="none" w:sz="0" w:space="0" w:color="auto"/>
            <w:left w:val="none" w:sz="0" w:space="0" w:color="auto"/>
            <w:bottom w:val="none" w:sz="0" w:space="0" w:color="auto"/>
            <w:right w:val="none" w:sz="0" w:space="0" w:color="auto"/>
          </w:divBdr>
        </w:div>
        <w:div w:id="515077525">
          <w:marLeft w:val="432"/>
          <w:marRight w:val="0"/>
          <w:marTop w:val="120"/>
          <w:marBottom w:val="0"/>
          <w:divBdr>
            <w:top w:val="none" w:sz="0" w:space="0" w:color="auto"/>
            <w:left w:val="none" w:sz="0" w:space="0" w:color="auto"/>
            <w:bottom w:val="none" w:sz="0" w:space="0" w:color="auto"/>
            <w:right w:val="none" w:sz="0" w:space="0" w:color="auto"/>
          </w:divBdr>
        </w:div>
        <w:div w:id="968973453">
          <w:marLeft w:val="432"/>
          <w:marRight w:val="0"/>
          <w:marTop w:val="120"/>
          <w:marBottom w:val="0"/>
          <w:divBdr>
            <w:top w:val="none" w:sz="0" w:space="0" w:color="auto"/>
            <w:left w:val="none" w:sz="0" w:space="0" w:color="auto"/>
            <w:bottom w:val="none" w:sz="0" w:space="0" w:color="auto"/>
            <w:right w:val="none" w:sz="0" w:space="0" w:color="auto"/>
          </w:divBdr>
        </w:div>
        <w:div w:id="1040202316">
          <w:marLeft w:val="432"/>
          <w:marRight w:val="0"/>
          <w:marTop w:val="120"/>
          <w:marBottom w:val="0"/>
          <w:divBdr>
            <w:top w:val="none" w:sz="0" w:space="0" w:color="auto"/>
            <w:left w:val="none" w:sz="0" w:space="0" w:color="auto"/>
            <w:bottom w:val="none" w:sz="0" w:space="0" w:color="auto"/>
            <w:right w:val="none" w:sz="0" w:space="0" w:color="auto"/>
          </w:divBdr>
        </w:div>
        <w:div w:id="1284457277">
          <w:marLeft w:val="432"/>
          <w:marRight w:val="0"/>
          <w:marTop w:val="120"/>
          <w:marBottom w:val="0"/>
          <w:divBdr>
            <w:top w:val="none" w:sz="0" w:space="0" w:color="auto"/>
            <w:left w:val="none" w:sz="0" w:space="0" w:color="auto"/>
            <w:bottom w:val="none" w:sz="0" w:space="0" w:color="auto"/>
            <w:right w:val="none" w:sz="0" w:space="0" w:color="auto"/>
          </w:divBdr>
        </w:div>
        <w:div w:id="1753619094">
          <w:marLeft w:val="432"/>
          <w:marRight w:val="0"/>
          <w:marTop w:val="120"/>
          <w:marBottom w:val="0"/>
          <w:divBdr>
            <w:top w:val="none" w:sz="0" w:space="0" w:color="auto"/>
            <w:left w:val="none" w:sz="0" w:space="0" w:color="auto"/>
            <w:bottom w:val="none" w:sz="0" w:space="0" w:color="auto"/>
            <w:right w:val="none" w:sz="0" w:space="0" w:color="auto"/>
          </w:divBdr>
        </w:div>
      </w:divsChild>
    </w:div>
    <w:div w:id="287011667">
      <w:bodyDiv w:val="1"/>
      <w:marLeft w:val="0"/>
      <w:marRight w:val="0"/>
      <w:marTop w:val="0"/>
      <w:marBottom w:val="0"/>
      <w:divBdr>
        <w:top w:val="none" w:sz="0" w:space="0" w:color="auto"/>
        <w:left w:val="none" w:sz="0" w:space="0" w:color="auto"/>
        <w:bottom w:val="none" w:sz="0" w:space="0" w:color="auto"/>
        <w:right w:val="none" w:sz="0" w:space="0" w:color="auto"/>
      </w:divBdr>
    </w:div>
    <w:div w:id="312492259">
      <w:bodyDiv w:val="1"/>
      <w:marLeft w:val="0"/>
      <w:marRight w:val="0"/>
      <w:marTop w:val="0"/>
      <w:marBottom w:val="0"/>
      <w:divBdr>
        <w:top w:val="none" w:sz="0" w:space="0" w:color="auto"/>
        <w:left w:val="none" w:sz="0" w:space="0" w:color="auto"/>
        <w:bottom w:val="none" w:sz="0" w:space="0" w:color="auto"/>
        <w:right w:val="none" w:sz="0" w:space="0" w:color="auto"/>
      </w:divBdr>
      <w:divsChild>
        <w:div w:id="9382220">
          <w:marLeft w:val="360"/>
          <w:marRight w:val="0"/>
          <w:marTop w:val="200"/>
          <w:marBottom w:val="0"/>
          <w:divBdr>
            <w:top w:val="none" w:sz="0" w:space="0" w:color="auto"/>
            <w:left w:val="none" w:sz="0" w:space="0" w:color="auto"/>
            <w:bottom w:val="none" w:sz="0" w:space="0" w:color="auto"/>
            <w:right w:val="none" w:sz="0" w:space="0" w:color="auto"/>
          </w:divBdr>
        </w:div>
        <w:div w:id="1455563028">
          <w:marLeft w:val="360"/>
          <w:marRight w:val="0"/>
          <w:marTop w:val="200"/>
          <w:marBottom w:val="0"/>
          <w:divBdr>
            <w:top w:val="none" w:sz="0" w:space="0" w:color="auto"/>
            <w:left w:val="none" w:sz="0" w:space="0" w:color="auto"/>
            <w:bottom w:val="none" w:sz="0" w:space="0" w:color="auto"/>
            <w:right w:val="none" w:sz="0" w:space="0" w:color="auto"/>
          </w:divBdr>
        </w:div>
        <w:div w:id="1548758009">
          <w:marLeft w:val="360"/>
          <w:marRight w:val="0"/>
          <w:marTop w:val="200"/>
          <w:marBottom w:val="0"/>
          <w:divBdr>
            <w:top w:val="none" w:sz="0" w:space="0" w:color="auto"/>
            <w:left w:val="none" w:sz="0" w:space="0" w:color="auto"/>
            <w:bottom w:val="none" w:sz="0" w:space="0" w:color="auto"/>
            <w:right w:val="none" w:sz="0" w:space="0" w:color="auto"/>
          </w:divBdr>
        </w:div>
      </w:divsChild>
    </w:div>
    <w:div w:id="469203252">
      <w:bodyDiv w:val="1"/>
      <w:marLeft w:val="0"/>
      <w:marRight w:val="0"/>
      <w:marTop w:val="0"/>
      <w:marBottom w:val="0"/>
      <w:divBdr>
        <w:top w:val="none" w:sz="0" w:space="0" w:color="auto"/>
        <w:left w:val="none" w:sz="0" w:space="0" w:color="auto"/>
        <w:bottom w:val="none" w:sz="0" w:space="0" w:color="auto"/>
        <w:right w:val="none" w:sz="0" w:space="0" w:color="auto"/>
      </w:divBdr>
      <w:divsChild>
        <w:div w:id="280841959">
          <w:marLeft w:val="547"/>
          <w:marRight w:val="0"/>
          <w:marTop w:val="288"/>
          <w:marBottom w:val="0"/>
          <w:divBdr>
            <w:top w:val="none" w:sz="0" w:space="0" w:color="auto"/>
            <w:left w:val="none" w:sz="0" w:space="0" w:color="auto"/>
            <w:bottom w:val="none" w:sz="0" w:space="0" w:color="auto"/>
            <w:right w:val="none" w:sz="0" w:space="0" w:color="auto"/>
          </w:divBdr>
        </w:div>
      </w:divsChild>
    </w:div>
    <w:div w:id="472798688">
      <w:bodyDiv w:val="1"/>
      <w:marLeft w:val="0"/>
      <w:marRight w:val="0"/>
      <w:marTop w:val="0"/>
      <w:marBottom w:val="0"/>
      <w:divBdr>
        <w:top w:val="none" w:sz="0" w:space="0" w:color="auto"/>
        <w:left w:val="none" w:sz="0" w:space="0" w:color="auto"/>
        <w:bottom w:val="none" w:sz="0" w:space="0" w:color="auto"/>
        <w:right w:val="none" w:sz="0" w:space="0" w:color="auto"/>
      </w:divBdr>
    </w:div>
    <w:div w:id="478115948">
      <w:bodyDiv w:val="1"/>
      <w:marLeft w:val="0"/>
      <w:marRight w:val="0"/>
      <w:marTop w:val="0"/>
      <w:marBottom w:val="0"/>
      <w:divBdr>
        <w:top w:val="none" w:sz="0" w:space="0" w:color="auto"/>
        <w:left w:val="none" w:sz="0" w:space="0" w:color="auto"/>
        <w:bottom w:val="none" w:sz="0" w:space="0" w:color="auto"/>
        <w:right w:val="none" w:sz="0" w:space="0" w:color="auto"/>
      </w:divBdr>
    </w:div>
    <w:div w:id="557397218">
      <w:bodyDiv w:val="1"/>
      <w:marLeft w:val="0"/>
      <w:marRight w:val="0"/>
      <w:marTop w:val="0"/>
      <w:marBottom w:val="0"/>
      <w:divBdr>
        <w:top w:val="none" w:sz="0" w:space="0" w:color="auto"/>
        <w:left w:val="none" w:sz="0" w:space="0" w:color="auto"/>
        <w:bottom w:val="none" w:sz="0" w:space="0" w:color="auto"/>
        <w:right w:val="none" w:sz="0" w:space="0" w:color="auto"/>
      </w:divBdr>
    </w:div>
    <w:div w:id="609629414">
      <w:bodyDiv w:val="1"/>
      <w:marLeft w:val="0"/>
      <w:marRight w:val="0"/>
      <w:marTop w:val="0"/>
      <w:marBottom w:val="0"/>
      <w:divBdr>
        <w:top w:val="none" w:sz="0" w:space="0" w:color="auto"/>
        <w:left w:val="none" w:sz="0" w:space="0" w:color="auto"/>
        <w:bottom w:val="none" w:sz="0" w:space="0" w:color="auto"/>
        <w:right w:val="none" w:sz="0" w:space="0" w:color="auto"/>
      </w:divBdr>
    </w:div>
    <w:div w:id="615210442">
      <w:bodyDiv w:val="1"/>
      <w:marLeft w:val="0"/>
      <w:marRight w:val="0"/>
      <w:marTop w:val="0"/>
      <w:marBottom w:val="0"/>
      <w:divBdr>
        <w:top w:val="none" w:sz="0" w:space="0" w:color="auto"/>
        <w:left w:val="none" w:sz="0" w:space="0" w:color="auto"/>
        <w:bottom w:val="none" w:sz="0" w:space="0" w:color="auto"/>
        <w:right w:val="none" w:sz="0" w:space="0" w:color="auto"/>
      </w:divBdr>
    </w:div>
    <w:div w:id="635450525">
      <w:bodyDiv w:val="1"/>
      <w:marLeft w:val="0"/>
      <w:marRight w:val="0"/>
      <w:marTop w:val="0"/>
      <w:marBottom w:val="0"/>
      <w:divBdr>
        <w:top w:val="none" w:sz="0" w:space="0" w:color="auto"/>
        <w:left w:val="none" w:sz="0" w:space="0" w:color="auto"/>
        <w:bottom w:val="none" w:sz="0" w:space="0" w:color="auto"/>
        <w:right w:val="none" w:sz="0" w:space="0" w:color="auto"/>
      </w:divBdr>
      <w:divsChild>
        <w:div w:id="1597398557">
          <w:marLeft w:val="0"/>
          <w:marRight w:val="0"/>
          <w:marTop w:val="216"/>
          <w:marBottom w:val="0"/>
          <w:divBdr>
            <w:top w:val="none" w:sz="0" w:space="0" w:color="auto"/>
            <w:left w:val="none" w:sz="0" w:space="0" w:color="auto"/>
            <w:bottom w:val="none" w:sz="0" w:space="0" w:color="auto"/>
            <w:right w:val="none" w:sz="0" w:space="0" w:color="auto"/>
          </w:divBdr>
        </w:div>
      </w:divsChild>
    </w:div>
    <w:div w:id="701398811">
      <w:bodyDiv w:val="1"/>
      <w:marLeft w:val="0"/>
      <w:marRight w:val="0"/>
      <w:marTop w:val="0"/>
      <w:marBottom w:val="0"/>
      <w:divBdr>
        <w:top w:val="none" w:sz="0" w:space="0" w:color="auto"/>
        <w:left w:val="none" w:sz="0" w:space="0" w:color="auto"/>
        <w:bottom w:val="none" w:sz="0" w:space="0" w:color="auto"/>
        <w:right w:val="none" w:sz="0" w:space="0" w:color="auto"/>
      </w:divBdr>
      <w:divsChild>
        <w:div w:id="9182534">
          <w:marLeft w:val="360"/>
          <w:marRight w:val="0"/>
          <w:marTop w:val="200"/>
          <w:marBottom w:val="0"/>
          <w:divBdr>
            <w:top w:val="none" w:sz="0" w:space="0" w:color="auto"/>
            <w:left w:val="none" w:sz="0" w:space="0" w:color="auto"/>
            <w:bottom w:val="none" w:sz="0" w:space="0" w:color="auto"/>
            <w:right w:val="none" w:sz="0" w:space="0" w:color="auto"/>
          </w:divBdr>
        </w:div>
        <w:div w:id="213664755">
          <w:marLeft w:val="360"/>
          <w:marRight w:val="0"/>
          <w:marTop w:val="200"/>
          <w:marBottom w:val="0"/>
          <w:divBdr>
            <w:top w:val="none" w:sz="0" w:space="0" w:color="auto"/>
            <w:left w:val="none" w:sz="0" w:space="0" w:color="auto"/>
            <w:bottom w:val="none" w:sz="0" w:space="0" w:color="auto"/>
            <w:right w:val="none" w:sz="0" w:space="0" w:color="auto"/>
          </w:divBdr>
        </w:div>
        <w:div w:id="307588397">
          <w:marLeft w:val="360"/>
          <w:marRight w:val="0"/>
          <w:marTop w:val="200"/>
          <w:marBottom w:val="0"/>
          <w:divBdr>
            <w:top w:val="none" w:sz="0" w:space="0" w:color="auto"/>
            <w:left w:val="none" w:sz="0" w:space="0" w:color="auto"/>
            <w:bottom w:val="none" w:sz="0" w:space="0" w:color="auto"/>
            <w:right w:val="none" w:sz="0" w:space="0" w:color="auto"/>
          </w:divBdr>
        </w:div>
        <w:div w:id="1821380809">
          <w:marLeft w:val="360"/>
          <w:marRight w:val="0"/>
          <w:marTop w:val="200"/>
          <w:marBottom w:val="0"/>
          <w:divBdr>
            <w:top w:val="none" w:sz="0" w:space="0" w:color="auto"/>
            <w:left w:val="none" w:sz="0" w:space="0" w:color="auto"/>
            <w:bottom w:val="none" w:sz="0" w:space="0" w:color="auto"/>
            <w:right w:val="none" w:sz="0" w:space="0" w:color="auto"/>
          </w:divBdr>
        </w:div>
        <w:div w:id="1885167182">
          <w:marLeft w:val="360"/>
          <w:marRight w:val="0"/>
          <w:marTop w:val="200"/>
          <w:marBottom w:val="0"/>
          <w:divBdr>
            <w:top w:val="none" w:sz="0" w:space="0" w:color="auto"/>
            <w:left w:val="none" w:sz="0" w:space="0" w:color="auto"/>
            <w:bottom w:val="none" w:sz="0" w:space="0" w:color="auto"/>
            <w:right w:val="none" w:sz="0" w:space="0" w:color="auto"/>
          </w:divBdr>
        </w:div>
        <w:div w:id="2012685018">
          <w:marLeft w:val="360"/>
          <w:marRight w:val="0"/>
          <w:marTop w:val="200"/>
          <w:marBottom w:val="0"/>
          <w:divBdr>
            <w:top w:val="none" w:sz="0" w:space="0" w:color="auto"/>
            <w:left w:val="none" w:sz="0" w:space="0" w:color="auto"/>
            <w:bottom w:val="none" w:sz="0" w:space="0" w:color="auto"/>
            <w:right w:val="none" w:sz="0" w:space="0" w:color="auto"/>
          </w:divBdr>
        </w:div>
        <w:div w:id="2038192100">
          <w:marLeft w:val="360"/>
          <w:marRight w:val="0"/>
          <w:marTop w:val="200"/>
          <w:marBottom w:val="0"/>
          <w:divBdr>
            <w:top w:val="none" w:sz="0" w:space="0" w:color="auto"/>
            <w:left w:val="none" w:sz="0" w:space="0" w:color="auto"/>
            <w:bottom w:val="none" w:sz="0" w:space="0" w:color="auto"/>
            <w:right w:val="none" w:sz="0" w:space="0" w:color="auto"/>
          </w:divBdr>
        </w:div>
      </w:divsChild>
    </w:div>
    <w:div w:id="757213241">
      <w:bodyDiv w:val="1"/>
      <w:marLeft w:val="0"/>
      <w:marRight w:val="0"/>
      <w:marTop w:val="0"/>
      <w:marBottom w:val="0"/>
      <w:divBdr>
        <w:top w:val="none" w:sz="0" w:space="0" w:color="auto"/>
        <w:left w:val="none" w:sz="0" w:space="0" w:color="auto"/>
        <w:bottom w:val="none" w:sz="0" w:space="0" w:color="auto"/>
        <w:right w:val="none" w:sz="0" w:space="0" w:color="auto"/>
      </w:divBdr>
    </w:div>
    <w:div w:id="779449414">
      <w:bodyDiv w:val="1"/>
      <w:marLeft w:val="0"/>
      <w:marRight w:val="0"/>
      <w:marTop w:val="0"/>
      <w:marBottom w:val="0"/>
      <w:divBdr>
        <w:top w:val="none" w:sz="0" w:space="0" w:color="auto"/>
        <w:left w:val="none" w:sz="0" w:space="0" w:color="auto"/>
        <w:bottom w:val="none" w:sz="0" w:space="0" w:color="auto"/>
        <w:right w:val="none" w:sz="0" w:space="0" w:color="auto"/>
      </w:divBdr>
    </w:div>
    <w:div w:id="818425109">
      <w:bodyDiv w:val="1"/>
      <w:marLeft w:val="0"/>
      <w:marRight w:val="0"/>
      <w:marTop w:val="0"/>
      <w:marBottom w:val="0"/>
      <w:divBdr>
        <w:top w:val="none" w:sz="0" w:space="0" w:color="auto"/>
        <w:left w:val="none" w:sz="0" w:space="0" w:color="auto"/>
        <w:bottom w:val="none" w:sz="0" w:space="0" w:color="auto"/>
        <w:right w:val="none" w:sz="0" w:space="0" w:color="auto"/>
      </w:divBdr>
    </w:div>
    <w:div w:id="833837002">
      <w:bodyDiv w:val="1"/>
      <w:marLeft w:val="0"/>
      <w:marRight w:val="0"/>
      <w:marTop w:val="0"/>
      <w:marBottom w:val="0"/>
      <w:divBdr>
        <w:top w:val="none" w:sz="0" w:space="0" w:color="auto"/>
        <w:left w:val="none" w:sz="0" w:space="0" w:color="auto"/>
        <w:bottom w:val="none" w:sz="0" w:space="0" w:color="auto"/>
        <w:right w:val="none" w:sz="0" w:space="0" w:color="auto"/>
      </w:divBdr>
    </w:div>
    <w:div w:id="850413282">
      <w:bodyDiv w:val="1"/>
      <w:marLeft w:val="0"/>
      <w:marRight w:val="0"/>
      <w:marTop w:val="0"/>
      <w:marBottom w:val="0"/>
      <w:divBdr>
        <w:top w:val="none" w:sz="0" w:space="0" w:color="auto"/>
        <w:left w:val="none" w:sz="0" w:space="0" w:color="auto"/>
        <w:bottom w:val="none" w:sz="0" w:space="0" w:color="auto"/>
        <w:right w:val="none" w:sz="0" w:space="0" w:color="auto"/>
      </w:divBdr>
      <w:divsChild>
        <w:div w:id="400448666">
          <w:marLeft w:val="360"/>
          <w:marRight w:val="0"/>
          <w:marTop w:val="200"/>
          <w:marBottom w:val="0"/>
          <w:divBdr>
            <w:top w:val="none" w:sz="0" w:space="0" w:color="auto"/>
            <w:left w:val="none" w:sz="0" w:space="0" w:color="auto"/>
            <w:bottom w:val="none" w:sz="0" w:space="0" w:color="auto"/>
            <w:right w:val="none" w:sz="0" w:space="0" w:color="auto"/>
          </w:divBdr>
        </w:div>
        <w:div w:id="632948279">
          <w:marLeft w:val="360"/>
          <w:marRight w:val="0"/>
          <w:marTop w:val="200"/>
          <w:marBottom w:val="0"/>
          <w:divBdr>
            <w:top w:val="none" w:sz="0" w:space="0" w:color="auto"/>
            <w:left w:val="none" w:sz="0" w:space="0" w:color="auto"/>
            <w:bottom w:val="none" w:sz="0" w:space="0" w:color="auto"/>
            <w:right w:val="none" w:sz="0" w:space="0" w:color="auto"/>
          </w:divBdr>
        </w:div>
        <w:div w:id="1744793308">
          <w:marLeft w:val="360"/>
          <w:marRight w:val="0"/>
          <w:marTop w:val="200"/>
          <w:marBottom w:val="0"/>
          <w:divBdr>
            <w:top w:val="none" w:sz="0" w:space="0" w:color="auto"/>
            <w:left w:val="none" w:sz="0" w:space="0" w:color="auto"/>
            <w:bottom w:val="none" w:sz="0" w:space="0" w:color="auto"/>
            <w:right w:val="none" w:sz="0" w:space="0" w:color="auto"/>
          </w:divBdr>
        </w:div>
      </w:divsChild>
    </w:div>
    <w:div w:id="850989839">
      <w:bodyDiv w:val="1"/>
      <w:marLeft w:val="0"/>
      <w:marRight w:val="0"/>
      <w:marTop w:val="0"/>
      <w:marBottom w:val="0"/>
      <w:divBdr>
        <w:top w:val="none" w:sz="0" w:space="0" w:color="auto"/>
        <w:left w:val="none" w:sz="0" w:space="0" w:color="auto"/>
        <w:bottom w:val="none" w:sz="0" w:space="0" w:color="auto"/>
        <w:right w:val="none" w:sz="0" w:space="0" w:color="auto"/>
      </w:divBdr>
    </w:div>
    <w:div w:id="857624085">
      <w:bodyDiv w:val="1"/>
      <w:marLeft w:val="0"/>
      <w:marRight w:val="0"/>
      <w:marTop w:val="0"/>
      <w:marBottom w:val="0"/>
      <w:divBdr>
        <w:top w:val="none" w:sz="0" w:space="0" w:color="auto"/>
        <w:left w:val="none" w:sz="0" w:space="0" w:color="auto"/>
        <w:bottom w:val="none" w:sz="0" w:space="0" w:color="auto"/>
        <w:right w:val="none" w:sz="0" w:space="0" w:color="auto"/>
      </w:divBdr>
    </w:div>
    <w:div w:id="902987300">
      <w:bodyDiv w:val="1"/>
      <w:marLeft w:val="0"/>
      <w:marRight w:val="0"/>
      <w:marTop w:val="0"/>
      <w:marBottom w:val="0"/>
      <w:divBdr>
        <w:top w:val="none" w:sz="0" w:space="0" w:color="auto"/>
        <w:left w:val="none" w:sz="0" w:space="0" w:color="auto"/>
        <w:bottom w:val="none" w:sz="0" w:space="0" w:color="auto"/>
        <w:right w:val="none" w:sz="0" w:space="0" w:color="auto"/>
      </w:divBdr>
      <w:divsChild>
        <w:div w:id="1437554575">
          <w:marLeft w:val="547"/>
          <w:marRight w:val="0"/>
          <w:marTop w:val="288"/>
          <w:marBottom w:val="0"/>
          <w:divBdr>
            <w:top w:val="none" w:sz="0" w:space="0" w:color="auto"/>
            <w:left w:val="none" w:sz="0" w:space="0" w:color="auto"/>
            <w:bottom w:val="none" w:sz="0" w:space="0" w:color="auto"/>
            <w:right w:val="none" w:sz="0" w:space="0" w:color="auto"/>
          </w:divBdr>
        </w:div>
      </w:divsChild>
    </w:div>
    <w:div w:id="938413408">
      <w:bodyDiv w:val="1"/>
      <w:marLeft w:val="0"/>
      <w:marRight w:val="0"/>
      <w:marTop w:val="0"/>
      <w:marBottom w:val="0"/>
      <w:divBdr>
        <w:top w:val="none" w:sz="0" w:space="0" w:color="auto"/>
        <w:left w:val="none" w:sz="0" w:space="0" w:color="auto"/>
        <w:bottom w:val="none" w:sz="0" w:space="0" w:color="auto"/>
        <w:right w:val="none" w:sz="0" w:space="0" w:color="auto"/>
      </w:divBdr>
    </w:div>
    <w:div w:id="943808855">
      <w:bodyDiv w:val="1"/>
      <w:marLeft w:val="0"/>
      <w:marRight w:val="0"/>
      <w:marTop w:val="0"/>
      <w:marBottom w:val="0"/>
      <w:divBdr>
        <w:top w:val="none" w:sz="0" w:space="0" w:color="auto"/>
        <w:left w:val="none" w:sz="0" w:space="0" w:color="auto"/>
        <w:bottom w:val="none" w:sz="0" w:space="0" w:color="auto"/>
        <w:right w:val="none" w:sz="0" w:space="0" w:color="auto"/>
      </w:divBdr>
      <w:divsChild>
        <w:div w:id="1367097396">
          <w:marLeft w:val="547"/>
          <w:marRight w:val="0"/>
          <w:marTop w:val="288"/>
          <w:marBottom w:val="0"/>
          <w:divBdr>
            <w:top w:val="none" w:sz="0" w:space="0" w:color="auto"/>
            <w:left w:val="none" w:sz="0" w:space="0" w:color="auto"/>
            <w:bottom w:val="none" w:sz="0" w:space="0" w:color="auto"/>
            <w:right w:val="none" w:sz="0" w:space="0" w:color="auto"/>
          </w:divBdr>
        </w:div>
      </w:divsChild>
    </w:div>
    <w:div w:id="945115679">
      <w:bodyDiv w:val="1"/>
      <w:marLeft w:val="0"/>
      <w:marRight w:val="0"/>
      <w:marTop w:val="0"/>
      <w:marBottom w:val="0"/>
      <w:divBdr>
        <w:top w:val="none" w:sz="0" w:space="0" w:color="auto"/>
        <w:left w:val="none" w:sz="0" w:space="0" w:color="auto"/>
        <w:bottom w:val="none" w:sz="0" w:space="0" w:color="auto"/>
        <w:right w:val="none" w:sz="0" w:space="0" w:color="auto"/>
      </w:divBdr>
    </w:div>
    <w:div w:id="967705167">
      <w:bodyDiv w:val="1"/>
      <w:marLeft w:val="0"/>
      <w:marRight w:val="0"/>
      <w:marTop w:val="0"/>
      <w:marBottom w:val="0"/>
      <w:divBdr>
        <w:top w:val="none" w:sz="0" w:space="0" w:color="auto"/>
        <w:left w:val="none" w:sz="0" w:space="0" w:color="auto"/>
        <w:bottom w:val="none" w:sz="0" w:space="0" w:color="auto"/>
        <w:right w:val="none" w:sz="0" w:space="0" w:color="auto"/>
      </w:divBdr>
    </w:div>
    <w:div w:id="1079717703">
      <w:bodyDiv w:val="1"/>
      <w:marLeft w:val="0"/>
      <w:marRight w:val="0"/>
      <w:marTop w:val="0"/>
      <w:marBottom w:val="0"/>
      <w:divBdr>
        <w:top w:val="none" w:sz="0" w:space="0" w:color="auto"/>
        <w:left w:val="none" w:sz="0" w:space="0" w:color="auto"/>
        <w:bottom w:val="none" w:sz="0" w:space="0" w:color="auto"/>
        <w:right w:val="none" w:sz="0" w:space="0" w:color="auto"/>
      </w:divBdr>
      <w:divsChild>
        <w:div w:id="518814994">
          <w:marLeft w:val="547"/>
          <w:marRight w:val="0"/>
          <w:marTop w:val="288"/>
          <w:marBottom w:val="0"/>
          <w:divBdr>
            <w:top w:val="none" w:sz="0" w:space="0" w:color="auto"/>
            <w:left w:val="none" w:sz="0" w:space="0" w:color="auto"/>
            <w:bottom w:val="none" w:sz="0" w:space="0" w:color="auto"/>
            <w:right w:val="none" w:sz="0" w:space="0" w:color="auto"/>
          </w:divBdr>
        </w:div>
      </w:divsChild>
    </w:div>
    <w:div w:id="1082145345">
      <w:bodyDiv w:val="1"/>
      <w:marLeft w:val="0"/>
      <w:marRight w:val="0"/>
      <w:marTop w:val="0"/>
      <w:marBottom w:val="0"/>
      <w:divBdr>
        <w:top w:val="none" w:sz="0" w:space="0" w:color="auto"/>
        <w:left w:val="none" w:sz="0" w:space="0" w:color="auto"/>
        <w:bottom w:val="none" w:sz="0" w:space="0" w:color="auto"/>
        <w:right w:val="none" w:sz="0" w:space="0" w:color="auto"/>
      </w:divBdr>
      <w:divsChild>
        <w:div w:id="1191645737">
          <w:marLeft w:val="432"/>
          <w:marRight w:val="0"/>
          <w:marTop w:val="120"/>
          <w:marBottom w:val="0"/>
          <w:divBdr>
            <w:top w:val="none" w:sz="0" w:space="0" w:color="auto"/>
            <w:left w:val="none" w:sz="0" w:space="0" w:color="auto"/>
            <w:bottom w:val="none" w:sz="0" w:space="0" w:color="auto"/>
            <w:right w:val="none" w:sz="0" w:space="0" w:color="auto"/>
          </w:divBdr>
        </w:div>
      </w:divsChild>
    </w:div>
    <w:div w:id="1094478798">
      <w:bodyDiv w:val="1"/>
      <w:marLeft w:val="0"/>
      <w:marRight w:val="0"/>
      <w:marTop w:val="0"/>
      <w:marBottom w:val="0"/>
      <w:divBdr>
        <w:top w:val="none" w:sz="0" w:space="0" w:color="auto"/>
        <w:left w:val="none" w:sz="0" w:space="0" w:color="auto"/>
        <w:bottom w:val="none" w:sz="0" w:space="0" w:color="auto"/>
        <w:right w:val="none" w:sz="0" w:space="0" w:color="auto"/>
      </w:divBdr>
    </w:div>
    <w:div w:id="1149324069">
      <w:bodyDiv w:val="1"/>
      <w:marLeft w:val="0"/>
      <w:marRight w:val="0"/>
      <w:marTop w:val="0"/>
      <w:marBottom w:val="0"/>
      <w:divBdr>
        <w:top w:val="none" w:sz="0" w:space="0" w:color="auto"/>
        <w:left w:val="none" w:sz="0" w:space="0" w:color="auto"/>
        <w:bottom w:val="none" w:sz="0" w:space="0" w:color="auto"/>
        <w:right w:val="none" w:sz="0" w:space="0" w:color="auto"/>
      </w:divBdr>
      <w:divsChild>
        <w:div w:id="1656450287">
          <w:marLeft w:val="547"/>
          <w:marRight w:val="0"/>
          <w:marTop w:val="288"/>
          <w:marBottom w:val="0"/>
          <w:divBdr>
            <w:top w:val="none" w:sz="0" w:space="0" w:color="auto"/>
            <w:left w:val="none" w:sz="0" w:space="0" w:color="auto"/>
            <w:bottom w:val="none" w:sz="0" w:space="0" w:color="auto"/>
            <w:right w:val="none" w:sz="0" w:space="0" w:color="auto"/>
          </w:divBdr>
        </w:div>
      </w:divsChild>
    </w:div>
    <w:div w:id="1157187920">
      <w:bodyDiv w:val="1"/>
      <w:marLeft w:val="0"/>
      <w:marRight w:val="0"/>
      <w:marTop w:val="0"/>
      <w:marBottom w:val="0"/>
      <w:divBdr>
        <w:top w:val="none" w:sz="0" w:space="0" w:color="auto"/>
        <w:left w:val="none" w:sz="0" w:space="0" w:color="auto"/>
        <w:bottom w:val="none" w:sz="0" w:space="0" w:color="auto"/>
        <w:right w:val="none" w:sz="0" w:space="0" w:color="auto"/>
      </w:divBdr>
      <w:divsChild>
        <w:div w:id="731923246">
          <w:marLeft w:val="432"/>
          <w:marRight w:val="0"/>
          <w:marTop w:val="120"/>
          <w:marBottom w:val="0"/>
          <w:divBdr>
            <w:top w:val="none" w:sz="0" w:space="0" w:color="auto"/>
            <w:left w:val="none" w:sz="0" w:space="0" w:color="auto"/>
            <w:bottom w:val="none" w:sz="0" w:space="0" w:color="auto"/>
            <w:right w:val="none" w:sz="0" w:space="0" w:color="auto"/>
          </w:divBdr>
        </w:div>
        <w:div w:id="778794177">
          <w:marLeft w:val="432"/>
          <w:marRight w:val="0"/>
          <w:marTop w:val="120"/>
          <w:marBottom w:val="0"/>
          <w:divBdr>
            <w:top w:val="none" w:sz="0" w:space="0" w:color="auto"/>
            <w:left w:val="none" w:sz="0" w:space="0" w:color="auto"/>
            <w:bottom w:val="none" w:sz="0" w:space="0" w:color="auto"/>
            <w:right w:val="none" w:sz="0" w:space="0" w:color="auto"/>
          </w:divBdr>
        </w:div>
        <w:div w:id="1155415720">
          <w:marLeft w:val="432"/>
          <w:marRight w:val="0"/>
          <w:marTop w:val="120"/>
          <w:marBottom w:val="0"/>
          <w:divBdr>
            <w:top w:val="none" w:sz="0" w:space="0" w:color="auto"/>
            <w:left w:val="none" w:sz="0" w:space="0" w:color="auto"/>
            <w:bottom w:val="none" w:sz="0" w:space="0" w:color="auto"/>
            <w:right w:val="none" w:sz="0" w:space="0" w:color="auto"/>
          </w:divBdr>
        </w:div>
        <w:div w:id="1167554844">
          <w:marLeft w:val="432"/>
          <w:marRight w:val="0"/>
          <w:marTop w:val="120"/>
          <w:marBottom w:val="0"/>
          <w:divBdr>
            <w:top w:val="none" w:sz="0" w:space="0" w:color="auto"/>
            <w:left w:val="none" w:sz="0" w:space="0" w:color="auto"/>
            <w:bottom w:val="none" w:sz="0" w:space="0" w:color="auto"/>
            <w:right w:val="none" w:sz="0" w:space="0" w:color="auto"/>
          </w:divBdr>
        </w:div>
        <w:div w:id="1438215155">
          <w:marLeft w:val="432"/>
          <w:marRight w:val="0"/>
          <w:marTop w:val="120"/>
          <w:marBottom w:val="0"/>
          <w:divBdr>
            <w:top w:val="none" w:sz="0" w:space="0" w:color="auto"/>
            <w:left w:val="none" w:sz="0" w:space="0" w:color="auto"/>
            <w:bottom w:val="none" w:sz="0" w:space="0" w:color="auto"/>
            <w:right w:val="none" w:sz="0" w:space="0" w:color="auto"/>
          </w:divBdr>
        </w:div>
        <w:div w:id="1528564841">
          <w:marLeft w:val="432"/>
          <w:marRight w:val="0"/>
          <w:marTop w:val="120"/>
          <w:marBottom w:val="0"/>
          <w:divBdr>
            <w:top w:val="none" w:sz="0" w:space="0" w:color="auto"/>
            <w:left w:val="none" w:sz="0" w:space="0" w:color="auto"/>
            <w:bottom w:val="none" w:sz="0" w:space="0" w:color="auto"/>
            <w:right w:val="none" w:sz="0" w:space="0" w:color="auto"/>
          </w:divBdr>
        </w:div>
        <w:div w:id="1592200414">
          <w:marLeft w:val="432"/>
          <w:marRight w:val="0"/>
          <w:marTop w:val="120"/>
          <w:marBottom w:val="0"/>
          <w:divBdr>
            <w:top w:val="none" w:sz="0" w:space="0" w:color="auto"/>
            <w:left w:val="none" w:sz="0" w:space="0" w:color="auto"/>
            <w:bottom w:val="none" w:sz="0" w:space="0" w:color="auto"/>
            <w:right w:val="none" w:sz="0" w:space="0" w:color="auto"/>
          </w:divBdr>
        </w:div>
      </w:divsChild>
    </w:div>
    <w:div w:id="1164323848">
      <w:bodyDiv w:val="1"/>
      <w:marLeft w:val="0"/>
      <w:marRight w:val="0"/>
      <w:marTop w:val="0"/>
      <w:marBottom w:val="0"/>
      <w:divBdr>
        <w:top w:val="none" w:sz="0" w:space="0" w:color="auto"/>
        <w:left w:val="none" w:sz="0" w:space="0" w:color="auto"/>
        <w:bottom w:val="none" w:sz="0" w:space="0" w:color="auto"/>
        <w:right w:val="none" w:sz="0" w:space="0" w:color="auto"/>
      </w:divBdr>
    </w:div>
    <w:div w:id="1256016107">
      <w:bodyDiv w:val="1"/>
      <w:marLeft w:val="0"/>
      <w:marRight w:val="0"/>
      <w:marTop w:val="0"/>
      <w:marBottom w:val="0"/>
      <w:divBdr>
        <w:top w:val="none" w:sz="0" w:space="0" w:color="auto"/>
        <w:left w:val="none" w:sz="0" w:space="0" w:color="auto"/>
        <w:bottom w:val="none" w:sz="0" w:space="0" w:color="auto"/>
        <w:right w:val="none" w:sz="0" w:space="0" w:color="auto"/>
      </w:divBdr>
      <w:divsChild>
        <w:div w:id="793795022">
          <w:marLeft w:val="432"/>
          <w:marRight w:val="0"/>
          <w:marTop w:val="120"/>
          <w:marBottom w:val="0"/>
          <w:divBdr>
            <w:top w:val="none" w:sz="0" w:space="0" w:color="auto"/>
            <w:left w:val="none" w:sz="0" w:space="0" w:color="auto"/>
            <w:bottom w:val="none" w:sz="0" w:space="0" w:color="auto"/>
            <w:right w:val="none" w:sz="0" w:space="0" w:color="auto"/>
          </w:divBdr>
        </w:div>
        <w:div w:id="1229997653">
          <w:marLeft w:val="432"/>
          <w:marRight w:val="0"/>
          <w:marTop w:val="120"/>
          <w:marBottom w:val="0"/>
          <w:divBdr>
            <w:top w:val="none" w:sz="0" w:space="0" w:color="auto"/>
            <w:left w:val="none" w:sz="0" w:space="0" w:color="auto"/>
            <w:bottom w:val="none" w:sz="0" w:space="0" w:color="auto"/>
            <w:right w:val="none" w:sz="0" w:space="0" w:color="auto"/>
          </w:divBdr>
        </w:div>
        <w:div w:id="1495759666">
          <w:marLeft w:val="432"/>
          <w:marRight w:val="0"/>
          <w:marTop w:val="120"/>
          <w:marBottom w:val="0"/>
          <w:divBdr>
            <w:top w:val="none" w:sz="0" w:space="0" w:color="auto"/>
            <w:left w:val="none" w:sz="0" w:space="0" w:color="auto"/>
            <w:bottom w:val="none" w:sz="0" w:space="0" w:color="auto"/>
            <w:right w:val="none" w:sz="0" w:space="0" w:color="auto"/>
          </w:divBdr>
        </w:div>
      </w:divsChild>
    </w:div>
    <w:div w:id="1256549284">
      <w:bodyDiv w:val="1"/>
      <w:marLeft w:val="0"/>
      <w:marRight w:val="0"/>
      <w:marTop w:val="0"/>
      <w:marBottom w:val="0"/>
      <w:divBdr>
        <w:top w:val="none" w:sz="0" w:space="0" w:color="auto"/>
        <w:left w:val="none" w:sz="0" w:space="0" w:color="auto"/>
        <w:bottom w:val="none" w:sz="0" w:space="0" w:color="auto"/>
        <w:right w:val="none" w:sz="0" w:space="0" w:color="auto"/>
      </w:divBdr>
      <w:divsChild>
        <w:div w:id="2131052517">
          <w:marLeft w:val="432"/>
          <w:marRight w:val="0"/>
          <w:marTop w:val="120"/>
          <w:marBottom w:val="0"/>
          <w:divBdr>
            <w:top w:val="none" w:sz="0" w:space="0" w:color="auto"/>
            <w:left w:val="none" w:sz="0" w:space="0" w:color="auto"/>
            <w:bottom w:val="none" w:sz="0" w:space="0" w:color="auto"/>
            <w:right w:val="none" w:sz="0" w:space="0" w:color="auto"/>
          </w:divBdr>
        </w:div>
      </w:divsChild>
    </w:div>
    <w:div w:id="1264338646">
      <w:bodyDiv w:val="1"/>
      <w:marLeft w:val="0"/>
      <w:marRight w:val="0"/>
      <w:marTop w:val="0"/>
      <w:marBottom w:val="0"/>
      <w:divBdr>
        <w:top w:val="none" w:sz="0" w:space="0" w:color="auto"/>
        <w:left w:val="none" w:sz="0" w:space="0" w:color="auto"/>
        <w:bottom w:val="none" w:sz="0" w:space="0" w:color="auto"/>
        <w:right w:val="none" w:sz="0" w:space="0" w:color="auto"/>
      </w:divBdr>
      <w:divsChild>
        <w:div w:id="51076395">
          <w:marLeft w:val="432"/>
          <w:marRight w:val="0"/>
          <w:marTop w:val="120"/>
          <w:marBottom w:val="0"/>
          <w:divBdr>
            <w:top w:val="none" w:sz="0" w:space="0" w:color="auto"/>
            <w:left w:val="none" w:sz="0" w:space="0" w:color="auto"/>
            <w:bottom w:val="none" w:sz="0" w:space="0" w:color="auto"/>
            <w:right w:val="none" w:sz="0" w:space="0" w:color="auto"/>
          </w:divBdr>
        </w:div>
        <w:div w:id="793719560">
          <w:marLeft w:val="432"/>
          <w:marRight w:val="0"/>
          <w:marTop w:val="120"/>
          <w:marBottom w:val="0"/>
          <w:divBdr>
            <w:top w:val="none" w:sz="0" w:space="0" w:color="auto"/>
            <w:left w:val="none" w:sz="0" w:space="0" w:color="auto"/>
            <w:bottom w:val="none" w:sz="0" w:space="0" w:color="auto"/>
            <w:right w:val="none" w:sz="0" w:space="0" w:color="auto"/>
          </w:divBdr>
        </w:div>
        <w:div w:id="865556082">
          <w:marLeft w:val="432"/>
          <w:marRight w:val="0"/>
          <w:marTop w:val="120"/>
          <w:marBottom w:val="0"/>
          <w:divBdr>
            <w:top w:val="none" w:sz="0" w:space="0" w:color="auto"/>
            <w:left w:val="none" w:sz="0" w:space="0" w:color="auto"/>
            <w:bottom w:val="none" w:sz="0" w:space="0" w:color="auto"/>
            <w:right w:val="none" w:sz="0" w:space="0" w:color="auto"/>
          </w:divBdr>
        </w:div>
        <w:div w:id="1333795014">
          <w:marLeft w:val="432"/>
          <w:marRight w:val="0"/>
          <w:marTop w:val="120"/>
          <w:marBottom w:val="0"/>
          <w:divBdr>
            <w:top w:val="none" w:sz="0" w:space="0" w:color="auto"/>
            <w:left w:val="none" w:sz="0" w:space="0" w:color="auto"/>
            <w:bottom w:val="none" w:sz="0" w:space="0" w:color="auto"/>
            <w:right w:val="none" w:sz="0" w:space="0" w:color="auto"/>
          </w:divBdr>
        </w:div>
        <w:div w:id="1417290373">
          <w:marLeft w:val="432"/>
          <w:marRight w:val="0"/>
          <w:marTop w:val="120"/>
          <w:marBottom w:val="0"/>
          <w:divBdr>
            <w:top w:val="none" w:sz="0" w:space="0" w:color="auto"/>
            <w:left w:val="none" w:sz="0" w:space="0" w:color="auto"/>
            <w:bottom w:val="none" w:sz="0" w:space="0" w:color="auto"/>
            <w:right w:val="none" w:sz="0" w:space="0" w:color="auto"/>
          </w:divBdr>
        </w:div>
        <w:div w:id="1651253492">
          <w:marLeft w:val="432"/>
          <w:marRight w:val="0"/>
          <w:marTop w:val="120"/>
          <w:marBottom w:val="0"/>
          <w:divBdr>
            <w:top w:val="none" w:sz="0" w:space="0" w:color="auto"/>
            <w:left w:val="none" w:sz="0" w:space="0" w:color="auto"/>
            <w:bottom w:val="none" w:sz="0" w:space="0" w:color="auto"/>
            <w:right w:val="none" w:sz="0" w:space="0" w:color="auto"/>
          </w:divBdr>
        </w:div>
        <w:div w:id="1744445417">
          <w:marLeft w:val="432"/>
          <w:marRight w:val="0"/>
          <w:marTop w:val="120"/>
          <w:marBottom w:val="0"/>
          <w:divBdr>
            <w:top w:val="none" w:sz="0" w:space="0" w:color="auto"/>
            <w:left w:val="none" w:sz="0" w:space="0" w:color="auto"/>
            <w:bottom w:val="none" w:sz="0" w:space="0" w:color="auto"/>
            <w:right w:val="none" w:sz="0" w:space="0" w:color="auto"/>
          </w:divBdr>
        </w:div>
      </w:divsChild>
    </w:div>
    <w:div w:id="1265697425">
      <w:bodyDiv w:val="1"/>
      <w:marLeft w:val="0"/>
      <w:marRight w:val="0"/>
      <w:marTop w:val="0"/>
      <w:marBottom w:val="0"/>
      <w:divBdr>
        <w:top w:val="none" w:sz="0" w:space="0" w:color="auto"/>
        <w:left w:val="none" w:sz="0" w:space="0" w:color="auto"/>
        <w:bottom w:val="none" w:sz="0" w:space="0" w:color="auto"/>
        <w:right w:val="none" w:sz="0" w:space="0" w:color="auto"/>
      </w:divBdr>
    </w:div>
    <w:div w:id="1288470227">
      <w:bodyDiv w:val="1"/>
      <w:marLeft w:val="0"/>
      <w:marRight w:val="0"/>
      <w:marTop w:val="0"/>
      <w:marBottom w:val="0"/>
      <w:divBdr>
        <w:top w:val="none" w:sz="0" w:space="0" w:color="auto"/>
        <w:left w:val="none" w:sz="0" w:space="0" w:color="auto"/>
        <w:bottom w:val="none" w:sz="0" w:space="0" w:color="auto"/>
        <w:right w:val="none" w:sz="0" w:space="0" w:color="auto"/>
      </w:divBdr>
      <w:divsChild>
        <w:div w:id="1699311542">
          <w:marLeft w:val="446"/>
          <w:marRight w:val="0"/>
          <w:marTop w:val="288"/>
          <w:marBottom w:val="0"/>
          <w:divBdr>
            <w:top w:val="none" w:sz="0" w:space="0" w:color="auto"/>
            <w:left w:val="none" w:sz="0" w:space="0" w:color="auto"/>
            <w:bottom w:val="none" w:sz="0" w:space="0" w:color="auto"/>
            <w:right w:val="none" w:sz="0" w:space="0" w:color="auto"/>
          </w:divBdr>
        </w:div>
      </w:divsChild>
    </w:div>
    <w:div w:id="1294167665">
      <w:bodyDiv w:val="1"/>
      <w:marLeft w:val="0"/>
      <w:marRight w:val="0"/>
      <w:marTop w:val="0"/>
      <w:marBottom w:val="0"/>
      <w:divBdr>
        <w:top w:val="none" w:sz="0" w:space="0" w:color="auto"/>
        <w:left w:val="none" w:sz="0" w:space="0" w:color="auto"/>
        <w:bottom w:val="none" w:sz="0" w:space="0" w:color="auto"/>
        <w:right w:val="none" w:sz="0" w:space="0" w:color="auto"/>
      </w:divBdr>
      <w:divsChild>
        <w:div w:id="1047148146">
          <w:marLeft w:val="432"/>
          <w:marRight w:val="0"/>
          <w:marTop w:val="120"/>
          <w:marBottom w:val="0"/>
          <w:divBdr>
            <w:top w:val="none" w:sz="0" w:space="0" w:color="auto"/>
            <w:left w:val="none" w:sz="0" w:space="0" w:color="auto"/>
            <w:bottom w:val="none" w:sz="0" w:space="0" w:color="auto"/>
            <w:right w:val="none" w:sz="0" w:space="0" w:color="auto"/>
          </w:divBdr>
        </w:div>
      </w:divsChild>
    </w:div>
    <w:div w:id="1309241401">
      <w:bodyDiv w:val="1"/>
      <w:marLeft w:val="0"/>
      <w:marRight w:val="0"/>
      <w:marTop w:val="0"/>
      <w:marBottom w:val="0"/>
      <w:divBdr>
        <w:top w:val="none" w:sz="0" w:space="0" w:color="auto"/>
        <w:left w:val="none" w:sz="0" w:space="0" w:color="auto"/>
        <w:bottom w:val="none" w:sz="0" w:space="0" w:color="auto"/>
        <w:right w:val="none" w:sz="0" w:space="0" w:color="auto"/>
      </w:divBdr>
    </w:div>
    <w:div w:id="1334140559">
      <w:bodyDiv w:val="1"/>
      <w:marLeft w:val="0"/>
      <w:marRight w:val="0"/>
      <w:marTop w:val="0"/>
      <w:marBottom w:val="0"/>
      <w:divBdr>
        <w:top w:val="none" w:sz="0" w:space="0" w:color="auto"/>
        <w:left w:val="none" w:sz="0" w:space="0" w:color="auto"/>
        <w:bottom w:val="none" w:sz="0" w:space="0" w:color="auto"/>
        <w:right w:val="none" w:sz="0" w:space="0" w:color="auto"/>
      </w:divBdr>
      <w:divsChild>
        <w:div w:id="53624123">
          <w:marLeft w:val="0"/>
          <w:marRight w:val="0"/>
          <w:marTop w:val="0"/>
          <w:marBottom w:val="0"/>
          <w:divBdr>
            <w:top w:val="none" w:sz="0" w:space="0" w:color="auto"/>
            <w:left w:val="none" w:sz="0" w:space="0" w:color="auto"/>
            <w:bottom w:val="none" w:sz="0" w:space="0" w:color="auto"/>
            <w:right w:val="none" w:sz="0" w:space="0" w:color="auto"/>
          </w:divBdr>
        </w:div>
        <w:div w:id="112941789">
          <w:marLeft w:val="0"/>
          <w:marRight w:val="0"/>
          <w:marTop w:val="0"/>
          <w:marBottom w:val="0"/>
          <w:divBdr>
            <w:top w:val="none" w:sz="0" w:space="0" w:color="auto"/>
            <w:left w:val="none" w:sz="0" w:space="0" w:color="auto"/>
            <w:bottom w:val="none" w:sz="0" w:space="0" w:color="auto"/>
            <w:right w:val="none" w:sz="0" w:space="0" w:color="auto"/>
          </w:divBdr>
        </w:div>
        <w:div w:id="152109397">
          <w:marLeft w:val="0"/>
          <w:marRight w:val="0"/>
          <w:marTop w:val="0"/>
          <w:marBottom w:val="0"/>
          <w:divBdr>
            <w:top w:val="none" w:sz="0" w:space="0" w:color="auto"/>
            <w:left w:val="none" w:sz="0" w:space="0" w:color="auto"/>
            <w:bottom w:val="none" w:sz="0" w:space="0" w:color="auto"/>
            <w:right w:val="none" w:sz="0" w:space="0" w:color="auto"/>
          </w:divBdr>
        </w:div>
        <w:div w:id="159466493">
          <w:marLeft w:val="0"/>
          <w:marRight w:val="0"/>
          <w:marTop w:val="0"/>
          <w:marBottom w:val="0"/>
          <w:divBdr>
            <w:top w:val="none" w:sz="0" w:space="0" w:color="auto"/>
            <w:left w:val="none" w:sz="0" w:space="0" w:color="auto"/>
            <w:bottom w:val="none" w:sz="0" w:space="0" w:color="auto"/>
            <w:right w:val="none" w:sz="0" w:space="0" w:color="auto"/>
          </w:divBdr>
        </w:div>
        <w:div w:id="220218376">
          <w:marLeft w:val="0"/>
          <w:marRight w:val="0"/>
          <w:marTop w:val="0"/>
          <w:marBottom w:val="0"/>
          <w:divBdr>
            <w:top w:val="none" w:sz="0" w:space="0" w:color="auto"/>
            <w:left w:val="none" w:sz="0" w:space="0" w:color="auto"/>
            <w:bottom w:val="none" w:sz="0" w:space="0" w:color="auto"/>
            <w:right w:val="none" w:sz="0" w:space="0" w:color="auto"/>
          </w:divBdr>
        </w:div>
        <w:div w:id="552082076">
          <w:marLeft w:val="0"/>
          <w:marRight w:val="0"/>
          <w:marTop w:val="0"/>
          <w:marBottom w:val="0"/>
          <w:divBdr>
            <w:top w:val="none" w:sz="0" w:space="0" w:color="auto"/>
            <w:left w:val="none" w:sz="0" w:space="0" w:color="auto"/>
            <w:bottom w:val="none" w:sz="0" w:space="0" w:color="auto"/>
            <w:right w:val="none" w:sz="0" w:space="0" w:color="auto"/>
          </w:divBdr>
        </w:div>
        <w:div w:id="639503883">
          <w:marLeft w:val="0"/>
          <w:marRight w:val="0"/>
          <w:marTop w:val="0"/>
          <w:marBottom w:val="0"/>
          <w:divBdr>
            <w:top w:val="none" w:sz="0" w:space="0" w:color="auto"/>
            <w:left w:val="none" w:sz="0" w:space="0" w:color="auto"/>
            <w:bottom w:val="none" w:sz="0" w:space="0" w:color="auto"/>
            <w:right w:val="none" w:sz="0" w:space="0" w:color="auto"/>
          </w:divBdr>
        </w:div>
        <w:div w:id="894968325">
          <w:marLeft w:val="0"/>
          <w:marRight w:val="0"/>
          <w:marTop w:val="0"/>
          <w:marBottom w:val="0"/>
          <w:divBdr>
            <w:top w:val="none" w:sz="0" w:space="0" w:color="auto"/>
            <w:left w:val="none" w:sz="0" w:space="0" w:color="auto"/>
            <w:bottom w:val="none" w:sz="0" w:space="0" w:color="auto"/>
            <w:right w:val="none" w:sz="0" w:space="0" w:color="auto"/>
          </w:divBdr>
        </w:div>
        <w:div w:id="910386366">
          <w:marLeft w:val="0"/>
          <w:marRight w:val="0"/>
          <w:marTop w:val="0"/>
          <w:marBottom w:val="0"/>
          <w:divBdr>
            <w:top w:val="none" w:sz="0" w:space="0" w:color="auto"/>
            <w:left w:val="none" w:sz="0" w:space="0" w:color="auto"/>
            <w:bottom w:val="none" w:sz="0" w:space="0" w:color="auto"/>
            <w:right w:val="none" w:sz="0" w:space="0" w:color="auto"/>
          </w:divBdr>
        </w:div>
        <w:div w:id="1030373477">
          <w:marLeft w:val="0"/>
          <w:marRight w:val="0"/>
          <w:marTop w:val="0"/>
          <w:marBottom w:val="0"/>
          <w:divBdr>
            <w:top w:val="none" w:sz="0" w:space="0" w:color="auto"/>
            <w:left w:val="none" w:sz="0" w:space="0" w:color="auto"/>
            <w:bottom w:val="none" w:sz="0" w:space="0" w:color="auto"/>
            <w:right w:val="none" w:sz="0" w:space="0" w:color="auto"/>
          </w:divBdr>
        </w:div>
        <w:div w:id="1069958079">
          <w:marLeft w:val="0"/>
          <w:marRight w:val="0"/>
          <w:marTop w:val="0"/>
          <w:marBottom w:val="0"/>
          <w:divBdr>
            <w:top w:val="none" w:sz="0" w:space="0" w:color="auto"/>
            <w:left w:val="none" w:sz="0" w:space="0" w:color="auto"/>
            <w:bottom w:val="none" w:sz="0" w:space="0" w:color="auto"/>
            <w:right w:val="none" w:sz="0" w:space="0" w:color="auto"/>
          </w:divBdr>
        </w:div>
        <w:div w:id="1241595341">
          <w:marLeft w:val="0"/>
          <w:marRight w:val="0"/>
          <w:marTop w:val="0"/>
          <w:marBottom w:val="0"/>
          <w:divBdr>
            <w:top w:val="none" w:sz="0" w:space="0" w:color="auto"/>
            <w:left w:val="none" w:sz="0" w:space="0" w:color="auto"/>
            <w:bottom w:val="none" w:sz="0" w:space="0" w:color="auto"/>
            <w:right w:val="none" w:sz="0" w:space="0" w:color="auto"/>
          </w:divBdr>
        </w:div>
        <w:div w:id="1241674834">
          <w:marLeft w:val="0"/>
          <w:marRight w:val="0"/>
          <w:marTop w:val="0"/>
          <w:marBottom w:val="0"/>
          <w:divBdr>
            <w:top w:val="none" w:sz="0" w:space="0" w:color="auto"/>
            <w:left w:val="none" w:sz="0" w:space="0" w:color="auto"/>
            <w:bottom w:val="none" w:sz="0" w:space="0" w:color="auto"/>
            <w:right w:val="none" w:sz="0" w:space="0" w:color="auto"/>
          </w:divBdr>
        </w:div>
        <w:div w:id="1306162080">
          <w:marLeft w:val="0"/>
          <w:marRight w:val="0"/>
          <w:marTop w:val="0"/>
          <w:marBottom w:val="0"/>
          <w:divBdr>
            <w:top w:val="none" w:sz="0" w:space="0" w:color="auto"/>
            <w:left w:val="none" w:sz="0" w:space="0" w:color="auto"/>
            <w:bottom w:val="none" w:sz="0" w:space="0" w:color="auto"/>
            <w:right w:val="none" w:sz="0" w:space="0" w:color="auto"/>
          </w:divBdr>
        </w:div>
        <w:div w:id="1350719040">
          <w:marLeft w:val="0"/>
          <w:marRight w:val="0"/>
          <w:marTop w:val="0"/>
          <w:marBottom w:val="0"/>
          <w:divBdr>
            <w:top w:val="none" w:sz="0" w:space="0" w:color="auto"/>
            <w:left w:val="none" w:sz="0" w:space="0" w:color="auto"/>
            <w:bottom w:val="none" w:sz="0" w:space="0" w:color="auto"/>
            <w:right w:val="none" w:sz="0" w:space="0" w:color="auto"/>
          </w:divBdr>
        </w:div>
        <w:div w:id="1545143368">
          <w:marLeft w:val="0"/>
          <w:marRight w:val="0"/>
          <w:marTop w:val="0"/>
          <w:marBottom w:val="0"/>
          <w:divBdr>
            <w:top w:val="none" w:sz="0" w:space="0" w:color="auto"/>
            <w:left w:val="none" w:sz="0" w:space="0" w:color="auto"/>
            <w:bottom w:val="none" w:sz="0" w:space="0" w:color="auto"/>
            <w:right w:val="none" w:sz="0" w:space="0" w:color="auto"/>
          </w:divBdr>
        </w:div>
        <w:div w:id="1593539412">
          <w:marLeft w:val="0"/>
          <w:marRight w:val="0"/>
          <w:marTop w:val="0"/>
          <w:marBottom w:val="0"/>
          <w:divBdr>
            <w:top w:val="none" w:sz="0" w:space="0" w:color="auto"/>
            <w:left w:val="none" w:sz="0" w:space="0" w:color="auto"/>
            <w:bottom w:val="none" w:sz="0" w:space="0" w:color="auto"/>
            <w:right w:val="none" w:sz="0" w:space="0" w:color="auto"/>
          </w:divBdr>
        </w:div>
        <w:div w:id="1713774454">
          <w:marLeft w:val="0"/>
          <w:marRight w:val="0"/>
          <w:marTop w:val="0"/>
          <w:marBottom w:val="0"/>
          <w:divBdr>
            <w:top w:val="none" w:sz="0" w:space="0" w:color="auto"/>
            <w:left w:val="none" w:sz="0" w:space="0" w:color="auto"/>
            <w:bottom w:val="none" w:sz="0" w:space="0" w:color="auto"/>
            <w:right w:val="none" w:sz="0" w:space="0" w:color="auto"/>
          </w:divBdr>
        </w:div>
        <w:div w:id="1832868462">
          <w:marLeft w:val="0"/>
          <w:marRight w:val="0"/>
          <w:marTop w:val="0"/>
          <w:marBottom w:val="0"/>
          <w:divBdr>
            <w:top w:val="none" w:sz="0" w:space="0" w:color="auto"/>
            <w:left w:val="none" w:sz="0" w:space="0" w:color="auto"/>
            <w:bottom w:val="none" w:sz="0" w:space="0" w:color="auto"/>
            <w:right w:val="none" w:sz="0" w:space="0" w:color="auto"/>
          </w:divBdr>
        </w:div>
        <w:div w:id="1859923862">
          <w:marLeft w:val="0"/>
          <w:marRight w:val="0"/>
          <w:marTop w:val="0"/>
          <w:marBottom w:val="0"/>
          <w:divBdr>
            <w:top w:val="none" w:sz="0" w:space="0" w:color="auto"/>
            <w:left w:val="none" w:sz="0" w:space="0" w:color="auto"/>
            <w:bottom w:val="none" w:sz="0" w:space="0" w:color="auto"/>
            <w:right w:val="none" w:sz="0" w:space="0" w:color="auto"/>
          </w:divBdr>
        </w:div>
        <w:div w:id="1863130916">
          <w:marLeft w:val="0"/>
          <w:marRight w:val="0"/>
          <w:marTop w:val="0"/>
          <w:marBottom w:val="0"/>
          <w:divBdr>
            <w:top w:val="none" w:sz="0" w:space="0" w:color="auto"/>
            <w:left w:val="none" w:sz="0" w:space="0" w:color="auto"/>
            <w:bottom w:val="none" w:sz="0" w:space="0" w:color="auto"/>
            <w:right w:val="none" w:sz="0" w:space="0" w:color="auto"/>
          </w:divBdr>
        </w:div>
        <w:div w:id="1895313851">
          <w:marLeft w:val="0"/>
          <w:marRight w:val="0"/>
          <w:marTop w:val="0"/>
          <w:marBottom w:val="0"/>
          <w:divBdr>
            <w:top w:val="none" w:sz="0" w:space="0" w:color="auto"/>
            <w:left w:val="none" w:sz="0" w:space="0" w:color="auto"/>
            <w:bottom w:val="none" w:sz="0" w:space="0" w:color="auto"/>
            <w:right w:val="none" w:sz="0" w:space="0" w:color="auto"/>
          </w:divBdr>
        </w:div>
        <w:div w:id="1936397166">
          <w:marLeft w:val="0"/>
          <w:marRight w:val="0"/>
          <w:marTop w:val="0"/>
          <w:marBottom w:val="0"/>
          <w:divBdr>
            <w:top w:val="none" w:sz="0" w:space="0" w:color="auto"/>
            <w:left w:val="none" w:sz="0" w:space="0" w:color="auto"/>
            <w:bottom w:val="none" w:sz="0" w:space="0" w:color="auto"/>
            <w:right w:val="none" w:sz="0" w:space="0" w:color="auto"/>
          </w:divBdr>
        </w:div>
        <w:div w:id="1985507478">
          <w:marLeft w:val="0"/>
          <w:marRight w:val="0"/>
          <w:marTop w:val="0"/>
          <w:marBottom w:val="0"/>
          <w:divBdr>
            <w:top w:val="none" w:sz="0" w:space="0" w:color="auto"/>
            <w:left w:val="none" w:sz="0" w:space="0" w:color="auto"/>
            <w:bottom w:val="none" w:sz="0" w:space="0" w:color="auto"/>
            <w:right w:val="none" w:sz="0" w:space="0" w:color="auto"/>
          </w:divBdr>
        </w:div>
        <w:div w:id="2069574051">
          <w:marLeft w:val="0"/>
          <w:marRight w:val="0"/>
          <w:marTop w:val="0"/>
          <w:marBottom w:val="0"/>
          <w:divBdr>
            <w:top w:val="none" w:sz="0" w:space="0" w:color="auto"/>
            <w:left w:val="none" w:sz="0" w:space="0" w:color="auto"/>
            <w:bottom w:val="none" w:sz="0" w:space="0" w:color="auto"/>
            <w:right w:val="none" w:sz="0" w:space="0" w:color="auto"/>
          </w:divBdr>
        </w:div>
        <w:div w:id="2140217127">
          <w:marLeft w:val="0"/>
          <w:marRight w:val="0"/>
          <w:marTop w:val="0"/>
          <w:marBottom w:val="0"/>
          <w:divBdr>
            <w:top w:val="none" w:sz="0" w:space="0" w:color="auto"/>
            <w:left w:val="none" w:sz="0" w:space="0" w:color="auto"/>
            <w:bottom w:val="none" w:sz="0" w:space="0" w:color="auto"/>
            <w:right w:val="none" w:sz="0" w:space="0" w:color="auto"/>
          </w:divBdr>
        </w:div>
      </w:divsChild>
    </w:div>
    <w:div w:id="1383014430">
      <w:bodyDiv w:val="1"/>
      <w:marLeft w:val="0"/>
      <w:marRight w:val="0"/>
      <w:marTop w:val="0"/>
      <w:marBottom w:val="0"/>
      <w:divBdr>
        <w:top w:val="none" w:sz="0" w:space="0" w:color="auto"/>
        <w:left w:val="none" w:sz="0" w:space="0" w:color="auto"/>
        <w:bottom w:val="none" w:sz="0" w:space="0" w:color="auto"/>
        <w:right w:val="none" w:sz="0" w:space="0" w:color="auto"/>
      </w:divBdr>
      <w:divsChild>
        <w:div w:id="1323195617">
          <w:marLeft w:val="432"/>
          <w:marRight w:val="0"/>
          <w:marTop w:val="125"/>
          <w:marBottom w:val="0"/>
          <w:divBdr>
            <w:top w:val="none" w:sz="0" w:space="0" w:color="auto"/>
            <w:left w:val="none" w:sz="0" w:space="0" w:color="auto"/>
            <w:bottom w:val="none" w:sz="0" w:space="0" w:color="auto"/>
            <w:right w:val="none" w:sz="0" w:space="0" w:color="auto"/>
          </w:divBdr>
        </w:div>
        <w:div w:id="1398673401">
          <w:marLeft w:val="432"/>
          <w:marRight w:val="0"/>
          <w:marTop w:val="125"/>
          <w:marBottom w:val="0"/>
          <w:divBdr>
            <w:top w:val="none" w:sz="0" w:space="0" w:color="auto"/>
            <w:left w:val="none" w:sz="0" w:space="0" w:color="auto"/>
            <w:bottom w:val="none" w:sz="0" w:space="0" w:color="auto"/>
            <w:right w:val="none" w:sz="0" w:space="0" w:color="auto"/>
          </w:divBdr>
        </w:div>
        <w:div w:id="1630239301">
          <w:marLeft w:val="432"/>
          <w:marRight w:val="0"/>
          <w:marTop w:val="125"/>
          <w:marBottom w:val="0"/>
          <w:divBdr>
            <w:top w:val="none" w:sz="0" w:space="0" w:color="auto"/>
            <w:left w:val="none" w:sz="0" w:space="0" w:color="auto"/>
            <w:bottom w:val="none" w:sz="0" w:space="0" w:color="auto"/>
            <w:right w:val="none" w:sz="0" w:space="0" w:color="auto"/>
          </w:divBdr>
        </w:div>
      </w:divsChild>
    </w:div>
    <w:div w:id="1385786691">
      <w:bodyDiv w:val="1"/>
      <w:marLeft w:val="0"/>
      <w:marRight w:val="0"/>
      <w:marTop w:val="0"/>
      <w:marBottom w:val="0"/>
      <w:divBdr>
        <w:top w:val="none" w:sz="0" w:space="0" w:color="auto"/>
        <w:left w:val="none" w:sz="0" w:space="0" w:color="auto"/>
        <w:bottom w:val="none" w:sz="0" w:space="0" w:color="auto"/>
        <w:right w:val="none" w:sz="0" w:space="0" w:color="auto"/>
      </w:divBdr>
    </w:div>
    <w:div w:id="1446853474">
      <w:bodyDiv w:val="1"/>
      <w:marLeft w:val="0"/>
      <w:marRight w:val="0"/>
      <w:marTop w:val="0"/>
      <w:marBottom w:val="0"/>
      <w:divBdr>
        <w:top w:val="none" w:sz="0" w:space="0" w:color="auto"/>
        <w:left w:val="none" w:sz="0" w:space="0" w:color="auto"/>
        <w:bottom w:val="none" w:sz="0" w:space="0" w:color="auto"/>
        <w:right w:val="none" w:sz="0" w:space="0" w:color="auto"/>
      </w:divBdr>
      <w:divsChild>
        <w:div w:id="330109154">
          <w:marLeft w:val="432"/>
          <w:marRight w:val="0"/>
          <w:marTop w:val="120"/>
          <w:marBottom w:val="0"/>
          <w:divBdr>
            <w:top w:val="none" w:sz="0" w:space="0" w:color="auto"/>
            <w:left w:val="none" w:sz="0" w:space="0" w:color="auto"/>
            <w:bottom w:val="none" w:sz="0" w:space="0" w:color="auto"/>
            <w:right w:val="none" w:sz="0" w:space="0" w:color="auto"/>
          </w:divBdr>
        </w:div>
        <w:div w:id="606893906">
          <w:marLeft w:val="432"/>
          <w:marRight w:val="0"/>
          <w:marTop w:val="120"/>
          <w:marBottom w:val="0"/>
          <w:divBdr>
            <w:top w:val="none" w:sz="0" w:space="0" w:color="auto"/>
            <w:left w:val="none" w:sz="0" w:space="0" w:color="auto"/>
            <w:bottom w:val="none" w:sz="0" w:space="0" w:color="auto"/>
            <w:right w:val="none" w:sz="0" w:space="0" w:color="auto"/>
          </w:divBdr>
        </w:div>
        <w:div w:id="772015850">
          <w:marLeft w:val="432"/>
          <w:marRight w:val="0"/>
          <w:marTop w:val="120"/>
          <w:marBottom w:val="0"/>
          <w:divBdr>
            <w:top w:val="none" w:sz="0" w:space="0" w:color="auto"/>
            <w:left w:val="none" w:sz="0" w:space="0" w:color="auto"/>
            <w:bottom w:val="none" w:sz="0" w:space="0" w:color="auto"/>
            <w:right w:val="none" w:sz="0" w:space="0" w:color="auto"/>
          </w:divBdr>
        </w:div>
        <w:div w:id="806705706">
          <w:marLeft w:val="432"/>
          <w:marRight w:val="0"/>
          <w:marTop w:val="120"/>
          <w:marBottom w:val="0"/>
          <w:divBdr>
            <w:top w:val="none" w:sz="0" w:space="0" w:color="auto"/>
            <w:left w:val="none" w:sz="0" w:space="0" w:color="auto"/>
            <w:bottom w:val="none" w:sz="0" w:space="0" w:color="auto"/>
            <w:right w:val="none" w:sz="0" w:space="0" w:color="auto"/>
          </w:divBdr>
        </w:div>
        <w:div w:id="835147821">
          <w:marLeft w:val="432"/>
          <w:marRight w:val="0"/>
          <w:marTop w:val="120"/>
          <w:marBottom w:val="0"/>
          <w:divBdr>
            <w:top w:val="none" w:sz="0" w:space="0" w:color="auto"/>
            <w:left w:val="none" w:sz="0" w:space="0" w:color="auto"/>
            <w:bottom w:val="none" w:sz="0" w:space="0" w:color="auto"/>
            <w:right w:val="none" w:sz="0" w:space="0" w:color="auto"/>
          </w:divBdr>
        </w:div>
        <w:div w:id="1446540741">
          <w:marLeft w:val="432"/>
          <w:marRight w:val="0"/>
          <w:marTop w:val="120"/>
          <w:marBottom w:val="0"/>
          <w:divBdr>
            <w:top w:val="none" w:sz="0" w:space="0" w:color="auto"/>
            <w:left w:val="none" w:sz="0" w:space="0" w:color="auto"/>
            <w:bottom w:val="none" w:sz="0" w:space="0" w:color="auto"/>
            <w:right w:val="none" w:sz="0" w:space="0" w:color="auto"/>
          </w:divBdr>
        </w:div>
      </w:divsChild>
    </w:div>
    <w:div w:id="1465196434">
      <w:bodyDiv w:val="1"/>
      <w:marLeft w:val="0"/>
      <w:marRight w:val="0"/>
      <w:marTop w:val="0"/>
      <w:marBottom w:val="0"/>
      <w:divBdr>
        <w:top w:val="none" w:sz="0" w:space="0" w:color="auto"/>
        <w:left w:val="none" w:sz="0" w:space="0" w:color="auto"/>
        <w:bottom w:val="none" w:sz="0" w:space="0" w:color="auto"/>
        <w:right w:val="none" w:sz="0" w:space="0" w:color="auto"/>
      </w:divBdr>
    </w:div>
    <w:div w:id="1509253476">
      <w:bodyDiv w:val="1"/>
      <w:marLeft w:val="0"/>
      <w:marRight w:val="0"/>
      <w:marTop w:val="0"/>
      <w:marBottom w:val="0"/>
      <w:divBdr>
        <w:top w:val="none" w:sz="0" w:space="0" w:color="auto"/>
        <w:left w:val="none" w:sz="0" w:space="0" w:color="auto"/>
        <w:bottom w:val="none" w:sz="0" w:space="0" w:color="auto"/>
        <w:right w:val="none" w:sz="0" w:space="0" w:color="auto"/>
      </w:divBdr>
      <w:divsChild>
        <w:div w:id="165706534">
          <w:marLeft w:val="432"/>
          <w:marRight w:val="0"/>
          <w:marTop w:val="86"/>
          <w:marBottom w:val="0"/>
          <w:divBdr>
            <w:top w:val="none" w:sz="0" w:space="0" w:color="auto"/>
            <w:left w:val="none" w:sz="0" w:space="0" w:color="auto"/>
            <w:bottom w:val="none" w:sz="0" w:space="0" w:color="auto"/>
            <w:right w:val="none" w:sz="0" w:space="0" w:color="auto"/>
          </w:divBdr>
        </w:div>
        <w:div w:id="305208375">
          <w:marLeft w:val="432"/>
          <w:marRight w:val="0"/>
          <w:marTop w:val="86"/>
          <w:marBottom w:val="0"/>
          <w:divBdr>
            <w:top w:val="none" w:sz="0" w:space="0" w:color="auto"/>
            <w:left w:val="none" w:sz="0" w:space="0" w:color="auto"/>
            <w:bottom w:val="none" w:sz="0" w:space="0" w:color="auto"/>
            <w:right w:val="none" w:sz="0" w:space="0" w:color="auto"/>
          </w:divBdr>
        </w:div>
        <w:div w:id="536161409">
          <w:marLeft w:val="432"/>
          <w:marRight w:val="0"/>
          <w:marTop w:val="86"/>
          <w:marBottom w:val="0"/>
          <w:divBdr>
            <w:top w:val="none" w:sz="0" w:space="0" w:color="auto"/>
            <w:left w:val="none" w:sz="0" w:space="0" w:color="auto"/>
            <w:bottom w:val="none" w:sz="0" w:space="0" w:color="auto"/>
            <w:right w:val="none" w:sz="0" w:space="0" w:color="auto"/>
          </w:divBdr>
        </w:div>
        <w:div w:id="1125586220">
          <w:marLeft w:val="432"/>
          <w:marRight w:val="0"/>
          <w:marTop w:val="86"/>
          <w:marBottom w:val="0"/>
          <w:divBdr>
            <w:top w:val="none" w:sz="0" w:space="0" w:color="auto"/>
            <w:left w:val="none" w:sz="0" w:space="0" w:color="auto"/>
            <w:bottom w:val="none" w:sz="0" w:space="0" w:color="auto"/>
            <w:right w:val="none" w:sz="0" w:space="0" w:color="auto"/>
          </w:divBdr>
        </w:div>
        <w:div w:id="1374112403">
          <w:marLeft w:val="432"/>
          <w:marRight w:val="0"/>
          <w:marTop w:val="86"/>
          <w:marBottom w:val="0"/>
          <w:divBdr>
            <w:top w:val="none" w:sz="0" w:space="0" w:color="auto"/>
            <w:left w:val="none" w:sz="0" w:space="0" w:color="auto"/>
            <w:bottom w:val="none" w:sz="0" w:space="0" w:color="auto"/>
            <w:right w:val="none" w:sz="0" w:space="0" w:color="auto"/>
          </w:divBdr>
        </w:div>
        <w:div w:id="1591310279">
          <w:marLeft w:val="432"/>
          <w:marRight w:val="0"/>
          <w:marTop w:val="86"/>
          <w:marBottom w:val="0"/>
          <w:divBdr>
            <w:top w:val="none" w:sz="0" w:space="0" w:color="auto"/>
            <w:left w:val="none" w:sz="0" w:space="0" w:color="auto"/>
            <w:bottom w:val="none" w:sz="0" w:space="0" w:color="auto"/>
            <w:right w:val="none" w:sz="0" w:space="0" w:color="auto"/>
          </w:divBdr>
        </w:div>
        <w:div w:id="1833377479">
          <w:marLeft w:val="432"/>
          <w:marRight w:val="0"/>
          <w:marTop w:val="86"/>
          <w:marBottom w:val="0"/>
          <w:divBdr>
            <w:top w:val="none" w:sz="0" w:space="0" w:color="auto"/>
            <w:left w:val="none" w:sz="0" w:space="0" w:color="auto"/>
            <w:bottom w:val="none" w:sz="0" w:space="0" w:color="auto"/>
            <w:right w:val="none" w:sz="0" w:space="0" w:color="auto"/>
          </w:divBdr>
        </w:div>
        <w:div w:id="2084642774">
          <w:marLeft w:val="432"/>
          <w:marRight w:val="0"/>
          <w:marTop w:val="115"/>
          <w:marBottom w:val="0"/>
          <w:divBdr>
            <w:top w:val="none" w:sz="0" w:space="0" w:color="auto"/>
            <w:left w:val="none" w:sz="0" w:space="0" w:color="auto"/>
            <w:bottom w:val="none" w:sz="0" w:space="0" w:color="auto"/>
            <w:right w:val="none" w:sz="0" w:space="0" w:color="auto"/>
          </w:divBdr>
        </w:div>
      </w:divsChild>
    </w:div>
    <w:div w:id="1615022184">
      <w:bodyDiv w:val="1"/>
      <w:marLeft w:val="0"/>
      <w:marRight w:val="0"/>
      <w:marTop w:val="0"/>
      <w:marBottom w:val="0"/>
      <w:divBdr>
        <w:top w:val="none" w:sz="0" w:space="0" w:color="auto"/>
        <w:left w:val="none" w:sz="0" w:space="0" w:color="auto"/>
        <w:bottom w:val="none" w:sz="0" w:space="0" w:color="auto"/>
        <w:right w:val="none" w:sz="0" w:space="0" w:color="auto"/>
      </w:divBdr>
      <w:divsChild>
        <w:div w:id="946280245">
          <w:marLeft w:val="360"/>
          <w:marRight w:val="0"/>
          <w:marTop w:val="200"/>
          <w:marBottom w:val="0"/>
          <w:divBdr>
            <w:top w:val="none" w:sz="0" w:space="0" w:color="auto"/>
            <w:left w:val="none" w:sz="0" w:space="0" w:color="auto"/>
            <w:bottom w:val="none" w:sz="0" w:space="0" w:color="auto"/>
            <w:right w:val="none" w:sz="0" w:space="0" w:color="auto"/>
          </w:divBdr>
        </w:div>
        <w:div w:id="1431775114">
          <w:marLeft w:val="360"/>
          <w:marRight w:val="0"/>
          <w:marTop w:val="200"/>
          <w:marBottom w:val="0"/>
          <w:divBdr>
            <w:top w:val="none" w:sz="0" w:space="0" w:color="auto"/>
            <w:left w:val="none" w:sz="0" w:space="0" w:color="auto"/>
            <w:bottom w:val="none" w:sz="0" w:space="0" w:color="auto"/>
            <w:right w:val="none" w:sz="0" w:space="0" w:color="auto"/>
          </w:divBdr>
        </w:div>
        <w:div w:id="2072002684">
          <w:marLeft w:val="360"/>
          <w:marRight w:val="0"/>
          <w:marTop w:val="200"/>
          <w:marBottom w:val="0"/>
          <w:divBdr>
            <w:top w:val="none" w:sz="0" w:space="0" w:color="auto"/>
            <w:left w:val="none" w:sz="0" w:space="0" w:color="auto"/>
            <w:bottom w:val="none" w:sz="0" w:space="0" w:color="auto"/>
            <w:right w:val="none" w:sz="0" w:space="0" w:color="auto"/>
          </w:divBdr>
        </w:div>
      </w:divsChild>
    </w:div>
    <w:div w:id="1615402920">
      <w:bodyDiv w:val="1"/>
      <w:marLeft w:val="0"/>
      <w:marRight w:val="0"/>
      <w:marTop w:val="0"/>
      <w:marBottom w:val="0"/>
      <w:divBdr>
        <w:top w:val="none" w:sz="0" w:space="0" w:color="auto"/>
        <w:left w:val="none" w:sz="0" w:space="0" w:color="auto"/>
        <w:bottom w:val="none" w:sz="0" w:space="0" w:color="auto"/>
        <w:right w:val="none" w:sz="0" w:space="0" w:color="auto"/>
      </w:divBdr>
      <w:divsChild>
        <w:div w:id="1143622410">
          <w:marLeft w:val="0"/>
          <w:marRight w:val="0"/>
          <w:marTop w:val="216"/>
          <w:marBottom w:val="0"/>
          <w:divBdr>
            <w:top w:val="none" w:sz="0" w:space="0" w:color="auto"/>
            <w:left w:val="none" w:sz="0" w:space="0" w:color="auto"/>
            <w:bottom w:val="none" w:sz="0" w:space="0" w:color="auto"/>
            <w:right w:val="none" w:sz="0" w:space="0" w:color="auto"/>
          </w:divBdr>
        </w:div>
      </w:divsChild>
    </w:div>
    <w:div w:id="1631521270">
      <w:bodyDiv w:val="1"/>
      <w:marLeft w:val="0"/>
      <w:marRight w:val="0"/>
      <w:marTop w:val="0"/>
      <w:marBottom w:val="0"/>
      <w:divBdr>
        <w:top w:val="none" w:sz="0" w:space="0" w:color="auto"/>
        <w:left w:val="none" w:sz="0" w:space="0" w:color="auto"/>
        <w:bottom w:val="none" w:sz="0" w:space="0" w:color="auto"/>
        <w:right w:val="none" w:sz="0" w:space="0" w:color="auto"/>
      </w:divBdr>
      <w:divsChild>
        <w:div w:id="322468947">
          <w:marLeft w:val="360"/>
          <w:marRight w:val="0"/>
          <w:marTop w:val="200"/>
          <w:marBottom w:val="0"/>
          <w:divBdr>
            <w:top w:val="none" w:sz="0" w:space="0" w:color="auto"/>
            <w:left w:val="none" w:sz="0" w:space="0" w:color="auto"/>
            <w:bottom w:val="none" w:sz="0" w:space="0" w:color="auto"/>
            <w:right w:val="none" w:sz="0" w:space="0" w:color="auto"/>
          </w:divBdr>
        </w:div>
        <w:div w:id="405148062">
          <w:marLeft w:val="360"/>
          <w:marRight w:val="0"/>
          <w:marTop w:val="200"/>
          <w:marBottom w:val="0"/>
          <w:divBdr>
            <w:top w:val="none" w:sz="0" w:space="0" w:color="auto"/>
            <w:left w:val="none" w:sz="0" w:space="0" w:color="auto"/>
            <w:bottom w:val="none" w:sz="0" w:space="0" w:color="auto"/>
            <w:right w:val="none" w:sz="0" w:space="0" w:color="auto"/>
          </w:divBdr>
        </w:div>
        <w:div w:id="768113630">
          <w:marLeft w:val="360"/>
          <w:marRight w:val="0"/>
          <w:marTop w:val="200"/>
          <w:marBottom w:val="0"/>
          <w:divBdr>
            <w:top w:val="none" w:sz="0" w:space="0" w:color="auto"/>
            <w:left w:val="none" w:sz="0" w:space="0" w:color="auto"/>
            <w:bottom w:val="none" w:sz="0" w:space="0" w:color="auto"/>
            <w:right w:val="none" w:sz="0" w:space="0" w:color="auto"/>
          </w:divBdr>
        </w:div>
        <w:div w:id="1166626349">
          <w:marLeft w:val="360"/>
          <w:marRight w:val="0"/>
          <w:marTop w:val="200"/>
          <w:marBottom w:val="0"/>
          <w:divBdr>
            <w:top w:val="none" w:sz="0" w:space="0" w:color="auto"/>
            <w:left w:val="none" w:sz="0" w:space="0" w:color="auto"/>
            <w:bottom w:val="none" w:sz="0" w:space="0" w:color="auto"/>
            <w:right w:val="none" w:sz="0" w:space="0" w:color="auto"/>
          </w:divBdr>
        </w:div>
      </w:divsChild>
    </w:div>
    <w:div w:id="1639336900">
      <w:bodyDiv w:val="1"/>
      <w:marLeft w:val="0"/>
      <w:marRight w:val="0"/>
      <w:marTop w:val="0"/>
      <w:marBottom w:val="0"/>
      <w:divBdr>
        <w:top w:val="none" w:sz="0" w:space="0" w:color="auto"/>
        <w:left w:val="none" w:sz="0" w:space="0" w:color="auto"/>
        <w:bottom w:val="none" w:sz="0" w:space="0" w:color="auto"/>
        <w:right w:val="none" w:sz="0" w:space="0" w:color="auto"/>
      </w:divBdr>
      <w:divsChild>
        <w:div w:id="411898073">
          <w:marLeft w:val="0"/>
          <w:marRight w:val="0"/>
          <w:marTop w:val="0"/>
          <w:marBottom w:val="0"/>
          <w:divBdr>
            <w:top w:val="none" w:sz="0" w:space="0" w:color="auto"/>
            <w:left w:val="none" w:sz="0" w:space="0" w:color="auto"/>
            <w:bottom w:val="none" w:sz="0" w:space="0" w:color="auto"/>
            <w:right w:val="none" w:sz="0" w:space="0" w:color="auto"/>
          </w:divBdr>
        </w:div>
        <w:div w:id="519971176">
          <w:marLeft w:val="0"/>
          <w:marRight w:val="0"/>
          <w:marTop w:val="0"/>
          <w:marBottom w:val="0"/>
          <w:divBdr>
            <w:top w:val="none" w:sz="0" w:space="0" w:color="auto"/>
            <w:left w:val="none" w:sz="0" w:space="0" w:color="auto"/>
            <w:bottom w:val="none" w:sz="0" w:space="0" w:color="auto"/>
            <w:right w:val="none" w:sz="0" w:space="0" w:color="auto"/>
          </w:divBdr>
        </w:div>
        <w:div w:id="593436500">
          <w:marLeft w:val="0"/>
          <w:marRight w:val="0"/>
          <w:marTop w:val="0"/>
          <w:marBottom w:val="0"/>
          <w:divBdr>
            <w:top w:val="none" w:sz="0" w:space="0" w:color="auto"/>
            <w:left w:val="none" w:sz="0" w:space="0" w:color="auto"/>
            <w:bottom w:val="none" w:sz="0" w:space="0" w:color="auto"/>
            <w:right w:val="none" w:sz="0" w:space="0" w:color="auto"/>
          </w:divBdr>
        </w:div>
        <w:div w:id="622007000">
          <w:marLeft w:val="0"/>
          <w:marRight w:val="0"/>
          <w:marTop w:val="0"/>
          <w:marBottom w:val="0"/>
          <w:divBdr>
            <w:top w:val="none" w:sz="0" w:space="0" w:color="auto"/>
            <w:left w:val="none" w:sz="0" w:space="0" w:color="auto"/>
            <w:bottom w:val="none" w:sz="0" w:space="0" w:color="auto"/>
            <w:right w:val="none" w:sz="0" w:space="0" w:color="auto"/>
          </w:divBdr>
        </w:div>
        <w:div w:id="658466687">
          <w:marLeft w:val="0"/>
          <w:marRight w:val="0"/>
          <w:marTop w:val="0"/>
          <w:marBottom w:val="0"/>
          <w:divBdr>
            <w:top w:val="none" w:sz="0" w:space="0" w:color="auto"/>
            <w:left w:val="none" w:sz="0" w:space="0" w:color="auto"/>
            <w:bottom w:val="none" w:sz="0" w:space="0" w:color="auto"/>
            <w:right w:val="none" w:sz="0" w:space="0" w:color="auto"/>
          </w:divBdr>
        </w:div>
        <w:div w:id="730464722">
          <w:marLeft w:val="0"/>
          <w:marRight w:val="0"/>
          <w:marTop w:val="0"/>
          <w:marBottom w:val="0"/>
          <w:divBdr>
            <w:top w:val="none" w:sz="0" w:space="0" w:color="auto"/>
            <w:left w:val="none" w:sz="0" w:space="0" w:color="auto"/>
            <w:bottom w:val="none" w:sz="0" w:space="0" w:color="auto"/>
            <w:right w:val="none" w:sz="0" w:space="0" w:color="auto"/>
          </w:divBdr>
        </w:div>
        <w:div w:id="1657025430">
          <w:marLeft w:val="0"/>
          <w:marRight w:val="0"/>
          <w:marTop w:val="0"/>
          <w:marBottom w:val="0"/>
          <w:divBdr>
            <w:top w:val="none" w:sz="0" w:space="0" w:color="auto"/>
            <w:left w:val="none" w:sz="0" w:space="0" w:color="auto"/>
            <w:bottom w:val="none" w:sz="0" w:space="0" w:color="auto"/>
            <w:right w:val="none" w:sz="0" w:space="0" w:color="auto"/>
          </w:divBdr>
        </w:div>
        <w:div w:id="1830707515">
          <w:marLeft w:val="0"/>
          <w:marRight w:val="0"/>
          <w:marTop w:val="0"/>
          <w:marBottom w:val="0"/>
          <w:divBdr>
            <w:top w:val="none" w:sz="0" w:space="0" w:color="auto"/>
            <w:left w:val="none" w:sz="0" w:space="0" w:color="auto"/>
            <w:bottom w:val="none" w:sz="0" w:space="0" w:color="auto"/>
            <w:right w:val="none" w:sz="0" w:space="0" w:color="auto"/>
          </w:divBdr>
        </w:div>
        <w:div w:id="1991861482">
          <w:marLeft w:val="0"/>
          <w:marRight w:val="0"/>
          <w:marTop w:val="0"/>
          <w:marBottom w:val="0"/>
          <w:divBdr>
            <w:top w:val="none" w:sz="0" w:space="0" w:color="auto"/>
            <w:left w:val="none" w:sz="0" w:space="0" w:color="auto"/>
            <w:bottom w:val="none" w:sz="0" w:space="0" w:color="auto"/>
            <w:right w:val="none" w:sz="0" w:space="0" w:color="auto"/>
          </w:divBdr>
        </w:div>
        <w:div w:id="2112629190">
          <w:marLeft w:val="0"/>
          <w:marRight w:val="0"/>
          <w:marTop w:val="0"/>
          <w:marBottom w:val="0"/>
          <w:divBdr>
            <w:top w:val="none" w:sz="0" w:space="0" w:color="auto"/>
            <w:left w:val="none" w:sz="0" w:space="0" w:color="auto"/>
            <w:bottom w:val="none" w:sz="0" w:space="0" w:color="auto"/>
            <w:right w:val="none" w:sz="0" w:space="0" w:color="auto"/>
          </w:divBdr>
        </w:div>
      </w:divsChild>
    </w:div>
    <w:div w:id="1671984830">
      <w:bodyDiv w:val="1"/>
      <w:marLeft w:val="0"/>
      <w:marRight w:val="0"/>
      <w:marTop w:val="0"/>
      <w:marBottom w:val="0"/>
      <w:divBdr>
        <w:top w:val="none" w:sz="0" w:space="0" w:color="auto"/>
        <w:left w:val="none" w:sz="0" w:space="0" w:color="auto"/>
        <w:bottom w:val="none" w:sz="0" w:space="0" w:color="auto"/>
        <w:right w:val="none" w:sz="0" w:space="0" w:color="auto"/>
      </w:divBdr>
    </w:div>
    <w:div w:id="1703555483">
      <w:bodyDiv w:val="1"/>
      <w:marLeft w:val="0"/>
      <w:marRight w:val="0"/>
      <w:marTop w:val="0"/>
      <w:marBottom w:val="0"/>
      <w:divBdr>
        <w:top w:val="none" w:sz="0" w:space="0" w:color="auto"/>
        <w:left w:val="none" w:sz="0" w:space="0" w:color="auto"/>
        <w:bottom w:val="none" w:sz="0" w:space="0" w:color="auto"/>
        <w:right w:val="none" w:sz="0" w:space="0" w:color="auto"/>
      </w:divBdr>
      <w:divsChild>
        <w:div w:id="458492538">
          <w:marLeft w:val="0"/>
          <w:marRight w:val="0"/>
          <w:marTop w:val="288"/>
          <w:marBottom w:val="0"/>
          <w:divBdr>
            <w:top w:val="none" w:sz="0" w:space="0" w:color="auto"/>
            <w:left w:val="none" w:sz="0" w:space="0" w:color="auto"/>
            <w:bottom w:val="none" w:sz="0" w:space="0" w:color="auto"/>
            <w:right w:val="none" w:sz="0" w:space="0" w:color="auto"/>
          </w:divBdr>
        </w:div>
      </w:divsChild>
    </w:div>
    <w:div w:id="1714379616">
      <w:bodyDiv w:val="1"/>
      <w:marLeft w:val="0"/>
      <w:marRight w:val="0"/>
      <w:marTop w:val="0"/>
      <w:marBottom w:val="0"/>
      <w:divBdr>
        <w:top w:val="none" w:sz="0" w:space="0" w:color="auto"/>
        <w:left w:val="none" w:sz="0" w:space="0" w:color="auto"/>
        <w:bottom w:val="none" w:sz="0" w:space="0" w:color="auto"/>
        <w:right w:val="none" w:sz="0" w:space="0" w:color="auto"/>
      </w:divBdr>
      <w:divsChild>
        <w:div w:id="382339335">
          <w:marLeft w:val="360"/>
          <w:marRight w:val="0"/>
          <w:marTop w:val="200"/>
          <w:marBottom w:val="0"/>
          <w:divBdr>
            <w:top w:val="none" w:sz="0" w:space="0" w:color="auto"/>
            <w:left w:val="none" w:sz="0" w:space="0" w:color="auto"/>
            <w:bottom w:val="none" w:sz="0" w:space="0" w:color="auto"/>
            <w:right w:val="none" w:sz="0" w:space="0" w:color="auto"/>
          </w:divBdr>
        </w:div>
        <w:div w:id="1603877022">
          <w:marLeft w:val="360"/>
          <w:marRight w:val="0"/>
          <w:marTop w:val="200"/>
          <w:marBottom w:val="0"/>
          <w:divBdr>
            <w:top w:val="none" w:sz="0" w:space="0" w:color="auto"/>
            <w:left w:val="none" w:sz="0" w:space="0" w:color="auto"/>
            <w:bottom w:val="none" w:sz="0" w:space="0" w:color="auto"/>
            <w:right w:val="none" w:sz="0" w:space="0" w:color="auto"/>
          </w:divBdr>
        </w:div>
      </w:divsChild>
    </w:div>
    <w:div w:id="1819224085">
      <w:bodyDiv w:val="1"/>
      <w:marLeft w:val="0"/>
      <w:marRight w:val="0"/>
      <w:marTop w:val="0"/>
      <w:marBottom w:val="0"/>
      <w:divBdr>
        <w:top w:val="none" w:sz="0" w:space="0" w:color="auto"/>
        <w:left w:val="none" w:sz="0" w:space="0" w:color="auto"/>
        <w:bottom w:val="none" w:sz="0" w:space="0" w:color="auto"/>
        <w:right w:val="none" w:sz="0" w:space="0" w:color="auto"/>
      </w:divBdr>
    </w:div>
    <w:div w:id="1828203950">
      <w:bodyDiv w:val="1"/>
      <w:marLeft w:val="0"/>
      <w:marRight w:val="0"/>
      <w:marTop w:val="0"/>
      <w:marBottom w:val="0"/>
      <w:divBdr>
        <w:top w:val="none" w:sz="0" w:space="0" w:color="auto"/>
        <w:left w:val="none" w:sz="0" w:space="0" w:color="auto"/>
        <w:bottom w:val="none" w:sz="0" w:space="0" w:color="auto"/>
        <w:right w:val="none" w:sz="0" w:space="0" w:color="auto"/>
      </w:divBdr>
      <w:divsChild>
        <w:div w:id="569657946">
          <w:marLeft w:val="547"/>
          <w:marRight w:val="0"/>
          <w:marTop w:val="288"/>
          <w:marBottom w:val="0"/>
          <w:divBdr>
            <w:top w:val="none" w:sz="0" w:space="0" w:color="auto"/>
            <w:left w:val="none" w:sz="0" w:space="0" w:color="auto"/>
            <w:bottom w:val="none" w:sz="0" w:space="0" w:color="auto"/>
            <w:right w:val="none" w:sz="0" w:space="0" w:color="auto"/>
          </w:divBdr>
        </w:div>
      </w:divsChild>
    </w:div>
    <w:div w:id="1860926927">
      <w:bodyDiv w:val="1"/>
      <w:marLeft w:val="0"/>
      <w:marRight w:val="0"/>
      <w:marTop w:val="0"/>
      <w:marBottom w:val="0"/>
      <w:divBdr>
        <w:top w:val="none" w:sz="0" w:space="0" w:color="auto"/>
        <w:left w:val="none" w:sz="0" w:space="0" w:color="auto"/>
        <w:bottom w:val="none" w:sz="0" w:space="0" w:color="auto"/>
        <w:right w:val="none" w:sz="0" w:space="0" w:color="auto"/>
      </w:divBdr>
      <w:divsChild>
        <w:div w:id="1946574627">
          <w:marLeft w:val="720"/>
          <w:marRight w:val="0"/>
          <w:marTop w:val="288"/>
          <w:marBottom w:val="0"/>
          <w:divBdr>
            <w:top w:val="none" w:sz="0" w:space="0" w:color="auto"/>
            <w:left w:val="none" w:sz="0" w:space="0" w:color="auto"/>
            <w:bottom w:val="none" w:sz="0" w:space="0" w:color="auto"/>
            <w:right w:val="none" w:sz="0" w:space="0" w:color="auto"/>
          </w:divBdr>
        </w:div>
      </w:divsChild>
    </w:div>
    <w:div w:id="1864904365">
      <w:bodyDiv w:val="1"/>
      <w:marLeft w:val="0"/>
      <w:marRight w:val="0"/>
      <w:marTop w:val="0"/>
      <w:marBottom w:val="0"/>
      <w:divBdr>
        <w:top w:val="none" w:sz="0" w:space="0" w:color="auto"/>
        <w:left w:val="none" w:sz="0" w:space="0" w:color="auto"/>
        <w:bottom w:val="none" w:sz="0" w:space="0" w:color="auto"/>
        <w:right w:val="none" w:sz="0" w:space="0" w:color="auto"/>
      </w:divBdr>
    </w:div>
    <w:div w:id="1870336751">
      <w:bodyDiv w:val="1"/>
      <w:marLeft w:val="0"/>
      <w:marRight w:val="0"/>
      <w:marTop w:val="0"/>
      <w:marBottom w:val="0"/>
      <w:divBdr>
        <w:top w:val="none" w:sz="0" w:space="0" w:color="auto"/>
        <w:left w:val="none" w:sz="0" w:space="0" w:color="auto"/>
        <w:bottom w:val="none" w:sz="0" w:space="0" w:color="auto"/>
        <w:right w:val="none" w:sz="0" w:space="0" w:color="auto"/>
      </w:divBdr>
      <w:divsChild>
        <w:div w:id="1425951889">
          <w:marLeft w:val="432"/>
          <w:marRight w:val="0"/>
          <w:marTop w:val="120"/>
          <w:marBottom w:val="0"/>
          <w:divBdr>
            <w:top w:val="none" w:sz="0" w:space="0" w:color="auto"/>
            <w:left w:val="none" w:sz="0" w:space="0" w:color="auto"/>
            <w:bottom w:val="none" w:sz="0" w:space="0" w:color="auto"/>
            <w:right w:val="none" w:sz="0" w:space="0" w:color="auto"/>
          </w:divBdr>
        </w:div>
      </w:divsChild>
    </w:div>
    <w:div w:id="1876385332">
      <w:bodyDiv w:val="1"/>
      <w:marLeft w:val="0"/>
      <w:marRight w:val="0"/>
      <w:marTop w:val="0"/>
      <w:marBottom w:val="0"/>
      <w:divBdr>
        <w:top w:val="none" w:sz="0" w:space="0" w:color="auto"/>
        <w:left w:val="none" w:sz="0" w:space="0" w:color="auto"/>
        <w:bottom w:val="none" w:sz="0" w:space="0" w:color="auto"/>
        <w:right w:val="none" w:sz="0" w:space="0" w:color="auto"/>
      </w:divBdr>
    </w:div>
    <w:div w:id="1971982579">
      <w:bodyDiv w:val="1"/>
      <w:marLeft w:val="0"/>
      <w:marRight w:val="0"/>
      <w:marTop w:val="0"/>
      <w:marBottom w:val="0"/>
      <w:divBdr>
        <w:top w:val="none" w:sz="0" w:space="0" w:color="auto"/>
        <w:left w:val="none" w:sz="0" w:space="0" w:color="auto"/>
        <w:bottom w:val="none" w:sz="0" w:space="0" w:color="auto"/>
        <w:right w:val="none" w:sz="0" w:space="0" w:color="auto"/>
      </w:divBdr>
      <w:divsChild>
        <w:div w:id="35856743">
          <w:marLeft w:val="547"/>
          <w:marRight w:val="0"/>
          <w:marTop w:val="0"/>
          <w:marBottom w:val="0"/>
          <w:divBdr>
            <w:top w:val="none" w:sz="0" w:space="0" w:color="auto"/>
            <w:left w:val="none" w:sz="0" w:space="0" w:color="auto"/>
            <w:bottom w:val="none" w:sz="0" w:space="0" w:color="auto"/>
            <w:right w:val="none" w:sz="0" w:space="0" w:color="auto"/>
          </w:divBdr>
        </w:div>
        <w:div w:id="1797527317">
          <w:marLeft w:val="547"/>
          <w:marRight w:val="0"/>
          <w:marTop w:val="0"/>
          <w:marBottom w:val="0"/>
          <w:divBdr>
            <w:top w:val="none" w:sz="0" w:space="0" w:color="auto"/>
            <w:left w:val="none" w:sz="0" w:space="0" w:color="auto"/>
            <w:bottom w:val="none" w:sz="0" w:space="0" w:color="auto"/>
            <w:right w:val="none" w:sz="0" w:space="0" w:color="auto"/>
          </w:divBdr>
        </w:div>
      </w:divsChild>
    </w:div>
    <w:div w:id="1986203457">
      <w:bodyDiv w:val="1"/>
      <w:marLeft w:val="0"/>
      <w:marRight w:val="0"/>
      <w:marTop w:val="0"/>
      <w:marBottom w:val="0"/>
      <w:divBdr>
        <w:top w:val="none" w:sz="0" w:space="0" w:color="auto"/>
        <w:left w:val="none" w:sz="0" w:space="0" w:color="auto"/>
        <w:bottom w:val="none" w:sz="0" w:space="0" w:color="auto"/>
        <w:right w:val="none" w:sz="0" w:space="0" w:color="auto"/>
      </w:divBdr>
      <w:divsChild>
        <w:div w:id="639311260">
          <w:marLeft w:val="547"/>
          <w:marRight w:val="0"/>
          <w:marTop w:val="0"/>
          <w:marBottom w:val="0"/>
          <w:divBdr>
            <w:top w:val="none" w:sz="0" w:space="0" w:color="auto"/>
            <w:left w:val="none" w:sz="0" w:space="0" w:color="auto"/>
            <w:bottom w:val="none" w:sz="0" w:space="0" w:color="auto"/>
            <w:right w:val="none" w:sz="0" w:space="0" w:color="auto"/>
          </w:divBdr>
        </w:div>
        <w:div w:id="785999927">
          <w:marLeft w:val="547"/>
          <w:marRight w:val="0"/>
          <w:marTop w:val="0"/>
          <w:marBottom w:val="0"/>
          <w:divBdr>
            <w:top w:val="none" w:sz="0" w:space="0" w:color="auto"/>
            <w:left w:val="none" w:sz="0" w:space="0" w:color="auto"/>
            <w:bottom w:val="none" w:sz="0" w:space="0" w:color="auto"/>
            <w:right w:val="none" w:sz="0" w:space="0" w:color="auto"/>
          </w:divBdr>
        </w:div>
      </w:divsChild>
    </w:div>
    <w:div w:id="2001151523">
      <w:bodyDiv w:val="1"/>
      <w:marLeft w:val="0"/>
      <w:marRight w:val="0"/>
      <w:marTop w:val="0"/>
      <w:marBottom w:val="0"/>
      <w:divBdr>
        <w:top w:val="none" w:sz="0" w:space="0" w:color="auto"/>
        <w:left w:val="none" w:sz="0" w:space="0" w:color="auto"/>
        <w:bottom w:val="none" w:sz="0" w:space="0" w:color="auto"/>
        <w:right w:val="none" w:sz="0" w:space="0" w:color="auto"/>
      </w:divBdr>
      <w:divsChild>
        <w:div w:id="2020351765">
          <w:marLeft w:val="547"/>
          <w:marRight w:val="0"/>
          <w:marTop w:val="288"/>
          <w:marBottom w:val="0"/>
          <w:divBdr>
            <w:top w:val="none" w:sz="0" w:space="0" w:color="auto"/>
            <w:left w:val="none" w:sz="0" w:space="0" w:color="auto"/>
            <w:bottom w:val="none" w:sz="0" w:space="0" w:color="auto"/>
            <w:right w:val="none" w:sz="0" w:space="0" w:color="auto"/>
          </w:divBdr>
        </w:div>
      </w:divsChild>
    </w:div>
    <w:div w:id="2008053046">
      <w:bodyDiv w:val="1"/>
      <w:marLeft w:val="0"/>
      <w:marRight w:val="0"/>
      <w:marTop w:val="0"/>
      <w:marBottom w:val="0"/>
      <w:divBdr>
        <w:top w:val="none" w:sz="0" w:space="0" w:color="auto"/>
        <w:left w:val="none" w:sz="0" w:space="0" w:color="auto"/>
        <w:bottom w:val="none" w:sz="0" w:space="0" w:color="auto"/>
        <w:right w:val="none" w:sz="0" w:space="0" w:color="auto"/>
      </w:divBdr>
    </w:div>
    <w:div w:id="2085226173">
      <w:bodyDiv w:val="1"/>
      <w:marLeft w:val="0"/>
      <w:marRight w:val="0"/>
      <w:marTop w:val="0"/>
      <w:marBottom w:val="0"/>
      <w:divBdr>
        <w:top w:val="none" w:sz="0" w:space="0" w:color="auto"/>
        <w:left w:val="none" w:sz="0" w:space="0" w:color="auto"/>
        <w:bottom w:val="none" w:sz="0" w:space="0" w:color="auto"/>
        <w:right w:val="none" w:sz="0" w:space="0" w:color="auto"/>
      </w:divBdr>
    </w:div>
    <w:div w:id="2142188979">
      <w:bodyDiv w:val="1"/>
      <w:marLeft w:val="0"/>
      <w:marRight w:val="0"/>
      <w:marTop w:val="0"/>
      <w:marBottom w:val="0"/>
      <w:divBdr>
        <w:top w:val="none" w:sz="0" w:space="0" w:color="auto"/>
        <w:left w:val="none" w:sz="0" w:space="0" w:color="auto"/>
        <w:bottom w:val="none" w:sz="0" w:space="0" w:color="auto"/>
        <w:right w:val="none" w:sz="0" w:space="0" w:color="auto"/>
      </w:divBdr>
      <w:divsChild>
        <w:div w:id="215045296">
          <w:marLeft w:val="432"/>
          <w:marRight w:val="0"/>
          <w:marTop w:val="120"/>
          <w:marBottom w:val="0"/>
          <w:divBdr>
            <w:top w:val="none" w:sz="0" w:space="0" w:color="auto"/>
            <w:left w:val="none" w:sz="0" w:space="0" w:color="auto"/>
            <w:bottom w:val="none" w:sz="0" w:space="0" w:color="auto"/>
            <w:right w:val="none" w:sz="0" w:space="0" w:color="auto"/>
          </w:divBdr>
        </w:div>
        <w:div w:id="278805080">
          <w:marLeft w:val="432"/>
          <w:marRight w:val="0"/>
          <w:marTop w:val="120"/>
          <w:marBottom w:val="0"/>
          <w:divBdr>
            <w:top w:val="none" w:sz="0" w:space="0" w:color="auto"/>
            <w:left w:val="none" w:sz="0" w:space="0" w:color="auto"/>
            <w:bottom w:val="none" w:sz="0" w:space="0" w:color="auto"/>
            <w:right w:val="none" w:sz="0" w:space="0" w:color="auto"/>
          </w:divBdr>
        </w:div>
        <w:div w:id="670570316">
          <w:marLeft w:val="432"/>
          <w:marRight w:val="0"/>
          <w:marTop w:val="120"/>
          <w:marBottom w:val="0"/>
          <w:divBdr>
            <w:top w:val="none" w:sz="0" w:space="0" w:color="auto"/>
            <w:left w:val="none" w:sz="0" w:space="0" w:color="auto"/>
            <w:bottom w:val="none" w:sz="0" w:space="0" w:color="auto"/>
            <w:right w:val="none" w:sz="0" w:space="0" w:color="auto"/>
          </w:divBdr>
        </w:div>
        <w:div w:id="1068458408">
          <w:marLeft w:val="432"/>
          <w:marRight w:val="0"/>
          <w:marTop w:val="120"/>
          <w:marBottom w:val="0"/>
          <w:divBdr>
            <w:top w:val="none" w:sz="0" w:space="0" w:color="auto"/>
            <w:left w:val="none" w:sz="0" w:space="0" w:color="auto"/>
            <w:bottom w:val="none" w:sz="0" w:space="0" w:color="auto"/>
            <w:right w:val="none" w:sz="0" w:space="0" w:color="auto"/>
          </w:divBdr>
        </w:div>
        <w:div w:id="1407998665">
          <w:marLeft w:val="432"/>
          <w:marRight w:val="0"/>
          <w:marTop w:val="120"/>
          <w:marBottom w:val="0"/>
          <w:divBdr>
            <w:top w:val="none" w:sz="0" w:space="0" w:color="auto"/>
            <w:left w:val="none" w:sz="0" w:space="0" w:color="auto"/>
            <w:bottom w:val="none" w:sz="0" w:space="0" w:color="auto"/>
            <w:right w:val="none" w:sz="0" w:space="0" w:color="auto"/>
          </w:divBdr>
        </w:div>
        <w:div w:id="1437752842">
          <w:marLeft w:val="432"/>
          <w:marRight w:val="0"/>
          <w:marTop w:val="120"/>
          <w:marBottom w:val="0"/>
          <w:divBdr>
            <w:top w:val="none" w:sz="0" w:space="0" w:color="auto"/>
            <w:left w:val="none" w:sz="0" w:space="0" w:color="auto"/>
            <w:bottom w:val="none" w:sz="0" w:space="0" w:color="auto"/>
            <w:right w:val="none" w:sz="0" w:space="0" w:color="auto"/>
          </w:divBdr>
        </w:div>
        <w:div w:id="1482653429">
          <w:marLeft w:val="432"/>
          <w:marRight w:val="0"/>
          <w:marTop w:val="120"/>
          <w:marBottom w:val="0"/>
          <w:divBdr>
            <w:top w:val="none" w:sz="0" w:space="0" w:color="auto"/>
            <w:left w:val="none" w:sz="0" w:space="0" w:color="auto"/>
            <w:bottom w:val="none" w:sz="0" w:space="0" w:color="auto"/>
            <w:right w:val="none" w:sz="0" w:space="0" w:color="auto"/>
          </w:divBdr>
        </w:div>
        <w:div w:id="1741170833">
          <w:marLeft w:val="432"/>
          <w:marRight w:val="0"/>
          <w:marTop w:val="120"/>
          <w:marBottom w:val="0"/>
          <w:divBdr>
            <w:top w:val="none" w:sz="0" w:space="0" w:color="auto"/>
            <w:left w:val="none" w:sz="0" w:space="0" w:color="auto"/>
            <w:bottom w:val="none" w:sz="0" w:space="0" w:color="auto"/>
            <w:right w:val="none" w:sz="0" w:space="0" w:color="auto"/>
          </w:divBdr>
        </w:div>
        <w:div w:id="1865628269">
          <w:marLeft w:val="432"/>
          <w:marRight w:val="0"/>
          <w:marTop w:val="120"/>
          <w:marBottom w:val="0"/>
          <w:divBdr>
            <w:top w:val="none" w:sz="0" w:space="0" w:color="auto"/>
            <w:left w:val="none" w:sz="0" w:space="0" w:color="auto"/>
            <w:bottom w:val="none" w:sz="0" w:space="0" w:color="auto"/>
            <w:right w:val="none" w:sz="0" w:space="0" w:color="auto"/>
          </w:divBdr>
        </w:div>
        <w:div w:id="212418532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image" Target="media/image55.jpeg"/><Relationship Id="rId21" Type="http://schemas.microsoft.com/office/2007/relationships/diagramDrawing" Target="diagrams/drawing1.xml"/><Relationship Id="rId42" Type="http://schemas.openxmlformats.org/officeDocument/2006/relationships/diagramLayout" Target="diagrams/layout3.xml"/><Relationship Id="rId47" Type="http://schemas.openxmlformats.org/officeDocument/2006/relationships/image" Target="media/image25.jpeg"/><Relationship Id="rId63" Type="http://schemas.openxmlformats.org/officeDocument/2006/relationships/diagramLayout" Target="diagrams/layout6.xml"/><Relationship Id="rId68" Type="http://schemas.openxmlformats.org/officeDocument/2006/relationships/image" Target="media/image31.jpeg"/><Relationship Id="rId84" Type="http://schemas.openxmlformats.org/officeDocument/2006/relationships/diagramLayout" Target="diagrams/layout9.xml"/><Relationship Id="rId89" Type="http://schemas.openxmlformats.org/officeDocument/2006/relationships/image" Target="media/image37.jpeg"/><Relationship Id="rId112" Type="http://schemas.openxmlformats.org/officeDocument/2006/relationships/image" Target="media/image50.jpeg"/><Relationship Id="rId16" Type="http://schemas.openxmlformats.org/officeDocument/2006/relationships/image" Target="media/image9.jpeg"/><Relationship Id="rId107" Type="http://schemas.openxmlformats.org/officeDocument/2006/relationships/image" Target="media/image45.jpeg"/><Relationship Id="rId11" Type="http://schemas.openxmlformats.org/officeDocument/2006/relationships/image" Target="media/image4.jpe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26.jpeg"/><Relationship Id="rId58" Type="http://schemas.openxmlformats.org/officeDocument/2006/relationships/diagramLayout" Target="diagrams/layout5.xml"/><Relationship Id="rId74" Type="http://schemas.openxmlformats.org/officeDocument/2006/relationships/diagramLayout" Target="diagrams/layout7.xml"/><Relationship Id="rId79" Type="http://schemas.openxmlformats.org/officeDocument/2006/relationships/diagramLayout" Target="diagrams/layout8.xml"/><Relationship Id="rId102" Type="http://schemas.openxmlformats.org/officeDocument/2006/relationships/diagramLayout" Target="diagrams/layout11.xml"/><Relationship Id="rId5" Type="http://schemas.openxmlformats.org/officeDocument/2006/relationships/webSettings" Target="webSettings.xml"/><Relationship Id="rId90" Type="http://schemas.openxmlformats.org/officeDocument/2006/relationships/image" Target="media/image38.jpeg"/><Relationship Id="rId95" Type="http://schemas.microsoft.com/office/2007/relationships/diagramDrawing" Target="diagrams/drawing10.xml"/><Relationship Id="rId22" Type="http://schemas.openxmlformats.org/officeDocument/2006/relationships/diagramData" Target="diagrams/data2.xml"/><Relationship Id="rId27" Type="http://schemas.openxmlformats.org/officeDocument/2006/relationships/image" Target="media/image10.jpeg"/><Relationship Id="rId43" Type="http://schemas.openxmlformats.org/officeDocument/2006/relationships/diagramQuickStyle" Target="diagrams/quickStyle3.xml"/><Relationship Id="rId48" Type="http://schemas.openxmlformats.org/officeDocument/2006/relationships/diagramData" Target="diagrams/data4.xml"/><Relationship Id="rId64" Type="http://schemas.openxmlformats.org/officeDocument/2006/relationships/diagramQuickStyle" Target="diagrams/quickStyle6.xml"/><Relationship Id="rId69" Type="http://schemas.openxmlformats.org/officeDocument/2006/relationships/image" Target="media/image32.jpeg"/><Relationship Id="rId113" Type="http://schemas.openxmlformats.org/officeDocument/2006/relationships/image" Target="media/image51.jpeg"/><Relationship Id="rId118" Type="http://schemas.openxmlformats.org/officeDocument/2006/relationships/image" Target="media/image56.png"/><Relationship Id="rId80" Type="http://schemas.openxmlformats.org/officeDocument/2006/relationships/diagramQuickStyle" Target="diagrams/quickStyle8.xml"/><Relationship Id="rId85" Type="http://schemas.openxmlformats.org/officeDocument/2006/relationships/diagramQuickStyle" Target="diagrams/quickStyle9.xml"/><Relationship Id="rId12" Type="http://schemas.openxmlformats.org/officeDocument/2006/relationships/image" Target="media/image5.jpeg"/><Relationship Id="rId17" Type="http://schemas.openxmlformats.org/officeDocument/2006/relationships/diagramData" Target="diagrams/data1.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diagramQuickStyle" Target="diagrams/quickStyle5.xml"/><Relationship Id="rId103" Type="http://schemas.openxmlformats.org/officeDocument/2006/relationships/diagramQuickStyle" Target="diagrams/quickStyle11.xml"/><Relationship Id="rId108" Type="http://schemas.openxmlformats.org/officeDocument/2006/relationships/image" Target="media/image46.jpeg"/><Relationship Id="rId54" Type="http://schemas.openxmlformats.org/officeDocument/2006/relationships/image" Target="media/image27.jpeg"/><Relationship Id="rId70" Type="http://schemas.openxmlformats.org/officeDocument/2006/relationships/image" Target="media/image33.jpeg"/><Relationship Id="rId75" Type="http://schemas.openxmlformats.org/officeDocument/2006/relationships/diagramQuickStyle" Target="diagrams/quickStyle7.xml"/><Relationship Id="rId91" Type="http://schemas.openxmlformats.org/officeDocument/2006/relationships/diagramData" Target="diagrams/data10.xml"/><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2.xml"/><Relationship Id="rId28" Type="http://schemas.openxmlformats.org/officeDocument/2006/relationships/image" Target="media/image11.jpeg"/><Relationship Id="rId49" Type="http://schemas.openxmlformats.org/officeDocument/2006/relationships/diagramLayout" Target="diagrams/layout4.xml"/><Relationship Id="rId114" Type="http://schemas.openxmlformats.org/officeDocument/2006/relationships/image" Target="media/image52.jpeg"/><Relationship Id="rId119" Type="http://schemas.openxmlformats.org/officeDocument/2006/relationships/footer" Target="footer1.xml"/><Relationship Id="rId44" Type="http://schemas.openxmlformats.org/officeDocument/2006/relationships/diagramColors" Target="diagrams/colors3.xml"/><Relationship Id="rId60" Type="http://schemas.openxmlformats.org/officeDocument/2006/relationships/diagramColors" Target="diagrams/colors5.xml"/><Relationship Id="rId65" Type="http://schemas.openxmlformats.org/officeDocument/2006/relationships/diagramColors" Target="diagrams/colors6.xml"/><Relationship Id="rId81" Type="http://schemas.openxmlformats.org/officeDocument/2006/relationships/diagramColors" Target="diagrams/colors8.xml"/><Relationship Id="rId86" Type="http://schemas.openxmlformats.org/officeDocument/2006/relationships/diagramColors" Target="diagrams/colors9.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Layout" Target="diagrams/layout1.xml"/><Relationship Id="rId39" Type="http://schemas.openxmlformats.org/officeDocument/2006/relationships/image" Target="media/image22.jpeg"/><Relationship Id="rId109" Type="http://schemas.openxmlformats.org/officeDocument/2006/relationships/image" Target="media/image47.jpeg"/><Relationship Id="rId34" Type="http://schemas.openxmlformats.org/officeDocument/2006/relationships/image" Target="media/image17.png"/><Relationship Id="rId50" Type="http://schemas.openxmlformats.org/officeDocument/2006/relationships/diagramQuickStyle" Target="diagrams/quickStyle4.xml"/><Relationship Id="rId55" Type="http://schemas.openxmlformats.org/officeDocument/2006/relationships/image" Target="media/image28.jpeg"/><Relationship Id="rId76" Type="http://schemas.openxmlformats.org/officeDocument/2006/relationships/diagramColors" Target="diagrams/colors7.xml"/><Relationship Id="rId97" Type="http://schemas.openxmlformats.org/officeDocument/2006/relationships/image" Target="media/image40.jpeg"/><Relationship Id="rId104" Type="http://schemas.openxmlformats.org/officeDocument/2006/relationships/diagramColors" Target="diagrams/colors11.xm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diagramLayout" Target="diagrams/layout10.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diagramQuickStyle" Target="diagrams/quickStyle2.xml"/><Relationship Id="rId40" Type="http://schemas.openxmlformats.org/officeDocument/2006/relationships/image" Target="media/image23.png"/><Relationship Id="rId45" Type="http://schemas.microsoft.com/office/2007/relationships/diagramDrawing" Target="diagrams/drawing3.xml"/><Relationship Id="rId66" Type="http://schemas.microsoft.com/office/2007/relationships/diagramDrawing" Target="diagrams/drawing6.xml"/><Relationship Id="rId87" Type="http://schemas.microsoft.com/office/2007/relationships/diagramDrawing" Target="diagrams/drawing9.xml"/><Relationship Id="rId110" Type="http://schemas.openxmlformats.org/officeDocument/2006/relationships/image" Target="media/image48.jpeg"/><Relationship Id="rId115" Type="http://schemas.openxmlformats.org/officeDocument/2006/relationships/image" Target="media/image53.jpeg"/><Relationship Id="rId61" Type="http://schemas.microsoft.com/office/2007/relationships/diagramDrawing" Target="diagrams/drawing5.xml"/><Relationship Id="rId82" Type="http://schemas.microsoft.com/office/2007/relationships/diagramDrawing" Target="diagrams/drawing8.xml"/><Relationship Id="rId19" Type="http://schemas.openxmlformats.org/officeDocument/2006/relationships/diagramQuickStyle" Target="diagrams/quickStyle1.xml"/><Relationship Id="rId14" Type="http://schemas.openxmlformats.org/officeDocument/2006/relationships/image" Target="media/image7.jpe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29.jpeg"/><Relationship Id="rId77" Type="http://schemas.microsoft.com/office/2007/relationships/diagramDrawing" Target="diagrams/drawing7.xml"/><Relationship Id="rId100" Type="http://schemas.openxmlformats.org/officeDocument/2006/relationships/image" Target="media/image43.jpeg"/><Relationship Id="rId105" Type="http://schemas.microsoft.com/office/2007/relationships/diagramDrawing" Target="diagrams/drawing11.xml"/><Relationship Id="rId8" Type="http://schemas.openxmlformats.org/officeDocument/2006/relationships/image" Target="media/image1.jpeg"/><Relationship Id="rId51" Type="http://schemas.openxmlformats.org/officeDocument/2006/relationships/diagramColors" Target="diagrams/colors4.xml"/><Relationship Id="rId72" Type="http://schemas.openxmlformats.org/officeDocument/2006/relationships/image" Target="media/image35.jpeg"/><Relationship Id="rId93" Type="http://schemas.openxmlformats.org/officeDocument/2006/relationships/diagramQuickStyle" Target="diagrams/quickStyle10.xml"/><Relationship Id="rId98" Type="http://schemas.openxmlformats.org/officeDocument/2006/relationships/image" Target="media/image41.jpe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image" Target="media/image24.jpeg"/><Relationship Id="rId67" Type="http://schemas.openxmlformats.org/officeDocument/2006/relationships/image" Target="media/image30.jpeg"/><Relationship Id="rId116" Type="http://schemas.openxmlformats.org/officeDocument/2006/relationships/image" Target="media/image54.jpeg"/><Relationship Id="rId20" Type="http://schemas.openxmlformats.org/officeDocument/2006/relationships/diagramColors" Target="diagrams/colors1.xml"/><Relationship Id="rId41" Type="http://schemas.openxmlformats.org/officeDocument/2006/relationships/diagramData" Target="diagrams/data3.xml"/><Relationship Id="rId62" Type="http://schemas.openxmlformats.org/officeDocument/2006/relationships/diagramData" Target="diagrams/data6.xml"/><Relationship Id="rId83" Type="http://schemas.openxmlformats.org/officeDocument/2006/relationships/diagramData" Target="diagrams/data9.xml"/><Relationship Id="rId88" Type="http://schemas.openxmlformats.org/officeDocument/2006/relationships/image" Target="media/image36.jpeg"/><Relationship Id="rId111" Type="http://schemas.openxmlformats.org/officeDocument/2006/relationships/image" Target="media/image49.jpeg"/><Relationship Id="rId15" Type="http://schemas.openxmlformats.org/officeDocument/2006/relationships/image" Target="media/image8.jpeg"/><Relationship Id="rId36" Type="http://schemas.openxmlformats.org/officeDocument/2006/relationships/image" Target="media/image19.png"/><Relationship Id="rId57" Type="http://schemas.openxmlformats.org/officeDocument/2006/relationships/diagramData" Target="diagrams/data5.xml"/><Relationship Id="rId106"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14.png"/><Relationship Id="rId52" Type="http://schemas.microsoft.com/office/2007/relationships/diagramDrawing" Target="diagrams/drawing4.xml"/><Relationship Id="rId73" Type="http://schemas.openxmlformats.org/officeDocument/2006/relationships/diagramData" Target="diagrams/data7.xml"/><Relationship Id="rId78" Type="http://schemas.openxmlformats.org/officeDocument/2006/relationships/diagramData" Target="diagrams/data8.xml"/><Relationship Id="rId94" Type="http://schemas.openxmlformats.org/officeDocument/2006/relationships/diagramColors" Target="diagrams/colors10.xml"/><Relationship Id="rId99" Type="http://schemas.openxmlformats.org/officeDocument/2006/relationships/image" Target="media/image42.jpeg"/><Relationship Id="rId101" Type="http://schemas.openxmlformats.org/officeDocument/2006/relationships/diagramData" Target="diagrams/data11.xml"/><Relationship Id="rId1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E9DB09-E0AF-4C14-B7B3-AA5A27D9C137}" type="doc">
      <dgm:prSet loTypeId="urn:microsoft.com/office/officeart/2005/8/layout/hProcess4" loCatId="process" qsTypeId="urn:microsoft.com/office/officeart/2005/8/quickstyle/simple3" qsCatId="simple" csTypeId="urn:microsoft.com/office/officeart/2005/8/colors/accent1_2" csCatId="accent1" phldr="1"/>
      <dgm:spPr/>
      <dgm:t>
        <a:bodyPr/>
        <a:lstStyle/>
        <a:p>
          <a:endParaRPr lang="en-US"/>
        </a:p>
      </dgm:t>
    </dgm:pt>
    <dgm:pt modelId="{D1771D12-6630-462E-8485-C25D5BF1DAA1}">
      <dgm:prSet phldrT="[Text]" custT="1"/>
      <dgm:spPr>
        <a:solidFill>
          <a:schemeClr val="accent4">
            <a:lumMod val="20000"/>
            <a:lumOff val="80000"/>
          </a:schemeClr>
        </a:solidFill>
      </dgm:spPr>
      <dgm:t>
        <a:bodyPr/>
        <a:lstStyle/>
        <a:p>
          <a:pPr algn="l"/>
          <a:r>
            <a:rPr lang="en-US" sz="900" b="1" baseline="0">
              <a:solidFill>
                <a:schemeClr val="accent4">
                  <a:lumMod val="75000"/>
                </a:schemeClr>
              </a:solidFill>
            </a:rPr>
            <a:t>Kafka e kokës ka ky</a:t>
          </a:r>
          <a:r>
            <a:rPr lang="en-US" sz="900" b="1" baseline="0">
              <a:solidFill>
                <a:schemeClr val="accent4">
                  <a:lumMod val="75000"/>
                </a:schemeClr>
              </a:solidFill>
              <a:latin typeface="Calibri"/>
            </a:rPr>
            <a:t>çe të  fiksuara</a:t>
          </a:r>
          <a:r>
            <a:rPr lang="en-US" sz="900" b="1" baseline="0">
              <a:solidFill>
                <a:schemeClr val="accent4">
                  <a:lumMod val="75000"/>
                </a:schemeClr>
              </a:solidFill>
            </a:rPr>
            <a:t>;</a:t>
          </a:r>
        </a:p>
        <a:p>
          <a:pPr algn="l"/>
          <a:r>
            <a:rPr lang="en-US" sz="900" b="1" baseline="0">
              <a:solidFill>
                <a:schemeClr val="accent4">
                  <a:lumMod val="75000"/>
                </a:schemeClr>
              </a:solidFill>
            </a:rPr>
            <a:t>Kockat e kafkës lidhen ngushtë me njëra-tjetrën dhe i mundësojnë kafkës mbrojtjen e trurit.</a:t>
          </a:r>
          <a:endParaRPr lang="en-US" sz="900" b="1">
            <a:solidFill>
              <a:schemeClr val="accent4">
                <a:lumMod val="75000"/>
              </a:schemeClr>
            </a:solidFill>
          </a:endParaRPr>
        </a:p>
      </dgm:t>
    </dgm:pt>
    <dgm:pt modelId="{ACAD8404-B5C9-47FF-B4ED-0C022CDEFD50}" type="parTrans" cxnId="{E8575718-8979-4202-B274-D3CBF95851C0}">
      <dgm:prSet/>
      <dgm:spPr/>
      <dgm:t>
        <a:bodyPr/>
        <a:lstStyle/>
        <a:p>
          <a:endParaRPr lang="en-US" sz="1100"/>
        </a:p>
      </dgm:t>
    </dgm:pt>
    <dgm:pt modelId="{4C8DE684-3D38-48F2-9DEB-069B7794C95B}" type="sibTrans" cxnId="{E8575718-8979-4202-B274-D3CBF95851C0}">
      <dgm:prSet/>
      <dgm:spPr>
        <a:solidFill>
          <a:srgbClr val="C00000"/>
        </a:solidFill>
      </dgm:spPr>
      <dgm:t>
        <a:bodyPr/>
        <a:lstStyle/>
        <a:p>
          <a:endParaRPr lang="en-US" sz="1100"/>
        </a:p>
      </dgm:t>
    </dgm:pt>
    <dgm:pt modelId="{9348E6AB-DA61-4D51-A378-1E1395D607B0}">
      <dgm:prSet phldrT="[Text]" custT="1"/>
      <dgm:spPr/>
      <dgm:t>
        <a:bodyPr/>
        <a:lstStyle/>
        <a:p>
          <a:r>
            <a:rPr lang="en-US" sz="1000" b="1" baseline="0">
              <a:solidFill>
                <a:schemeClr val="accent4">
                  <a:lumMod val="75000"/>
                </a:schemeClr>
              </a:solidFill>
            </a:rPr>
            <a:t>Ky</a:t>
          </a:r>
          <a:r>
            <a:rPr lang="en-US" sz="1000" b="1" baseline="0">
              <a:solidFill>
                <a:schemeClr val="accent4">
                  <a:lumMod val="75000"/>
                </a:schemeClr>
              </a:solidFill>
              <a:latin typeface="Calibri"/>
            </a:rPr>
            <a:t>çet e fiksuara</a:t>
          </a:r>
          <a:r>
            <a:rPr lang="en-US" sz="1000" b="1" baseline="0">
              <a:solidFill>
                <a:schemeClr val="accent4">
                  <a:lumMod val="75000"/>
                </a:schemeClr>
              </a:solidFill>
            </a:rPr>
            <a:t> </a:t>
          </a:r>
          <a:endParaRPr lang="en-US" sz="1000" b="1">
            <a:solidFill>
              <a:schemeClr val="accent4">
                <a:lumMod val="75000"/>
              </a:schemeClr>
            </a:solidFill>
          </a:endParaRPr>
        </a:p>
      </dgm:t>
    </dgm:pt>
    <dgm:pt modelId="{6DF60697-872C-4CA8-927F-1A0DC253CE0D}" type="parTrans" cxnId="{B1F0989B-95B4-4DC1-850E-3B71B9C7A2B6}">
      <dgm:prSet/>
      <dgm:spPr/>
      <dgm:t>
        <a:bodyPr/>
        <a:lstStyle/>
        <a:p>
          <a:endParaRPr lang="en-US" sz="1100"/>
        </a:p>
      </dgm:t>
    </dgm:pt>
    <dgm:pt modelId="{B375131E-72F4-46A8-B0C9-6E67140B1974}" type="sibTrans" cxnId="{B1F0989B-95B4-4DC1-850E-3B71B9C7A2B6}">
      <dgm:prSet/>
      <dgm:spPr/>
      <dgm:t>
        <a:bodyPr/>
        <a:lstStyle/>
        <a:p>
          <a:endParaRPr lang="en-US" sz="1100"/>
        </a:p>
      </dgm:t>
    </dgm:pt>
    <dgm:pt modelId="{9479BC0A-931E-413B-84E0-757F95F9A1C0}">
      <dgm:prSet phldrT="[Text]" custT="1"/>
      <dgm:spPr>
        <a:solidFill>
          <a:schemeClr val="accent2">
            <a:lumMod val="20000"/>
            <a:lumOff val="80000"/>
          </a:schemeClr>
        </a:solidFill>
      </dgm:spPr>
      <dgm:t>
        <a:bodyPr/>
        <a:lstStyle/>
        <a:p>
          <a:pPr algn="l"/>
          <a:r>
            <a:rPr lang="en-US" sz="900" b="1" i="1">
              <a:solidFill>
                <a:schemeClr val="accent2">
                  <a:lumMod val="50000"/>
                </a:schemeClr>
              </a:solidFill>
            </a:rPr>
            <a:t>Kockat e nofullave bashkohen me kockat e kafkës me anë të ky</a:t>
          </a:r>
          <a:r>
            <a:rPr lang="en-US" sz="900" b="1" i="1">
              <a:solidFill>
                <a:schemeClr val="accent2">
                  <a:lumMod val="50000"/>
                </a:schemeClr>
              </a:solidFill>
              <a:latin typeface="Calibri"/>
            </a:rPr>
            <a:t>çeve të lëvizshme. </a:t>
          </a:r>
          <a:endParaRPr lang="en-US" sz="600"/>
        </a:p>
      </dgm:t>
    </dgm:pt>
    <dgm:pt modelId="{D2CDE33C-731B-42B6-ABD5-B3E637484198}" type="parTrans" cxnId="{264FC6DC-2ABE-4C7F-B92B-4CD6FC18EA2B}">
      <dgm:prSet/>
      <dgm:spPr/>
      <dgm:t>
        <a:bodyPr/>
        <a:lstStyle/>
        <a:p>
          <a:endParaRPr lang="en-US" sz="1100"/>
        </a:p>
      </dgm:t>
    </dgm:pt>
    <dgm:pt modelId="{0C3FA21A-EF5C-4F38-B41E-5EF9395BE279}" type="sibTrans" cxnId="{264FC6DC-2ABE-4C7F-B92B-4CD6FC18EA2B}">
      <dgm:prSet/>
      <dgm:spPr>
        <a:solidFill>
          <a:srgbClr val="C00000"/>
        </a:solidFill>
      </dgm:spPr>
      <dgm:t>
        <a:bodyPr/>
        <a:lstStyle/>
        <a:p>
          <a:endParaRPr lang="en-US" sz="1100"/>
        </a:p>
      </dgm:t>
    </dgm:pt>
    <dgm:pt modelId="{FBEA3C9E-A4E2-43CC-A054-E50F10469119}">
      <dgm:prSet phldrT="[Text]" custT="1"/>
      <dgm:spPr>
        <a:solidFill>
          <a:schemeClr val="accent6">
            <a:lumMod val="40000"/>
            <a:lumOff val="60000"/>
          </a:schemeClr>
        </a:solidFill>
      </dgm:spPr>
      <dgm:t>
        <a:bodyPr/>
        <a:lstStyle/>
        <a:p>
          <a:pPr algn="l"/>
          <a:r>
            <a:rPr lang="en-US" sz="900" b="1" i="0">
              <a:solidFill>
                <a:schemeClr val="accent6">
                  <a:lumMod val="50000"/>
                </a:schemeClr>
              </a:solidFill>
            </a:rPr>
            <a:t>Ky</a:t>
          </a:r>
          <a:r>
            <a:rPr lang="en-US" sz="900" b="1" i="0">
              <a:solidFill>
                <a:schemeClr val="accent6">
                  <a:lumMod val="50000"/>
                </a:schemeClr>
              </a:solidFill>
              <a:latin typeface="Calibri"/>
            </a:rPr>
            <a:t>çi i shpatullës </a:t>
          </a:r>
          <a:r>
            <a:rPr lang="en-US" sz="800" b="1" i="0">
              <a:solidFill>
                <a:schemeClr val="accent6">
                  <a:lumMod val="50000"/>
                </a:schemeClr>
              </a:solidFill>
              <a:latin typeface="Calibri"/>
            </a:rPr>
            <a:t>është i llojit sferë-fole ku koka në formë sfere e një kocke përputhet me folenë zgavrore të kockës tjetër.</a:t>
          </a:r>
        </a:p>
        <a:p>
          <a:pPr algn="l"/>
          <a:r>
            <a:rPr lang="en-US" sz="800" b="1" i="0">
              <a:solidFill>
                <a:schemeClr val="accent6">
                  <a:lumMod val="50000"/>
                </a:schemeClr>
              </a:solidFill>
              <a:latin typeface="Calibri"/>
            </a:rPr>
            <a:t>Kyçi i  bërrylit është në formë menteshe dhe mund të lëvizë vetëm në një drejtim.</a:t>
          </a:r>
        </a:p>
        <a:p>
          <a:pPr algn="l"/>
          <a:endParaRPr lang="en-US" sz="800" b="1" i="0">
            <a:solidFill>
              <a:schemeClr val="accent6">
                <a:lumMod val="50000"/>
              </a:schemeClr>
            </a:solidFill>
            <a:latin typeface="Calibri"/>
          </a:endParaRPr>
        </a:p>
        <a:p>
          <a:pPr algn="l"/>
          <a:r>
            <a:rPr lang="en-US" sz="800" b="1" i="0">
              <a:solidFill>
                <a:schemeClr val="accent6">
                  <a:lumMod val="50000"/>
                </a:schemeClr>
              </a:solidFill>
              <a:latin typeface="Calibri"/>
            </a:rPr>
            <a:t> </a:t>
          </a:r>
          <a:endParaRPr lang="en-US" sz="800" b="1" i="0">
            <a:solidFill>
              <a:schemeClr val="accent6">
                <a:lumMod val="50000"/>
              </a:schemeClr>
            </a:solidFill>
          </a:endParaRPr>
        </a:p>
      </dgm:t>
    </dgm:pt>
    <dgm:pt modelId="{49554BD7-1967-4B30-8D8A-1B26B8445A06}" type="sibTrans" cxnId="{E835532F-D52D-449A-B597-A08E0CF3B125}">
      <dgm:prSet/>
      <dgm:spPr/>
      <dgm:t>
        <a:bodyPr/>
        <a:lstStyle/>
        <a:p>
          <a:endParaRPr lang="en-US" sz="1100"/>
        </a:p>
      </dgm:t>
    </dgm:pt>
    <dgm:pt modelId="{14BA3557-3CA5-46F2-9165-3987E9A57A6C}" type="parTrans" cxnId="{E835532F-D52D-449A-B597-A08E0CF3B125}">
      <dgm:prSet/>
      <dgm:spPr/>
      <dgm:t>
        <a:bodyPr/>
        <a:lstStyle/>
        <a:p>
          <a:endParaRPr lang="en-US" sz="1100"/>
        </a:p>
      </dgm:t>
    </dgm:pt>
    <dgm:pt modelId="{5AB4E6AF-0F74-4D90-B0B3-1E59947D8BB4}">
      <dgm:prSet phldrT="[Text]" custT="1"/>
      <dgm:spPr/>
      <dgm:t>
        <a:bodyPr/>
        <a:lstStyle/>
        <a:p>
          <a:r>
            <a:rPr lang="en-US" sz="1050" b="1" baseline="0">
              <a:solidFill>
                <a:schemeClr val="accent4">
                  <a:lumMod val="75000"/>
                </a:schemeClr>
              </a:solidFill>
            </a:rPr>
            <a:t>Ky</a:t>
          </a:r>
          <a:r>
            <a:rPr lang="en-US" sz="1050" b="1" baseline="0">
              <a:solidFill>
                <a:schemeClr val="accent4">
                  <a:lumMod val="75000"/>
                </a:schemeClr>
              </a:solidFill>
              <a:latin typeface="Calibri"/>
            </a:rPr>
            <a:t>çet e Lëvizshme</a:t>
          </a:r>
          <a:endParaRPr lang="en-US" sz="1050" b="1">
            <a:solidFill>
              <a:schemeClr val="accent2">
                <a:lumMod val="75000"/>
              </a:schemeClr>
            </a:solidFill>
          </a:endParaRPr>
        </a:p>
      </dgm:t>
    </dgm:pt>
    <dgm:pt modelId="{243E21DE-5F7D-410D-A170-E53CB528D45E}" type="sibTrans" cxnId="{95B312BA-F580-4606-9CA2-DDFB81C19C82}">
      <dgm:prSet/>
      <dgm:spPr/>
      <dgm:t>
        <a:bodyPr/>
        <a:lstStyle/>
        <a:p>
          <a:endParaRPr lang="en-US" sz="1100"/>
        </a:p>
      </dgm:t>
    </dgm:pt>
    <dgm:pt modelId="{CE459EA3-E5D4-4025-8873-DBC23DB3CC45}" type="parTrans" cxnId="{95B312BA-F580-4606-9CA2-DDFB81C19C82}">
      <dgm:prSet/>
      <dgm:spPr/>
      <dgm:t>
        <a:bodyPr/>
        <a:lstStyle/>
        <a:p>
          <a:endParaRPr lang="en-US" sz="1100"/>
        </a:p>
      </dgm:t>
    </dgm:pt>
    <dgm:pt modelId="{B77E53FE-751A-4C35-A2DB-96810B42CC7A}">
      <dgm:prSet phldrT="[Text]" custT="1"/>
      <dgm:spPr/>
      <dgm:t>
        <a:bodyPr/>
        <a:lstStyle/>
        <a:p>
          <a:r>
            <a:rPr lang="en-US" sz="1000" b="1">
              <a:solidFill>
                <a:schemeClr val="accent6">
                  <a:lumMod val="50000"/>
                </a:schemeClr>
              </a:solidFill>
            </a:rPr>
            <a:t>Ky</a:t>
          </a:r>
          <a:r>
            <a:rPr lang="en-US" sz="1000" b="1">
              <a:solidFill>
                <a:schemeClr val="accent6">
                  <a:lumMod val="50000"/>
                </a:schemeClr>
              </a:solidFill>
              <a:latin typeface="Calibri"/>
            </a:rPr>
            <a:t>çet në  formë menteshe dhe sferë fole</a:t>
          </a:r>
          <a:endParaRPr lang="en-US" sz="1000" b="1">
            <a:solidFill>
              <a:schemeClr val="accent6">
                <a:lumMod val="50000"/>
              </a:schemeClr>
            </a:solidFill>
          </a:endParaRPr>
        </a:p>
      </dgm:t>
    </dgm:pt>
    <dgm:pt modelId="{90372BF4-09B0-4F97-87DD-13C40F5A5036}" type="parTrans" cxnId="{F0A87E14-669D-4A76-AEEC-DC22CE4A568E}">
      <dgm:prSet/>
      <dgm:spPr/>
      <dgm:t>
        <a:bodyPr/>
        <a:lstStyle/>
        <a:p>
          <a:endParaRPr lang="en-US" sz="1100"/>
        </a:p>
      </dgm:t>
    </dgm:pt>
    <dgm:pt modelId="{A6791187-B94D-4AE9-B3AE-6EFA1B58C49E}" type="sibTrans" cxnId="{F0A87E14-669D-4A76-AEEC-DC22CE4A568E}">
      <dgm:prSet/>
      <dgm:spPr/>
      <dgm:t>
        <a:bodyPr/>
        <a:lstStyle/>
        <a:p>
          <a:endParaRPr lang="en-US" sz="1100"/>
        </a:p>
      </dgm:t>
    </dgm:pt>
    <dgm:pt modelId="{5BE14752-E01E-4FD5-847A-461BDE01EF38}" type="pres">
      <dgm:prSet presAssocID="{F7E9DB09-E0AF-4C14-B7B3-AA5A27D9C137}" presName="Name0" presStyleCnt="0">
        <dgm:presLayoutVars>
          <dgm:dir/>
          <dgm:animLvl val="lvl"/>
          <dgm:resizeHandles val="exact"/>
        </dgm:presLayoutVars>
      </dgm:prSet>
      <dgm:spPr/>
      <dgm:t>
        <a:bodyPr/>
        <a:lstStyle/>
        <a:p>
          <a:endParaRPr lang="en-US"/>
        </a:p>
      </dgm:t>
    </dgm:pt>
    <dgm:pt modelId="{E1384AF1-22EC-48FE-9CB7-B8C01E69DE33}" type="pres">
      <dgm:prSet presAssocID="{F7E9DB09-E0AF-4C14-B7B3-AA5A27D9C137}" presName="tSp" presStyleCnt="0"/>
      <dgm:spPr/>
    </dgm:pt>
    <dgm:pt modelId="{4754664B-C620-42CF-A78C-38A059419FC7}" type="pres">
      <dgm:prSet presAssocID="{F7E9DB09-E0AF-4C14-B7B3-AA5A27D9C137}" presName="bSp" presStyleCnt="0"/>
      <dgm:spPr/>
    </dgm:pt>
    <dgm:pt modelId="{CA637A87-BC7C-41E5-A513-5CEBF7531C8D}" type="pres">
      <dgm:prSet presAssocID="{F7E9DB09-E0AF-4C14-B7B3-AA5A27D9C137}" presName="process" presStyleCnt="0"/>
      <dgm:spPr/>
    </dgm:pt>
    <dgm:pt modelId="{DFA91C16-411F-4DAB-8025-6E1A7CD5A36B}" type="pres">
      <dgm:prSet presAssocID="{D1771D12-6630-462E-8485-C25D5BF1DAA1}" presName="composite1" presStyleCnt="0"/>
      <dgm:spPr/>
    </dgm:pt>
    <dgm:pt modelId="{EBEF21C8-83BB-4DBE-9645-7C7811D9561B}" type="pres">
      <dgm:prSet presAssocID="{D1771D12-6630-462E-8485-C25D5BF1DAA1}" presName="dummyNode1" presStyleLbl="node1" presStyleIdx="0" presStyleCnt="3"/>
      <dgm:spPr/>
    </dgm:pt>
    <dgm:pt modelId="{B0C33D34-5BB6-4C12-99BC-6CA620759F98}" type="pres">
      <dgm:prSet presAssocID="{D1771D12-6630-462E-8485-C25D5BF1DAA1}" presName="childNode1" presStyleLbl="bgAcc1" presStyleIdx="0" presStyleCnt="3" custScaleY="73916" custLinFactNeighborX="-71" custLinFactNeighborY="-3326">
        <dgm:presLayoutVars>
          <dgm:bulletEnabled val="1"/>
        </dgm:presLayoutVars>
      </dgm:prSet>
      <dgm:spPr/>
      <dgm:t>
        <a:bodyPr/>
        <a:lstStyle/>
        <a:p>
          <a:endParaRPr lang="en-US"/>
        </a:p>
      </dgm:t>
    </dgm:pt>
    <dgm:pt modelId="{0263B8B5-B6F6-493A-B934-DB69E0DA5D3E}" type="pres">
      <dgm:prSet presAssocID="{D1771D12-6630-462E-8485-C25D5BF1DAA1}" presName="childNode1tx" presStyleLbl="bgAcc1" presStyleIdx="0" presStyleCnt="3">
        <dgm:presLayoutVars>
          <dgm:bulletEnabled val="1"/>
        </dgm:presLayoutVars>
      </dgm:prSet>
      <dgm:spPr/>
      <dgm:t>
        <a:bodyPr/>
        <a:lstStyle/>
        <a:p>
          <a:endParaRPr lang="en-US"/>
        </a:p>
      </dgm:t>
    </dgm:pt>
    <dgm:pt modelId="{81A66668-FABF-46E2-980C-75D06AEF60BB}" type="pres">
      <dgm:prSet presAssocID="{D1771D12-6630-462E-8485-C25D5BF1DAA1}" presName="parentNode1" presStyleLbl="node1" presStyleIdx="0" presStyleCnt="3" custScaleX="118844" custScaleY="270367" custLinFactNeighborX="-3703">
        <dgm:presLayoutVars>
          <dgm:chMax val="1"/>
          <dgm:bulletEnabled val="1"/>
        </dgm:presLayoutVars>
      </dgm:prSet>
      <dgm:spPr/>
      <dgm:t>
        <a:bodyPr/>
        <a:lstStyle/>
        <a:p>
          <a:endParaRPr lang="en-US"/>
        </a:p>
      </dgm:t>
    </dgm:pt>
    <dgm:pt modelId="{DAF8D576-DE00-4E3A-B30B-C11D266A4DA7}" type="pres">
      <dgm:prSet presAssocID="{D1771D12-6630-462E-8485-C25D5BF1DAA1}" presName="connSite1" presStyleCnt="0"/>
      <dgm:spPr/>
    </dgm:pt>
    <dgm:pt modelId="{248B91FD-3AC8-49DF-ADEA-E413127818A9}" type="pres">
      <dgm:prSet presAssocID="{4C8DE684-3D38-48F2-9DEB-069B7794C95B}" presName="Name9" presStyleLbl="sibTrans2D1" presStyleIdx="0" presStyleCnt="2" custLinFactNeighborX="40504" custLinFactNeighborY="-21341"/>
      <dgm:spPr/>
      <dgm:t>
        <a:bodyPr/>
        <a:lstStyle/>
        <a:p>
          <a:endParaRPr lang="en-US"/>
        </a:p>
      </dgm:t>
    </dgm:pt>
    <dgm:pt modelId="{C1AC9A32-82C0-43AB-B46D-950BA4D6E418}" type="pres">
      <dgm:prSet presAssocID="{9479BC0A-931E-413B-84E0-757F95F9A1C0}" presName="composite2" presStyleCnt="0"/>
      <dgm:spPr/>
    </dgm:pt>
    <dgm:pt modelId="{590B91D0-E8B9-4C0E-A115-A3D7DEAA0F9E}" type="pres">
      <dgm:prSet presAssocID="{9479BC0A-931E-413B-84E0-757F95F9A1C0}" presName="dummyNode2" presStyleLbl="node1" presStyleIdx="0" presStyleCnt="3"/>
      <dgm:spPr/>
    </dgm:pt>
    <dgm:pt modelId="{E3D76FFB-9420-452F-8E2B-82DBE87E564E}" type="pres">
      <dgm:prSet presAssocID="{9479BC0A-931E-413B-84E0-757F95F9A1C0}" presName="childNode2" presStyleLbl="bgAcc1" presStyleIdx="1" presStyleCnt="3" custScaleY="54390">
        <dgm:presLayoutVars>
          <dgm:bulletEnabled val="1"/>
        </dgm:presLayoutVars>
      </dgm:prSet>
      <dgm:spPr/>
      <dgm:t>
        <a:bodyPr/>
        <a:lstStyle/>
        <a:p>
          <a:endParaRPr lang="en-US"/>
        </a:p>
      </dgm:t>
    </dgm:pt>
    <dgm:pt modelId="{7407F6AD-C4D3-4CF2-8B06-A3FE9E2F4432}" type="pres">
      <dgm:prSet presAssocID="{9479BC0A-931E-413B-84E0-757F95F9A1C0}" presName="childNode2tx" presStyleLbl="bgAcc1" presStyleIdx="1" presStyleCnt="3">
        <dgm:presLayoutVars>
          <dgm:bulletEnabled val="1"/>
        </dgm:presLayoutVars>
      </dgm:prSet>
      <dgm:spPr/>
      <dgm:t>
        <a:bodyPr/>
        <a:lstStyle/>
        <a:p>
          <a:endParaRPr lang="en-US"/>
        </a:p>
      </dgm:t>
    </dgm:pt>
    <dgm:pt modelId="{B4A37984-54B1-4B48-95A9-697F05C37345}" type="pres">
      <dgm:prSet presAssocID="{9479BC0A-931E-413B-84E0-757F95F9A1C0}" presName="parentNode2" presStyleLbl="node1" presStyleIdx="1" presStyleCnt="3" custScaleX="122905" custScaleY="156133">
        <dgm:presLayoutVars>
          <dgm:chMax val="0"/>
          <dgm:bulletEnabled val="1"/>
        </dgm:presLayoutVars>
      </dgm:prSet>
      <dgm:spPr/>
      <dgm:t>
        <a:bodyPr/>
        <a:lstStyle/>
        <a:p>
          <a:endParaRPr lang="en-US"/>
        </a:p>
      </dgm:t>
    </dgm:pt>
    <dgm:pt modelId="{243CCA53-66D8-4B23-B6FE-1193D9AFC890}" type="pres">
      <dgm:prSet presAssocID="{9479BC0A-931E-413B-84E0-757F95F9A1C0}" presName="connSite2" presStyleCnt="0"/>
      <dgm:spPr/>
    </dgm:pt>
    <dgm:pt modelId="{12EC39AB-EA78-4E76-ADDE-99B7536D6ED5}" type="pres">
      <dgm:prSet presAssocID="{0C3FA21A-EF5C-4F38-B41E-5EF9395BE279}" presName="Name18" presStyleLbl="sibTrans2D1" presStyleIdx="1" presStyleCnt="2" custLinFactNeighborX="4277" custLinFactNeighborY="14797"/>
      <dgm:spPr/>
      <dgm:t>
        <a:bodyPr/>
        <a:lstStyle/>
        <a:p>
          <a:endParaRPr lang="en-US"/>
        </a:p>
      </dgm:t>
    </dgm:pt>
    <dgm:pt modelId="{ADBAF4CB-DAE5-46D6-99C4-FDF4453DE90E}" type="pres">
      <dgm:prSet presAssocID="{FBEA3C9E-A4E2-43CC-A054-E50F10469119}" presName="composite1" presStyleCnt="0"/>
      <dgm:spPr/>
    </dgm:pt>
    <dgm:pt modelId="{21E1FB1E-4989-44FA-B51A-D91F29F24ED8}" type="pres">
      <dgm:prSet presAssocID="{FBEA3C9E-A4E2-43CC-A054-E50F10469119}" presName="dummyNode1" presStyleLbl="node1" presStyleIdx="1" presStyleCnt="3"/>
      <dgm:spPr/>
    </dgm:pt>
    <dgm:pt modelId="{57E9ABFF-B8ED-4FEB-BF91-AEBAE94933B4}" type="pres">
      <dgm:prSet presAssocID="{FBEA3C9E-A4E2-43CC-A054-E50F10469119}" presName="childNode1" presStyleLbl="bgAcc1" presStyleIdx="2" presStyleCnt="3" custScaleX="170084" custScaleY="107725">
        <dgm:presLayoutVars>
          <dgm:bulletEnabled val="1"/>
        </dgm:presLayoutVars>
      </dgm:prSet>
      <dgm:spPr/>
      <dgm:t>
        <a:bodyPr/>
        <a:lstStyle/>
        <a:p>
          <a:endParaRPr lang="en-US"/>
        </a:p>
      </dgm:t>
    </dgm:pt>
    <dgm:pt modelId="{EF7C406E-CA9A-4709-AE9C-C0041975A038}" type="pres">
      <dgm:prSet presAssocID="{FBEA3C9E-A4E2-43CC-A054-E50F10469119}" presName="childNode1tx" presStyleLbl="bgAcc1" presStyleIdx="2" presStyleCnt="3">
        <dgm:presLayoutVars>
          <dgm:bulletEnabled val="1"/>
        </dgm:presLayoutVars>
      </dgm:prSet>
      <dgm:spPr/>
      <dgm:t>
        <a:bodyPr/>
        <a:lstStyle/>
        <a:p>
          <a:endParaRPr lang="en-US"/>
        </a:p>
      </dgm:t>
    </dgm:pt>
    <dgm:pt modelId="{71DBEB4F-EBC5-49D2-9424-97E8FD69556A}" type="pres">
      <dgm:prSet presAssocID="{FBEA3C9E-A4E2-43CC-A054-E50F10469119}" presName="parentNode1" presStyleLbl="node1" presStyleIdx="2" presStyleCnt="3" custScaleX="152988" custScaleY="293002">
        <dgm:presLayoutVars>
          <dgm:chMax val="1"/>
          <dgm:bulletEnabled val="1"/>
        </dgm:presLayoutVars>
      </dgm:prSet>
      <dgm:spPr/>
      <dgm:t>
        <a:bodyPr/>
        <a:lstStyle/>
        <a:p>
          <a:endParaRPr lang="en-US"/>
        </a:p>
      </dgm:t>
    </dgm:pt>
    <dgm:pt modelId="{00BA2C9D-24DD-4404-8741-BB608367DA7E}" type="pres">
      <dgm:prSet presAssocID="{FBEA3C9E-A4E2-43CC-A054-E50F10469119}" presName="connSite1" presStyleCnt="0"/>
      <dgm:spPr/>
    </dgm:pt>
  </dgm:ptLst>
  <dgm:cxnLst>
    <dgm:cxn modelId="{4A9C21D6-80E3-4475-A707-EC965D8A2BA7}" type="presOf" srcId="{B77E53FE-751A-4C35-A2DB-96810B42CC7A}" destId="{EF7C406E-CA9A-4709-AE9C-C0041975A038}" srcOrd="1" destOrd="0" presId="urn:microsoft.com/office/officeart/2005/8/layout/hProcess4"/>
    <dgm:cxn modelId="{6A31ECB0-CF20-4910-92D6-514E02A3B85B}" type="presOf" srcId="{F7E9DB09-E0AF-4C14-B7B3-AA5A27D9C137}" destId="{5BE14752-E01E-4FD5-847A-461BDE01EF38}" srcOrd="0" destOrd="0" presId="urn:microsoft.com/office/officeart/2005/8/layout/hProcess4"/>
    <dgm:cxn modelId="{CA6F799E-B45E-4377-B739-E777CF1FFDD4}" type="presOf" srcId="{9348E6AB-DA61-4D51-A378-1E1395D607B0}" destId="{0263B8B5-B6F6-493A-B934-DB69E0DA5D3E}" srcOrd="1" destOrd="0" presId="urn:microsoft.com/office/officeart/2005/8/layout/hProcess4"/>
    <dgm:cxn modelId="{E8575718-8979-4202-B274-D3CBF95851C0}" srcId="{F7E9DB09-E0AF-4C14-B7B3-AA5A27D9C137}" destId="{D1771D12-6630-462E-8485-C25D5BF1DAA1}" srcOrd="0" destOrd="0" parTransId="{ACAD8404-B5C9-47FF-B4ED-0C022CDEFD50}" sibTransId="{4C8DE684-3D38-48F2-9DEB-069B7794C95B}"/>
    <dgm:cxn modelId="{0D294171-E36B-4157-8632-0DC186C9B811}" type="presOf" srcId="{0C3FA21A-EF5C-4F38-B41E-5EF9395BE279}" destId="{12EC39AB-EA78-4E76-ADDE-99B7536D6ED5}" srcOrd="0" destOrd="0" presId="urn:microsoft.com/office/officeart/2005/8/layout/hProcess4"/>
    <dgm:cxn modelId="{264FC6DC-2ABE-4C7F-B92B-4CD6FC18EA2B}" srcId="{F7E9DB09-E0AF-4C14-B7B3-AA5A27D9C137}" destId="{9479BC0A-931E-413B-84E0-757F95F9A1C0}" srcOrd="1" destOrd="0" parTransId="{D2CDE33C-731B-42B6-ABD5-B3E637484198}" sibTransId="{0C3FA21A-EF5C-4F38-B41E-5EF9395BE279}"/>
    <dgm:cxn modelId="{E835532F-D52D-449A-B597-A08E0CF3B125}" srcId="{F7E9DB09-E0AF-4C14-B7B3-AA5A27D9C137}" destId="{FBEA3C9E-A4E2-43CC-A054-E50F10469119}" srcOrd="2" destOrd="0" parTransId="{14BA3557-3CA5-46F2-9165-3987E9A57A6C}" sibTransId="{49554BD7-1967-4B30-8D8A-1B26B8445A06}"/>
    <dgm:cxn modelId="{FA361C10-0A38-465F-9BCF-2FEB20FA3D8C}" type="presOf" srcId="{B77E53FE-751A-4C35-A2DB-96810B42CC7A}" destId="{57E9ABFF-B8ED-4FEB-BF91-AEBAE94933B4}" srcOrd="0" destOrd="0" presId="urn:microsoft.com/office/officeart/2005/8/layout/hProcess4"/>
    <dgm:cxn modelId="{812266DD-1D08-498B-927B-289D45BF5F37}" type="presOf" srcId="{D1771D12-6630-462E-8485-C25D5BF1DAA1}" destId="{81A66668-FABF-46E2-980C-75D06AEF60BB}" srcOrd="0" destOrd="0" presId="urn:microsoft.com/office/officeart/2005/8/layout/hProcess4"/>
    <dgm:cxn modelId="{F0A87E14-669D-4A76-AEEC-DC22CE4A568E}" srcId="{FBEA3C9E-A4E2-43CC-A054-E50F10469119}" destId="{B77E53FE-751A-4C35-A2DB-96810B42CC7A}" srcOrd="0" destOrd="0" parTransId="{90372BF4-09B0-4F97-87DD-13C40F5A5036}" sibTransId="{A6791187-B94D-4AE9-B3AE-6EFA1B58C49E}"/>
    <dgm:cxn modelId="{0EDEDEB0-8164-41C6-8309-C0A751DF6A19}" type="presOf" srcId="{5AB4E6AF-0F74-4D90-B0B3-1E59947D8BB4}" destId="{E3D76FFB-9420-452F-8E2B-82DBE87E564E}" srcOrd="0" destOrd="0" presId="urn:microsoft.com/office/officeart/2005/8/layout/hProcess4"/>
    <dgm:cxn modelId="{F5758E79-A56A-4E0A-94A1-EC539025573C}" type="presOf" srcId="{5AB4E6AF-0F74-4D90-B0B3-1E59947D8BB4}" destId="{7407F6AD-C4D3-4CF2-8B06-A3FE9E2F4432}" srcOrd="1" destOrd="0" presId="urn:microsoft.com/office/officeart/2005/8/layout/hProcess4"/>
    <dgm:cxn modelId="{190A5685-5292-4F79-ACE9-EE4111433A28}" type="presOf" srcId="{9479BC0A-931E-413B-84E0-757F95F9A1C0}" destId="{B4A37984-54B1-4B48-95A9-697F05C37345}" srcOrd="0" destOrd="0" presId="urn:microsoft.com/office/officeart/2005/8/layout/hProcess4"/>
    <dgm:cxn modelId="{95B312BA-F580-4606-9CA2-DDFB81C19C82}" srcId="{9479BC0A-931E-413B-84E0-757F95F9A1C0}" destId="{5AB4E6AF-0F74-4D90-B0B3-1E59947D8BB4}" srcOrd="0" destOrd="0" parTransId="{CE459EA3-E5D4-4025-8873-DBC23DB3CC45}" sibTransId="{243E21DE-5F7D-410D-A170-E53CB528D45E}"/>
    <dgm:cxn modelId="{C422F27F-170D-4E2C-8FD0-EF2C579D47F3}" type="presOf" srcId="{9348E6AB-DA61-4D51-A378-1E1395D607B0}" destId="{B0C33D34-5BB6-4C12-99BC-6CA620759F98}" srcOrd="0" destOrd="0" presId="urn:microsoft.com/office/officeart/2005/8/layout/hProcess4"/>
    <dgm:cxn modelId="{99BB39B2-6D80-4E4C-B5CD-9EB421312842}" type="presOf" srcId="{4C8DE684-3D38-48F2-9DEB-069B7794C95B}" destId="{248B91FD-3AC8-49DF-ADEA-E413127818A9}" srcOrd="0" destOrd="0" presId="urn:microsoft.com/office/officeart/2005/8/layout/hProcess4"/>
    <dgm:cxn modelId="{609FC3C2-5EA7-4C6F-811F-64DD8F2C0384}" type="presOf" srcId="{FBEA3C9E-A4E2-43CC-A054-E50F10469119}" destId="{71DBEB4F-EBC5-49D2-9424-97E8FD69556A}" srcOrd="0" destOrd="0" presId="urn:microsoft.com/office/officeart/2005/8/layout/hProcess4"/>
    <dgm:cxn modelId="{B1F0989B-95B4-4DC1-850E-3B71B9C7A2B6}" srcId="{D1771D12-6630-462E-8485-C25D5BF1DAA1}" destId="{9348E6AB-DA61-4D51-A378-1E1395D607B0}" srcOrd="0" destOrd="0" parTransId="{6DF60697-872C-4CA8-927F-1A0DC253CE0D}" sibTransId="{B375131E-72F4-46A8-B0C9-6E67140B1974}"/>
    <dgm:cxn modelId="{5FEC7AE5-4F70-46B2-965A-2716B2D9EEBB}" type="presParOf" srcId="{5BE14752-E01E-4FD5-847A-461BDE01EF38}" destId="{E1384AF1-22EC-48FE-9CB7-B8C01E69DE33}" srcOrd="0" destOrd="0" presId="urn:microsoft.com/office/officeart/2005/8/layout/hProcess4"/>
    <dgm:cxn modelId="{EA8952C2-FAFF-4312-8847-1082FB76470B}" type="presParOf" srcId="{5BE14752-E01E-4FD5-847A-461BDE01EF38}" destId="{4754664B-C620-42CF-A78C-38A059419FC7}" srcOrd="1" destOrd="0" presId="urn:microsoft.com/office/officeart/2005/8/layout/hProcess4"/>
    <dgm:cxn modelId="{3DBE38AD-E135-4470-A091-B345B38610C4}" type="presParOf" srcId="{5BE14752-E01E-4FD5-847A-461BDE01EF38}" destId="{CA637A87-BC7C-41E5-A513-5CEBF7531C8D}" srcOrd="2" destOrd="0" presId="urn:microsoft.com/office/officeart/2005/8/layout/hProcess4"/>
    <dgm:cxn modelId="{A63519DF-16EC-44EC-B3A0-05897DB8B4D8}" type="presParOf" srcId="{CA637A87-BC7C-41E5-A513-5CEBF7531C8D}" destId="{DFA91C16-411F-4DAB-8025-6E1A7CD5A36B}" srcOrd="0" destOrd="0" presId="urn:microsoft.com/office/officeart/2005/8/layout/hProcess4"/>
    <dgm:cxn modelId="{E6D08E46-8056-429F-9A2A-800E3BAA881B}" type="presParOf" srcId="{DFA91C16-411F-4DAB-8025-6E1A7CD5A36B}" destId="{EBEF21C8-83BB-4DBE-9645-7C7811D9561B}" srcOrd="0" destOrd="0" presId="urn:microsoft.com/office/officeart/2005/8/layout/hProcess4"/>
    <dgm:cxn modelId="{FA1916EB-97CD-48FA-8D71-67415B2B5F82}" type="presParOf" srcId="{DFA91C16-411F-4DAB-8025-6E1A7CD5A36B}" destId="{B0C33D34-5BB6-4C12-99BC-6CA620759F98}" srcOrd="1" destOrd="0" presId="urn:microsoft.com/office/officeart/2005/8/layout/hProcess4"/>
    <dgm:cxn modelId="{B074C65A-B96B-4FC0-9233-5E1E4D65F56D}" type="presParOf" srcId="{DFA91C16-411F-4DAB-8025-6E1A7CD5A36B}" destId="{0263B8B5-B6F6-493A-B934-DB69E0DA5D3E}" srcOrd="2" destOrd="0" presId="urn:microsoft.com/office/officeart/2005/8/layout/hProcess4"/>
    <dgm:cxn modelId="{38BDAB5D-6779-4E1D-A246-81AFE743EB3F}" type="presParOf" srcId="{DFA91C16-411F-4DAB-8025-6E1A7CD5A36B}" destId="{81A66668-FABF-46E2-980C-75D06AEF60BB}" srcOrd="3" destOrd="0" presId="urn:microsoft.com/office/officeart/2005/8/layout/hProcess4"/>
    <dgm:cxn modelId="{6D61BC07-79A7-440A-B499-A1AF95099E5D}" type="presParOf" srcId="{DFA91C16-411F-4DAB-8025-6E1A7CD5A36B}" destId="{DAF8D576-DE00-4E3A-B30B-C11D266A4DA7}" srcOrd="4" destOrd="0" presId="urn:microsoft.com/office/officeart/2005/8/layout/hProcess4"/>
    <dgm:cxn modelId="{083CF9D7-8AB7-4728-B349-698A6BA96C9E}" type="presParOf" srcId="{CA637A87-BC7C-41E5-A513-5CEBF7531C8D}" destId="{248B91FD-3AC8-49DF-ADEA-E413127818A9}" srcOrd="1" destOrd="0" presId="urn:microsoft.com/office/officeart/2005/8/layout/hProcess4"/>
    <dgm:cxn modelId="{2EF94BA4-6C94-463E-A081-B551EDE7D42E}" type="presParOf" srcId="{CA637A87-BC7C-41E5-A513-5CEBF7531C8D}" destId="{C1AC9A32-82C0-43AB-B46D-950BA4D6E418}" srcOrd="2" destOrd="0" presId="urn:microsoft.com/office/officeart/2005/8/layout/hProcess4"/>
    <dgm:cxn modelId="{33FC4D30-B5AE-49AC-BD15-858F527FDCB8}" type="presParOf" srcId="{C1AC9A32-82C0-43AB-B46D-950BA4D6E418}" destId="{590B91D0-E8B9-4C0E-A115-A3D7DEAA0F9E}" srcOrd="0" destOrd="0" presId="urn:microsoft.com/office/officeart/2005/8/layout/hProcess4"/>
    <dgm:cxn modelId="{CF060C07-CD34-425B-AB52-49BF39F036FC}" type="presParOf" srcId="{C1AC9A32-82C0-43AB-B46D-950BA4D6E418}" destId="{E3D76FFB-9420-452F-8E2B-82DBE87E564E}" srcOrd="1" destOrd="0" presId="urn:microsoft.com/office/officeart/2005/8/layout/hProcess4"/>
    <dgm:cxn modelId="{5E215381-20B2-4657-83DC-540BD20EA24E}" type="presParOf" srcId="{C1AC9A32-82C0-43AB-B46D-950BA4D6E418}" destId="{7407F6AD-C4D3-4CF2-8B06-A3FE9E2F4432}" srcOrd="2" destOrd="0" presId="urn:microsoft.com/office/officeart/2005/8/layout/hProcess4"/>
    <dgm:cxn modelId="{0AB4B068-A794-4352-90B2-096C0F9BA355}" type="presParOf" srcId="{C1AC9A32-82C0-43AB-B46D-950BA4D6E418}" destId="{B4A37984-54B1-4B48-95A9-697F05C37345}" srcOrd="3" destOrd="0" presId="urn:microsoft.com/office/officeart/2005/8/layout/hProcess4"/>
    <dgm:cxn modelId="{BF5A4B36-1AEC-449C-A9CB-DE8C5C8AEEA3}" type="presParOf" srcId="{C1AC9A32-82C0-43AB-B46D-950BA4D6E418}" destId="{243CCA53-66D8-4B23-B6FE-1193D9AFC890}" srcOrd="4" destOrd="0" presId="urn:microsoft.com/office/officeart/2005/8/layout/hProcess4"/>
    <dgm:cxn modelId="{FBC4B1A6-E43D-424A-A1BC-ABD39E7906D1}" type="presParOf" srcId="{CA637A87-BC7C-41E5-A513-5CEBF7531C8D}" destId="{12EC39AB-EA78-4E76-ADDE-99B7536D6ED5}" srcOrd="3" destOrd="0" presId="urn:microsoft.com/office/officeart/2005/8/layout/hProcess4"/>
    <dgm:cxn modelId="{3D6F7DE0-DBCF-47A4-8296-761894ECB372}" type="presParOf" srcId="{CA637A87-BC7C-41E5-A513-5CEBF7531C8D}" destId="{ADBAF4CB-DAE5-46D6-99C4-FDF4453DE90E}" srcOrd="4" destOrd="0" presId="urn:microsoft.com/office/officeart/2005/8/layout/hProcess4"/>
    <dgm:cxn modelId="{C4968811-74F0-460A-ACB5-6A6CD92A6CC0}" type="presParOf" srcId="{ADBAF4CB-DAE5-46D6-99C4-FDF4453DE90E}" destId="{21E1FB1E-4989-44FA-B51A-D91F29F24ED8}" srcOrd="0" destOrd="0" presId="urn:microsoft.com/office/officeart/2005/8/layout/hProcess4"/>
    <dgm:cxn modelId="{EEC722BB-F11B-4278-84CB-EAA6B09CA526}" type="presParOf" srcId="{ADBAF4CB-DAE5-46D6-99C4-FDF4453DE90E}" destId="{57E9ABFF-B8ED-4FEB-BF91-AEBAE94933B4}" srcOrd="1" destOrd="0" presId="urn:microsoft.com/office/officeart/2005/8/layout/hProcess4"/>
    <dgm:cxn modelId="{13429F4A-721D-404D-A560-3431AB14A414}" type="presParOf" srcId="{ADBAF4CB-DAE5-46D6-99C4-FDF4453DE90E}" destId="{EF7C406E-CA9A-4709-AE9C-C0041975A038}" srcOrd="2" destOrd="0" presId="urn:microsoft.com/office/officeart/2005/8/layout/hProcess4"/>
    <dgm:cxn modelId="{DF0C4648-3177-4CC7-B729-32ABA74943F2}" type="presParOf" srcId="{ADBAF4CB-DAE5-46D6-99C4-FDF4453DE90E}" destId="{71DBEB4F-EBC5-49D2-9424-97E8FD69556A}" srcOrd="3" destOrd="0" presId="urn:microsoft.com/office/officeart/2005/8/layout/hProcess4"/>
    <dgm:cxn modelId="{2A5059E8-8F9E-48E2-B785-E5FC379D685C}" type="presParOf" srcId="{ADBAF4CB-DAE5-46D6-99C4-FDF4453DE90E}" destId="{00BA2C9D-24DD-4404-8741-BB608367DA7E}" srcOrd="4" destOrd="0" presId="urn:microsoft.com/office/officeart/2005/8/layout/h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C106A45-08BF-4C93-AE80-8979BF9179E0}" type="doc">
      <dgm:prSet loTypeId="urn:microsoft.com/office/officeart/2005/8/layout/venn3" loCatId="relationship" qsTypeId="urn:microsoft.com/office/officeart/2005/8/quickstyle/simple2" qsCatId="simple" csTypeId="urn:microsoft.com/office/officeart/2005/8/colors/accent0_1" csCatId="mainScheme" phldr="1"/>
      <dgm:spPr/>
      <dgm:t>
        <a:bodyPr/>
        <a:lstStyle/>
        <a:p>
          <a:endParaRPr lang="en-US"/>
        </a:p>
      </dgm:t>
    </dgm:pt>
    <dgm:pt modelId="{BF2B477D-9F91-4133-AE67-5CF72AB19F26}">
      <dgm:prSet phldrT="[Text]" custT="1"/>
      <dgm:spPr/>
      <dgm:t>
        <a:bodyPr/>
        <a:lstStyle/>
        <a:p>
          <a:r>
            <a:rPr lang="en-US" sz="1050" b="1">
              <a:latin typeface="Palatino Linotype" panose="02040502050505030304" pitchFamily="18" charset="0"/>
            </a:rPr>
            <a:t>Individët e të njëjtit lloj </a:t>
          </a:r>
          <a:r>
            <a:rPr lang="en-US" sz="1050" b="1">
              <a:latin typeface="Palatino Linotype" panose="02040502050505030304" pitchFamily="18" charset="0"/>
              <a:cs typeface="Times New Roman" panose="02020603050405020304" pitchFamily="18" charset="0"/>
            </a:rPr>
            <a:t>çiftohen dhe lindin pasardhës pjellorë.</a:t>
          </a:r>
          <a:endParaRPr lang="en-US" sz="1050" b="1">
            <a:latin typeface="Palatino Linotype" panose="02040502050505030304" pitchFamily="18" charset="0"/>
          </a:endParaRPr>
        </a:p>
      </dgm:t>
    </dgm:pt>
    <dgm:pt modelId="{DA32EC23-DCC5-47B9-99BF-EFA4009773AE}" type="parTrans" cxnId="{8ADE197A-C1EE-44A8-A12F-285CDD1D104E}">
      <dgm:prSet/>
      <dgm:spPr/>
      <dgm:t>
        <a:bodyPr/>
        <a:lstStyle/>
        <a:p>
          <a:endParaRPr lang="en-US" sz="1050">
            <a:latin typeface="Palatino Linotype" panose="02040502050505030304" pitchFamily="18" charset="0"/>
          </a:endParaRPr>
        </a:p>
      </dgm:t>
    </dgm:pt>
    <dgm:pt modelId="{D7F96D24-27F7-477F-92F3-CEDEFCB0C928}" type="sibTrans" cxnId="{8ADE197A-C1EE-44A8-A12F-285CDD1D104E}">
      <dgm:prSet/>
      <dgm:spPr/>
      <dgm:t>
        <a:bodyPr/>
        <a:lstStyle/>
        <a:p>
          <a:endParaRPr lang="en-US" sz="1050">
            <a:latin typeface="Palatino Linotype" panose="02040502050505030304" pitchFamily="18" charset="0"/>
          </a:endParaRPr>
        </a:p>
      </dgm:t>
    </dgm:pt>
    <dgm:pt modelId="{86ED4C2F-DC86-418B-AB63-9065844CEAC8}">
      <dgm:prSet phldrT="[Text]" custT="1"/>
      <dgm:spPr/>
      <dgm:t>
        <a:bodyPr/>
        <a:lstStyle/>
        <a:p>
          <a:r>
            <a:rPr lang="en-US" sz="1050" b="1">
              <a:latin typeface="Palatino Linotype" panose="02040502050505030304" pitchFamily="18" charset="0"/>
            </a:rPr>
            <a:t>Kur </a:t>
          </a:r>
          <a:r>
            <a:rPr lang="en-US" sz="1050" b="1">
              <a:latin typeface="Palatino Linotype" panose="02040502050505030304" pitchFamily="18" charset="0"/>
              <a:cs typeface="Times New Roman" panose="02020603050405020304" pitchFamily="18" charset="0"/>
            </a:rPr>
            <a:t>çiftohen kafshë që i takojnë llojeve të ndryshme, lindin hibridë të cilët nuk mund të lënë pasardhës dhe quhen kafshë joriprodhuese.</a:t>
          </a:r>
          <a:endParaRPr lang="en-US" sz="1050" b="1">
            <a:latin typeface="Palatino Linotype" panose="02040502050505030304" pitchFamily="18" charset="0"/>
          </a:endParaRPr>
        </a:p>
      </dgm:t>
    </dgm:pt>
    <dgm:pt modelId="{A10E3053-71BC-4C43-9C49-A11D140B6C9A}" type="parTrans" cxnId="{02D6B98D-7FA3-4609-99FA-E38A035C3A2E}">
      <dgm:prSet/>
      <dgm:spPr/>
      <dgm:t>
        <a:bodyPr/>
        <a:lstStyle/>
        <a:p>
          <a:endParaRPr lang="en-US" sz="1050">
            <a:latin typeface="Palatino Linotype" panose="02040502050505030304" pitchFamily="18" charset="0"/>
          </a:endParaRPr>
        </a:p>
      </dgm:t>
    </dgm:pt>
    <dgm:pt modelId="{54AFE62C-C519-4261-AA9F-51E41E26B553}" type="sibTrans" cxnId="{02D6B98D-7FA3-4609-99FA-E38A035C3A2E}">
      <dgm:prSet/>
      <dgm:spPr/>
      <dgm:t>
        <a:bodyPr/>
        <a:lstStyle/>
        <a:p>
          <a:endParaRPr lang="en-US" sz="1050">
            <a:latin typeface="Palatino Linotype" panose="02040502050505030304" pitchFamily="18" charset="0"/>
          </a:endParaRPr>
        </a:p>
      </dgm:t>
    </dgm:pt>
    <dgm:pt modelId="{335E013D-D254-43D1-8E56-86DECB172CD4}" type="pres">
      <dgm:prSet presAssocID="{BC106A45-08BF-4C93-AE80-8979BF9179E0}" presName="Name0" presStyleCnt="0">
        <dgm:presLayoutVars>
          <dgm:dir/>
          <dgm:resizeHandles val="exact"/>
        </dgm:presLayoutVars>
      </dgm:prSet>
      <dgm:spPr/>
      <dgm:t>
        <a:bodyPr/>
        <a:lstStyle/>
        <a:p>
          <a:endParaRPr lang="en-US"/>
        </a:p>
      </dgm:t>
    </dgm:pt>
    <dgm:pt modelId="{D833E290-E9AE-42B8-8C16-12D9CA22E531}" type="pres">
      <dgm:prSet presAssocID="{BF2B477D-9F91-4133-AE67-5CF72AB19F26}" presName="Name5" presStyleLbl="vennNode1" presStyleIdx="0" presStyleCnt="2" custScaleX="159577" custScaleY="45431" custLinFactNeighborX="12892" custLinFactNeighborY="-316">
        <dgm:presLayoutVars>
          <dgm:bulletEnabled val="1"/>
        </dgm:presLayoutVars>
      </dgm:prSet>
      <dgm:spPr/>
      <dgm:t>
        <a:bodyPr/>
        <a:lstStyle/>
        <a:p>
          <a:endParaRPr lang="en-US"/>
        </a:p>
      </dgm:t>
    </dgm:pt>
    <dgm:pt modelId="{93615BFB-1483-4F0B-A967-1E2A870ACE56}" type="pres">
      <dgm:prSet presAssocID="{D7F96D24-27F7-477F-92F3-CEDEFCB0C928}" presName="space" presStyleCnt="0"/>
      <dgm:spPr/>
    </dgm:pt>
    <dgm:pt modelId="{96870563-7770-4983-BD4B-DE978BD73BDA}" type="pres">
      <dgm:prSet presAssocID="{86ED4C2F-DC86-418B-AB63-9065844CEAC8}" presName="Name5" presStyleLbl="vennNode1" presStyleIdx="1" presStyleCnt="2" custScaleX="175762" custScaleY="54136" custLinFactNeighborX="-13227" custLinFactNeighborY="-1613">
        <dgm:presLayoutVars>
          <dgm:bulletEnabled val="1"/>
        </dgm:presLayoutVars>
      </dgm:prSet>
      <dgm:spPr/>
      <dgm:t>
        <a:bodyPr/>
        <a:lstStyle/>
        <a:p>
          <a:endParaRPr lang="en-US"/>
        </a:p>
      </dgm:t>
    </dgm:pt>
  </dgm:ptLst>
  <dgm:cxnLst>
    <dgm:cxn modelId="{B2EF057A-6C5A-40C8-B414-0546741D1F8B}" type="presOf" srcId="{BC106A45-08BF-4C93-AE80-8979BF9179E0}" destId="{335E013D-D254-43D1-8E56-86DECB172CD4}" srcOrd="0" destOrd="0" presId="urn:microsoft.com/office/officeart/2005/8/layout/venn3"/>
    <dgm:cxn modelId="{F390270E-8DF6-40FD-8E78-94E1A641E103}" type="presOf" srcId="{86ED4C2F-DC86-418B-AB63-9065844CEAC8}" destId="{96870563-7770-4983-BD4B-DE978BD73BDA}" srcOrd="0" destOrd="0" presId="urn:microsoft.com/office/officeart/2005/8/layout/venn3"/>
    <dgm:cxn modelId="{02D6B98D-7FA3-4609-99FA-E38A035C3A2E}" srcId="{BC106A45-08BF-4C93-AE80-8979BF9179E0}" destId="{86ED4C2F-DC86-418B-AB63-9065844CEAC8}" srcOrd="1" destOrd="0" parTransId="{A10E3053-71BC-4C43-9C49-A11D140B6C9A}" sibTransId="{54AFE62C-C519-4261-AA9F-51E41E26B553}"/>
    <dgm:cxn modelId="{5324B0D9-7A55-4FFE-8513-9F6317754D60}" type="presOf" srcId="{BF2B477D-9F91-4133-AE67-5CF72AB19F26}" destId="{D833E290-E9AE-42B8-8C16-12D9CA22E531}" srcOrd="0" destOrd="0" presId="urn:microsoft.com/office/officeart/2005/8/layout/venn3"/>
    <dgm:cxn modelId="{8ADE197A-C1EE-44A8-A12F-285CDD1D104E}" srcId="{BC106A45-08BF-4C93-AE80-8979BF9179E0}" destId="{BF2B477D-9F91-4133-AE67-5CF72AB19F26}" srcOrd="0" destOrd="0" parTransId="{DA32EC23-DCC5-47B9-99BF-EFA4009773AE}" sibTransId="{D7F96D24-27F7-477F-92F3-CEDEFCB0C928}"/>
    <dgm:cxn modelId="{1D68E003-6A57-4BEC-9ADD-F598424FD312}" type="presParOf" srcId="{335E013D-D254-43D1-8E56-86DECB172CD4}" destId="{D833E290-E9AE-42B8-8C16-12D9CA22E531}" srcOrd="0" destOrd="0" presId="urn:microsoft.com/office/officeart/2005/8/layout/venn3"/>
    <dgm:cxn modelId="{28EF9C33-6D66-4368-BBC7-0E6CA7BF819E}" type="presParOf" srcId="{335E013D-D254-43D1-8E56-86DECB172CD4}" destId="{93615BFB-1483-4F0B-A967-1E2A870ACE56}" srcOrd="1" destOrd="0" presId="urn:microsoft.com/office/officeart/2005/8/layout/venn3"/>
    <dgm:cxn modelId="{BA728F5E-0F68-456B-AE7E-16B49EA3D606}" type="presParOf" srcId="{335E013D-D254-43D1-8E56-86DECB172CD4}" destId="{96870563-7770-4983-BD4B-DE978BD73BDA}" srcOrd="2" destOrd="0" presId="urn:microsoft.com/office/officeart/2005/8/layout/venn3"/>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A185EC-5B1B-47D8-A81F-09FA3E60EB83}"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x-none"/>
        </a:p>
      </dgm:t>
    </dgm:pt>
    <dgm:pt modelId="{A4092368-F56B-4E87-833B-3F3B8DA67DF8}">
      <dgm:prSet phldrT="[Text]" custT="1"/>
      <dgm:spPr/>
      <dgm:t>
        <a:bodyPr/>
        <a:lstStyle/>
        <a:p>
          <a:pPr>
            <a:lnSpc>
              <a:spcPct val="100000"/>
            </a:lnSpc>
            <a:spcBef>
              <a:spcPts val="0"/>
            </a:spcBef>
            <a:spcAft>
              <a:spcPts val="0"/>
            </a:spcAft>
          </a:pPr>
          <a:r>
            <a:rPr lang="en-US" sz="1050">
              <a:latin typeface="Palatino Linotype" panose="02040502050505030304" pitchFamily="18" charset="0"/>
            </a:rPr>
            <a:t>Nuk prodhojnë lule</a:t>
          </a:r>
        </a:p>
        <a:p>
          <a:pPr>
            <a:lnSpc>
              <a:spcPct val="100000"/>
            </a:lnSpc>
            <a:spcBef>
              <a:spcPts val="0"/>
            </a:spcBef>
            <a:spcAft>
              <a:spcPts val="0"/>
            </a:spcAft>
          </a:pPr>
          <a:r>
            <a:rPr lang="en-US" sz="1050">
              <a:latin typeface="Palatino Linotype" panose="02040502050505030304" pitchFamily="18" charset="0"/>
            </a:rPr>
            <a:t>Shumohen me spore</a:t>
          </a:r>
          <a:endParaRPr lang="x-none" sz="1050">
            <a:latin typeface="Palatino Linotype" panose="02040502050505030304" pitchFamily="18" charset="0"/>
          </a:endParaRPr>
        </a:p>
      </dgm:t>
    </dgm:pt>
    <dgm:pt modelId="{A4B99D00-58E1-4873-9C06-EDA265104156}" type="parTrans" cxnId="{319D90AD-24B5-4D0D-BC46-1B4F3CF85B91}">
      <dgm:prSet/>
      <dgm:spPr/>
      <dgm:t>
        <a:bodyPr/>
        <a:lstStyle/>
        <a:p>
          <a:pPr>
            <a:lnSpc>
              <a:spcPct val="100000"/>
            </a:lnSpc>
            <a:spcBef>
              <a:spcPts val="0"/>
            </a:spcBef>
            <a:spcAft>
              <a:spcPts val="0"/>
            </a:spcAft>
          </a:pPr>
          <a:endParaRPr lang="x-none" sz="1050">
            <a:latin typeface="Palatino Linotype" panose="02040502050505030304" pitchFamily="18" charset="0"/>
          </a:endParaRPr>
        </a:p>
      </dgm:t>
    </dgm:pt>
    <dgm:pt modelId="{AEA96450-B96B-4ACC-9190-DA9CC966FA2D}" type="sibTrans" cxnId="{319D90AD-24B5-4D0D-BC46-1B4F3CF85B91}">
      <dgm:prSet/>
      <dgm:spPr/>
      <dgm:t>
        <a:bodyPr/>
        <a:lstStyle/>
        <a:p>
          <a:pPr>
            <a:lnSpc>
              <a:spcPct val="100000"/>
            </a:lnSpc>
            <a:spcBef>
              <a:spcPts val="0"/>
            </a:spcBef>
            <a:spcAft>
              <a:spcPts val="0"/>
            </a:spcAft>
          </a:pPr>
          <a:endParaRPr lang="x-none" sz="1050">
            <a:latin typeface="Palatino Linotype" panose="02040502050505030304" pitchFamily="18" charset="0"/>
          </a:endParaRPr>
        </a:p>
      </dgm:t>
    </dgm:pt>
    <dgm:pt modelId="{2BF178E5-71C6-4623-82F9-D176B5FC088B}">
      <dgm:prSet phldrT="[Text]" custT="1"/>
      <dgm:spPr/>
      <dgm:t>
        <a:bodyPr/>
        <a:lstStyle/>
        <a:p>
          <a:pPr>
            <a:lnSpc>
              <a:spcPct val="100000"/>
            </a:lnSpc>
            <a:spcBef>
              <a:spcPts val="0"/>
            </a:spcBef>
            <a:spcAft>
              <a:spcPts val="0"/>
            </a:spcAft>
          </a:pPr>
          <a:r>
            <a:rPr lang="en-US" sz="1050">
              <a:latin typeface="Palatino Linotype" panose="02040502050505030304" pitchFamily="18" charset="0"/>
            </a:rPr>
            <a:t>Prodhojnë lule</a:t>
          </a:r>
        </a:p>
        <a:p>
          <a:pPr>
            <a:lnSpc>
              <a:spcPct val="100000"/>
            </a:lnSpc>
            <a:spcBef>
              <a:spcPts val="0"/>
            </a:spcBef>
            <a:spcAft>
              <a:spcPts val="0"/>
            </a:spcAft>
          </a:pPr>
          <a:r>
            <a:rPr lang="en-US" sz="1050">
              <a:latin typeface="Palatino Linotype" panose="02040502050505030304" pitchFamily="18" charset="0"/>
            </a:rPr>
            <a:t>Shumohen me fara</a:t>
          </a:r>
          <a:endParaRPr lang="x-none" sz="1050">
            <a:latin typeface="Palatino Linotype" panose="02040502050505030304" pitchFamily="18" charset="0"/>
          </a:endParaRPr>
        </a:p>
      </dgm:t>
    </dgm:pt>
    <dgm:pt modelId="{808E55FF-2187-42BB-ADAD-FEE8242A865C}" type="parTrans" cxnId="{8436DA3A-4273-4629-8412-184C3F9D90AE}">
      <dgm:prSet/>
      <dgm:spPr/>
      <dgm:t>
        <a:bodyPr/>
        <a:lstStyle/>
        <a:p>
          <a:pPr>
            <a:lnSpc>
              <a:spcPct val="100000"/>
            </a:lnSpc>
            <a:spcBef>
              <a:spcPts val="0"/>
            </a:spcBef>
            <a:spcAft>
              <a:spcPts val="0"/>
            </a:spcAft>
          </a:pPr>
          <a:endParaRPr lang="x-none" sz="1050">
            <a:latin typeface="Palatino Linotype" panose="02040502050505030304" pitchFamily="18" charset="0"/>
          </a:endParaRPr>
        </a:p>
      </dgm:t>
    </dgm:pt>
    <dgm:pt modelId="{3AF94CCD-42B3-4F66-968C-5859E0391B15}" type="sibTrans" cxnId="{8436DA3A-4273-4629-8412-184C3F9D90AE}">
      <dgm:prSet/>
      <dgm:spPr/>
      <dgm:t>
        <a:bodyPr/>
        <a:lstStyle/>
        <a:p>
          <a:pPr>
            <a:lnSpc>
              <a:spcPct val="100000"/>
            </a:lnSpc>
            <a:spcBef>
              <a:spcPts val="0"/>
            </a:spcBef>
            <a:spcAft>
              <a:spcPts val="0"/>
            </a:spcAft>
          </a:pPr>
          <a:endParaRPr lang="x-none" sz="1050">
            <a:latin typeface="Palatino Linotype" panose="02040502050505030304" pitchFamily="18" charset="0"/>
          </a:endParaRPr>
        </a:p>
      </dgm:t>
    </dgm:pt>
    <dgm:pt modelId="{3F11DC08-149D-4C8E-BBEA-FED96948E3B8}" type="pres">
      <dgm:prSet presAssocID="{47A185EC-5B1B-47D8-A81F-09FA3E60EB83}" presName="Name0" presStyleCnt="0">
        <dgm:presLayoutVars>
          <dgm:dir/>
          <dgm:resizeHandles val="exact"/>
        </dgm:presLayoutVars>
      </dgm:prSet>
      <dgm:spPr/>
      <dgm:t>
        <a:bodyPr/>
        <a:lstStyle/>
        <a:p>
          <a:endParaRPr lang="en-US"/>
        </a:p>
      </dgm:t>
    </dgm:pt>
    <dgm:pt modelId="{CC28BE9F-8D0E-42A4-ACF9-BEBCD520DC09}" type="pres">
      <dgm:prSet presAssocID="{A4092368-F56B-4E87-833B-3F3B8DA67DF8}" presName="Name5" presStyleLbl="vennNode1" presStyleIdx="0" presStyleCnt="2" custScaleX="220074" custScaleY="70029">
        <dgm:presLayoutVars>
          <dgm:bulletEnabled val="1"/>
        </dgm:presLayoutVars>
      </dgm:prSet>
      <dgm:spPr/>
      <dgm:t>
        <a:bodyPr/>
        <a:lstStyle/>
        <a:p>
          <a:endParaRPr lang="en-US"/>
        </a:p>
      </dgm:t>
    </dgm:pt>
    <dgm:pt modelId="{3E0AA489-B231-49AB-A25D-E2E13400A4FB}" type="pres">
      <dgm:prSet presAssocID="{AEA96450-B96B-4ACC-9190-DA9CC966FA2D}" presName="space" presStyleCnt="0"/>
      <dgm:spPr/>
    </dgm:pt>
    <dgm:pt modelId="{5B01D7D5-DA69-4675-AA23-175D8EC4F4CD}" type="pres">
      <dgm:prSet presAssocID="{2BF178E5-71C6-4623-82F9-D176B5FC088B}" presName="Name5" presStyleLbl="vennNode1" presStyleIdx="1" presStyleCnt="2" custScaleX="228434" custScaleY="67960" custLinFactNeighborX="-98164" custLinFactNeighborY="1510">
        <dgm:presLayoutVars>
          <dgm:bulletEnabled val="1"/>
        </dgm:presLayoutVars>
      </dgm:prSet>
      <dgm:spPr/>
      <dgm:t>
        <a:bodyPr/>
        <a:lstStyle/>
        <a:p>
          <a:endParaRPr lang="en-US"/>
        </a:p>
      </dgm:t>
    </dgm:pt>
  </dgm:ptLst>
  <dgm:cxnLst>
    <dgm:cxn modelId="{8436DA3A-4273-4629-8412-184C3F9D90AE}" srcId="{47A185EC-5B1B-47D8-A81F-09FA3E60EB83}" destId="{2BF178E5-71C6-4623-82F9-D176B5FC088B}" srcOrd="1" destOrd="0" parTransId="{808E55FF-2187-42BB-ADAD-FEE8242A865C}" sibTransId="{3AF94CCD-42B3-4F66-968C-5859E0391B15}"/>
    <dgm:cxn modelId="{A0B36278-D40D-4B1A-A2C3-260737161452}" type="presOf" srcId="{A4092368-F56B-4E87-833B-3F3B8DA67DF8}" destId="{CC28BE9F-8D0E-42A4-ACF9-BEBCD520DC09}" srcOrd="0" destOrd="0" presId="urn:microsoft.com/office/officeart/2005/8/layout/venn3"/>
    <dgm:cxn modelId="{3C2CDB02-2FEF-4E64-A115-076E246B9A06}" type="presOf" srcId="{2BF178E5-71C6-4623-82F9-D176B5FC088B}" destId="{5B01D7D5-DA69-4675-AA23-175D8EC4F4CD}" srcOrd="0" destOrd="0" presId="urn:microsoft.com/office/officeart/2005/8/layout/venn3"/>
    <dgm:cxn modelId="{DA1601E4-9C24-48A5-9302-3111EB36E7E0}" type="presOf" srcId="{47A185EC-5B1B-47D8-A81F-09FA3E60EB83}" destId="{3F11DC08-149D-4C8E-BBEA-FED96948E3B8}" srcOrd="0" destOrd="0" presId="urn:microsoft.com/office/officeart/2005/8/layout/venn3"/>
    <dgm:cxn modelId="{319D90AD-24B5-4D0D-BC46-1B4F3CF85B91}" srcId="{47A185EC-5B1B-47D8-A81F-09FA3E60EB83}" destId="{A4092368-F56B-4E87-833B-3F3B8DA67DF8}" srcOrd="0" destOrd="0" parTransId="{A4B99D00-58E1-4873-9C06-EDA265104156}" sibTransId="{AEA96450-B96B-4ACC-9190-DA9CC966FA2D}"/>
    <dgm:cxn modelId="{960DAB71-63C6-47A1-9348-432305991965}" type="presParOf" srcId="{3F11DC08-149D-4C8E-BBEA-FED96948E3B8}" destId="{CC28BE9F-8D0E-42A4-ACF9-BEBCD520DC09}" srcOrd="0" destOrd="0" presId="urn:microsoft.com/office/officeart/2005/8/layout/venn3"/>
    <dgm:cxn modelId="{A7D2C9B0-D602-4012-96BB-324AB56559E4}" type="presParOf" srcId="{3F11DC08-149D-4C8E-BBEA-FED96948E3B8}" destId="{3E0AA489-B231-49AB-A25D-E2E13400A4FB}" srcOrd="1" destOrd="0" presId="urn:microsoft.com/office/officeart/2005/8/layout/venn3"/>
    <dgm:cxn modelId="{82A70819-36A5-440C-A7AF-2EB4A52AFE1E}" type="presParOf" srcId="{3F11DC08-149D-4C8E-BBEA-FED96948E3B8}" destId="{5B01D7D5-DA69-4675-AA23-175D8EC4F4CD}" srcOrd="2" destOrd="0" presId="urn:microsoft.com/office/officeart/2005/8/layout/venn3"/>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D39A04-680A-4C77-A4AE-9AF15E98996D}" type="doc">
      <dgm:prSet loTypeId="urn:microsoft.com/office/officeart/2005/8/layout/venn1" loCatId="relationship" qsTypeId="urn:microsoft.com/office/officeart/2005/8/quickstyle/simple1" qsCatId="simple" csTypeId="urn:microsoft.com/office/officeart/2005/8/colors/accent1_2" csCatId="accent1" phldr="1"/>
      <dgm:spPr/>
    </dgm:pt>
    <dgm:pt modelId="{FB4E9E6F-2AA4-405A-8C1E-360BBA1353FA}">
      <dgm:prSet phldrT="[Text]" custT="1"/>
      <dgm:spPr/>
      <dgm:t>
        <a:bodyPr/>
        <a:lstStyle/>
        <a:p>
          <a:pPr>
            <a:lnSpc>
              <a:spcPct val="100000"/>
            </a:lnSpc>
            <a:spcAft>
              <a:spcPts val="0"/>
            </a:spcAft>
          </a:pPr>
          <a:r>
            <a:rPr lang="en-US" sz="1000">
              <a:latin typeface="Palatino Linotype" panose="02040502050505030304" pitchFamily="18" charset="0"/>
            </a:rPr>
            <a:t>Kur përkulet krahu, muskuli dykrerësh tkurret, ndërsa muskuli trekrerësh mbetet në qetësi. Tkurrja e muskulit dyrerësh tërheq tendinin e për pasojë rrezori lëviz lart.</a:t>
          </a:r>
        </a:p>
      </dgm:t>
    </dgm:pt>
    <dgm:pt modelId="{145CA620-15C0-4486-8CA0-2D4889A2AF8E}" type="parTrans" cxnId="{B655796B-C77E-4C1C-80C1-6A41559A08B0}">
      <dgm:prSet/>
      <dgm:spPr/>
      <dgm:t>
        <a:bodyPr/>
        <a:lstStyle/>
        <a:p>
          <a:endParaRPr lang="en-US" sz="1000">
            <a:latin typeface="Palatino Linotype" panose="02040502050505030304" pitchFamily="18" charset="0"/>
          </a:endParaRPr>
        </a:p>
      </dgm:t>
    </dgm:pt>
    <dgm:pt modelId="{4DC1BC93-13D2-4672-9481-B2C069221372}" type="sibTrans" cxnId="{B655796B-C77E-4C1C-80C1-6A41559A08B0}">
      <dgm:prSet/>
      <dgm:spPr/>
      <dgm:t>
        <a:bodyPr/>
        <a:lstStyle/>
        <a:p>
          <a:endParaRPr lang="en-US" sz="1000">
            <a:latin typeface="Palatino Linotype" panose="02040502050505030304" pitchFamily="18" charset="0"/>
          </a:endParaRPr>
        </a:p>
      </dgm:t>
    </dgm:pt>
    <dgm:pt modelId="{1E7B7DC4-B01F-46CC-9528-8CDD0A899DBD}">
      <dgm:prSet phldrT="[Text]" custT="1"/>
      <dgm:spPr/>
      <dgm:t>
        <a:bodyPr/>
        <a:lstStyle/>
        <a:p>
          <a:pPr>
            <a:lnSpc>
              <a:spcPct val="100000"/>
            </a:lnSpc>
            <a:spcAft>
              <a:spcPts val="0"/>
            </a:spcAft>
          </a:pPr>
          <a:r>
            <a:rPr lang="en-US" sz="1000">
              <a:latin typeface="Palatino Linotype" panose="02040502050505030304" pitchFamily="18" charset="0"/>
            </a:rPr>
            <a:t>Për të drejtuar krahun, muskuli trekrerësh tkurret, ndërsa ai dykrerësh mbetet në qetësi. Tkurrja e muskulit trekrerësh bën të mundur tërheqjen e tendinit, për pasojë fyelli lëviz poshtë.</a:t>
          </a:r>
        </a:p>
      </dgm:t>
    </dgm:pt>
    <dgm:pt modelId="{461DECB7-CBE0-4A30-B2EE-C0BEBFF076AF}" type="parTrans" cxnId="{AC022E9A-E048-4FA4-A36A-9A7448CE08B3}">
      <dgm:prSet/>
      <dgm:spPr/>
      <dgm:t>
        <a:bodyPr/>
        <a:lstStyle/>
        <a:p>
          <a:endParaRPr lang="en-US" sz="1000">
            <a:latin typeface="Palatino Linotype" panose="02040502050505030304" pitchFamily="18" charset="0"/>
          </a:endParaRPr>
        </a:p>
      </dgm:t>
    </dgm:pt>
    <dgm:pt modelId="{DC97FAB5-6E8E-4E04-8DB3-64CCBD65A7C6}" type="sibTrans" cxnId="{AC022E9A-E048-4FA4-A36A-9A7448CE08B3}">
      <dgm:prSet/>
      <dgm:spPr/>
      <dgm:t>
        <a:bodyPr/>
        <a:lstStyle/>
        <a:p>
          <a:endParaRPr lang="en-US" sz="1000">
            <a:latin typeface="Palatino Linotype" panose="02040502050505030304" pitchFamily="18" charset="0"/>
          </a:endParaRPr>
        </a:p>
      </dgm:t>
    </dgm:pt>
    <dgm:pt modelId="{E09F9A00-9AA0-47BE-A099-8C271E96B912}" type="pres">
      <dgm:prSet presAssocID="{72D39A04-680A-4C77-A4AE-9AF15E98996D}" presName="compositeShape" presStyleCnt="0">
        <dgm:presLayoutVars>
          <dgm:chMax val="7"/>
          <dgm:dir/>
          <dgm:resizeHandles val="exact"/>
        </dgm:presLayoutVars>
      </dgm:prSet>
      <dgm:spPr/>
    </dgm:pt>
    <dgm:pt modelId="{0D40F959-1AD9-4604-9978-4C4355682B26}" type="pres">
      <dgm:prSet presAssocID="{FB4E9E6F-2AA4-405A-8C1E-360BBA1353FA}" presName="circ1" presStyleLbl="vennNode1" presStyleIdx="0" presStyleCnt="2" custScaleX="163871" custScaleY="77610" custLinFactNeighborX="-28397" custLinFactNeighborY="1304"/>
      <dgm:spPr/>
      <dgm:t>
        <a:bodyPr/>
        <a:lstStyle/>
        <a:p>
          <a:endParaRPr lang="en-US"/>
        </a:p>
      </dgm:t>
    </dgm:pt>
    <dgm:pt modelId="{8837DC94-B6CD-4EB9-B962-80E27671854F}" type="pres">
      <dgm:prSet presAssocID="{FB4E9E6F-2AA4-405A-8C1E-360BBA1353FA}" presName="circ1Tx" presStyleLbl="revTx" presStyleIdx="0" presStyleCnt="0">
        <dgm:presLayoutVars>
          <dgm:chMax val="0"/>
          <dgm:chPref val="0"/>
          <dgm:bulletEnabled val="1"/>
        </dgm:presLayoutVars>
      </dgm:prSet>
      <dgm:spPr/>
      <dgm:t>
        <a:bodyPr/>
        <a:lstStyle/>
        <a:p>
          <a:endParaRPr lang="en-US"/>
        </a:p>
      </dgm:t>
    </dgm:pt>
    <dgm:pt modelId="{85658C14-B91E-4A6E-96CE-9285276D27D3}" type="pres">
      <dgm:prSet presAssocID="{1E7B7DC4-B01F-46CC-9528-8CDD0A899DBD}" presName="circ2" presStyleLbl="vennNode1" presStyleIdx="1" presStyleCnt="2" custScaleX="170423" custScaleY="77011" custLinFactNeighborX="31809" custLinFactNeighborY="-273"/>
      <dgm:spPr/>
      <dgm:t>
        <a:bodyPr/>
        <a:lstStyle/>
        <a:p>
          <a:endParaRPr lang="en-US"/>
        </a:p>
      </dgm:t>
    </dgm:pt>
    <dgm:pt modelId="{3D1703A9-6675-41E0-9E2A-5EFD6B960852}" type="pres">
      <dgm:prSet presAssocID="{1E7B7DC4-B01F-46CC-9528-8CDD0A899DBD}" presName="circ2Tx" presStyleLbl="revTx" presStyleIdx="0" presStyleCnt="0">
        <dgm:presLayoutVars>
          <dgm:chMax val="0"/>
          <dgm:chPref val="0"/>
          <dgm:bulletEnabled val="1"/>
        </dgm:presLayoutVars>
      </dgm:prSet>
      <dgm:spPr/>
      <dgm:t>
        <a:bodyPr/>
        <a:lstStyle/>
        <a:p>
          <a:endParaRPr lang="en-US"/>
        </a:p>
      </dgm:t>
    </dgm:pt>
  </dgm:ptLst>
  <dgm:cxnLst>
    <dgm:cxn modelId="{C3D3AA21-1762-47C4-95F5-69259CC78748}" type="presOf" srcId="{1E7B7DC4-B01F-46CC-9528-8CDD0A899DBD}" destId="{85658C14-B91E-4A6E-96CE-9285276D27D3}" srcOrd="0" destOrd="0" presId="urn:microsoft.com/office/officeart/2005/8/layout/venn1"/>
    <dgm:cxn modelId="{BB969C42-31EF-432D-86BE-4150E799B9D9}" type="presOf" srcId="{1E7B7DC4-B01F-46CC-9528-8CDD0A899DBD}" destId="{3D1703A9-6675-41E0-9E2A-5EFD6B960852}" srcOrd="1" destOrd="0" presId="urn:microsoft.com/office/officeart/2005/8/layout/venn1"/>
    <dgm:cxn modelId="{AC022E9A-E048-4FA4-A36A-9A7448CE08B3}" srcId="{72D39A04-680A-4C77-A4AE-9AF15E98996D}" destId="{1E7B7DC4-B01F-46CC-9528-8CDD0A899DBD}" srcOrd="1" destOrd="0" parTransId="{461DECB7-CBE0-4A30-B2EE-C0BEBFF076AF}" sibTransId="{DC97FAB5-6E8E-4E04-8DB3-64CCBD65A7C6}"/>
    <dgm:cxn modelId="{B655796B-C77E-4C1C-80C1-6A41559A08B0}" srcId="{72D39A04-680A-4C77-A4AE-9AF15E98996D}" destId="{FB4E9E6F-2AA4-405A-8C1E-360BBA1353FA}" srcOrd="0" destOrd="0" parTransId="{145CA620-15C0-4486-8CA0-2D4889A2AF8E}" sibTransId="{4DC1BC93-13D2-4672-9481-B2C069221372}"/>
    <dgm:cxn modelId="{FDC640E3-DA1D-4076-ABC0-6ABA5C9D7237}" type="presOf" srcId="{FB4E9E6F-2AA4-405A-8C1E-360BBA1353FA}" destId="{8837DC94-B6CD-4EB9-B962-80E27671854F}" srcOrd="1" destOrd="0" presId="urn:microsoft.com/office/officeart/2005/8/layout/venn1"/>
    <dgm:cxn modelId="{FB0DBC05-9ACB-485E-95E3-511548F29F92}" type="presOf" srcId="{72D39A04-680A-4C77-A4AE-9AF15E98996D}" destId="{E09F9A00-9AA0-47BE-A099-8C271E96B912}" srcOrd="0" destOrd="0" presId="urn:microsoft.com/office/officeart/2005/8/layout/venn1"/>
    <dgm:cxn modelId="{0C10CE45-3F39-452E-B8D6-5C0152B3691D}" type="presOf" srcId="{FB4E9E6F-2AA4-405A-8C1E-360BBA1353FA}" destId="{0D40F959-1AD9-4604-9978-4C4355682B26}" srcOrd="0" destOrd="0" presId="urn:microsoft.com/office/officeart/2005/8/layout/venn1"/>
    <dgm:cxn modelId="{272172D2-6C49-4BD4-B3FF-4C6CFE5E1145}" type="presParOf" srcId="{E09F9A00-9AA0-47BE-A099-8C271E96B912}" destId="{0D40F959-1AD9-4604-9978-4C4355682B26}" srcOrd="0" destOrd="0" presId="urn:microsoft.com/office/officeart/2005/8/layout/venn1"/>
    <dgm:cxn modelId="{4A54CD94-74A2-4FAE-AED2-D269B3291BB7}" type="presParOf" srcId="{E09F9A00-9AA0-47BE-A099-8C271E96B912}" destId="{8837DC94-B6CD-4EB9-B962-80E27671854F}" srcOrd="1" destOrd="0" presId="urn:microsoft.com/office/officeart/2005/8/layout/venn1"/>
    <dgm:cxn modelId="{2297CC1F-2A20-460F-AA2A-13D821043E75}" type="presParOf" srcId="{E09F9A00-9AA0-47BE-A099-8C271E96B912}" destId="{85658C14-B91E-4A6E-96CE-9285276D27D3}" srcOrd="2" destOrd="0" presId="urn:microsoft.com/office/officeart/2005/8/layout/venn1"/>
    <dgm:cxn modelId="{0F21B5C1-C967-4F5C-9518-07FD6C2FB4B3}" type="presParOf" srcId="{E09F9A00-9AA0-47BE-A099-8C271E96B912}" destId="{3D1703A9-6675-41E0-9E2A-5EFD6B960852}" srcOrd="3" destOrd="0" presId="urn:microsoft.com/office/officeart/2005/8/layout/ven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63091DF-19F5-4F0B-A9E3-445D18D15D4B}" type="doc">
      <dgm:prSet loTypeId="urn:microsoft.com/office/officeart/2005/8/layout/chevron2" loCatId="process" qsTypeId="urn:microsoft.com/office/officeart/2005/8/quickstyle/simple3" qsCatId="simple" csTypeId="urn:microsoft.com/office/officeart/2005/8/colors/accent2_1" csCatId="accent2" phldr="1"/>
      <dgm:spPr/>
      <dgm:t>
        <a:bodyPr/>
        <a:lstStyle/>
        <a:p>
          <a:endParaRPr lang="en-US"/>
        </a:p>
      </dgm:t>
    </dgm:pt>
    <dgm:pt modelId="{5CC7CC93-4EC8-4B99-99EE-ADE766FC1D8F}">
      <dgm:prSet phldrT="[Text]" custT="1"/>
      <dgm:spPr>
        <a:solidFill>
          <a:schemeClr val="accent2">
            <a:lumMod val="60000"/>
            <a:lumOff val="40000"/>
          </a:schemeClr>
        </a:solidFill>
      </dgm:spPr>
      <dgm:t>
        <a:bodyPr/>
        <a:lstStyle/>
        <a:p>
          <a:pPr>
            <a:lnSpc>
              <a:spcPct val="100000"/>
            </a:lnSpc>
            <a:spcBef>
              <a:spcPts val="0"/>
            </a:spcBef>
            <a:spcAft>
              <a:spcPts val="0"/>
            </a:spcAft>
          </a:pPr>
          <a:r>
            <a:rPr lang="en-US" sz="1000" b="1">
              <a:latin typeface="Palatino Linotype" panose="02040502050505030304" pitchFamily="18" charset="0"/>
            </a:rPr>
            <a:t>Shpërbërje</a:t>
          </a:r>
        </a:p>
        <a:p>
          <a:pPr>
            <a:lnSpc>
              <a:spcPct val="100000"/>
            </a:lnSpc>
            <a:spcBef>
              <a:spcPts val="0"/>
            </a:spcBef>
            <a:spcAft>
              <a:spcPts val="0"/>
            </a:spcAft>
          </a:pPr>
          <a:r>
            <a:rPr lang="en-US" sz="1000" b="1">
              <a:latin typeface="Palatino Linotype" panose="02040502050505030304" pitchFamily="18" charset="0"/>
            </a:rPr>
            <a:t>quhet:</a:t>
          </a:r>
        </a:p>
      </dgm:t>
    </dgm:pt>
    <dgm:pt modelId="{B3A8E9DB-1387-40B0-949F-717AB6616150}" type="parTrans" cxnId="{89F073C3-A835-4D4F-AE7B-D6EB9B7B6D1D}">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6FE002D2-98A7-4083-8EAF-DD2E2D5C0E15}" type="sibTrans" cxnId="{89F073C3-A835-4D4F-AE7B-D6EB9B7B6D1D}">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19FE64E5-F14C-417A-A1DA-A25B67F0A8EA}">
      <dgm:prSet phldrT="[Text]" custT="1"/>
      <dgm:spPr/>
      <dgm:t>
        <a:bodyPr/>
        <a:lstStyle/>
        <a:p>
          <a:pPr>
            <a:lnSpc>
              <a:spcPct val="100000"/>
            </a:lnSpc>
            <a:spcBef>
              <a:spcPts val="0"/>
            </a:spcBef>
            <a:spcAft>
              <a:spcPts val="0"/>
            </a:spcAft>
          </a:pPr>
          <a:r>
            <a:rPr lang="en-US" sz="1000" b="1">
              <a:latin typeface="Palatino Linotype" panose="02040502050505030304" pitchFamily="18" charset="0"/>
            </a:rPr>
            <a:t>Procesi i zbërthimit të lëndës organike nga mikroorganizmat quhet shpërbërje. Shpërbërja është shqetësuese kur mikroorganizmat prishin ushqimet.</a:t>
          </a:r>
        </a:p>
      </dgm:t>
    </dgm:pt>
    <dgm:pt modelId="{23645D85-66E1-4D65-AE16-65BD6BC134D2}" type="parTrans" cxnId="{C8604733-2BCE-4A54-8212-F3678B67B8E7}">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D0AA0108-29C1-4DEF-875E-0610AB73484F}" type="sibTrans" cxnId="{C8604733-2BCE-4A54-8212-F3678B67B8E7}">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89FFB1AA-8217-47D6-A0F7-702153D0859B}">
      <dgm:prSet phldrT="[Text]" custT="1"/>
      <dgm:spPr>
        <a:solidFill>
          <a:schemeClr val="accent2">
            <a:lumMod val="60000"/>
            <a:lumOff val="40000"/>
          </a:schemeClr>
        </a:solidFill>
      </dgm:spPr>
      <dgm:t>
        <a:bodyPr/>
        <a:lstStyle/>
        <a:p>
          <a:pPr>
            <a:lnSpc>
              <a:spcPct val="100000"/>
            </a:lnSpc>
            <a:spcBef>
              <a:spcPts val="0"/>
            </a:spcBef>
            <a:spcAft>
              <a:spcPts val="0"/>
            </a:spcAft>
          </a:pPr>
          <a:r>
            <a:rPr lang="en-US" sz="900" b="1">
              <a:latin typeface="Palatino Linotype" panose="02040502050505030304" pitchFamily="18" charset="0"/>
            </a:rPr>
            <a:t>Mikroorganizmat shpërbëjnë:</a:t>
          </a:r>
        </a:p>
      </dgm:t>
    </dgm:pt>
    <dgm:pt modelId="{5229AB15-EF58-46F8-BD6C-EA822DF9789E}" type="parTrans" cxnId="{D9CFF5D8-62D9-4705-9861-8933A3F5B2DB}">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D726CAE9-0998-47AB-8354-3DEE8A112089}" type="sibTrans" cxnId="{D9CFF5D8-62D9-4705-9861-8933A3F5B2DB}">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632F1059-AFB8-4040-9110-19A7681B9FBB}">
      <dgm:prSet phldrT="[Text]" custT="1"/>
      <dgm:spPr/>
      <dgm:t>
        <a:bodyPr/>
        <a:lstStyle/>
        <a:p>
          <a:pPr>
            <a:lnSpc>
              <a:spcPct val="100000"/>
            </a:lnSpc>
            <a:spcBef>
              <a:spcPts val="0"/>
            </a:spcBef>
            <a:spcAft>
              <a:spcPts val="0"/>
            </a:spcAft>
          </a:pPr>
          <a:r>
            <a:rPr lang="en-US" sz="1000" b="1">
              <a:latin typeface="Palatino Linotype" panose="02040502050505030304" pitchFamily="18" charset="0"/>
            </a:rPr>
            <a:t>Mikroorganizmat shpërbëjnë bukën, lëkurën, drurin, frutat, gjethet e rëna, kafshët e ngordhura.</a:t>
          </a:r>
        </a:p>
      </dgm:t>
    </dgm:pt>
    <dgm:pt modelId="{0A8A2650-653C-4547-9E2C-75B065349664}" type="parTrans" cxnId="{52B32BBD-68AD-4C59-B77F-DA07E51D4708}">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3C6687C8-6D45-420D-81FE-C75576E47853}" type="sibTrans" cxnId="{52B32BBD-68AD-4C59-B77F-DA07E51D4708}">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327EDC09-9C5F-43B2-BF5B-68EEE1E3B944}">
      <dgm:prSet phldrT="[Text]" custT="1"/>
      <dgm:spPr>
        <a:solidFill>
          <a:schemeClr val="accent2">
            <a:lumMod val="60000"/>
            <a:lumOff val="40000"/>
          </a:schemeClr>
        </a:solidFill>
      </dgm:spPr>
      <dgm:t>
        <a:bodyPr/>
        <a:lstStyle/>
        <a:p>
          <a:pPr>
            <a:lnSpc>
              <a:spcPct val="100000"/>
            </a:lnSpc>
            <a:spcBef>
              <a:spcPts val="0"/>
            </a:spcBef>
            <a:spcAft>
              <a:spcPts val="0"/>
            </a:spcAft>
          </a:pPr>
          <a:r>
            <a:rPr lang="en-US" sz="800" b="1">
              <a:latin typeface="Palatino Linotype" panose="02040502050505030304" pitchFamily="18" charset="0"/>
            </a:rPr>
            <a:t>Mikroorganizmat janë </a:t>
          </a:r>
        </a:p>
        <a:p>
          <a:pPr>
            <a:lnSpc>
              <a:spcPct val="100000"/>
            </a:lnSpc>
            <a:spcBef>
              <a:spcPts val="0"/>
            </a:spcBef>
            <a:spcAft>
              <a:spcPts val="0"/>
            </a:spcAft>
          </a:pPr>
          <a:r>
            <a:rPr lang="en-US" sz="800" b="1">
              <a:latin typeface="Palatino Linotype" panose="02040502050505030304" pitchFamily="18" charset="0"/>
            </a:rPr>
            <a:t>të dobishëm</a:t>
          </a:r>
        </a:p>
      </dgm:t>
    </dgm:pt>
    <dgm:pt modelId="{5C4296DE-92F4-431E-A75B-EE2FEC667637}" type="parTrans" cxnId="{89BCB9B1-7E99-45A5-821A-FB534166863E}">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6020177E-D0F3-45F4-A4FE-EAB54899E6C4}" type="sibTrans" cxnId="{89BCB9B1-7E99-45A5-821A-FB534166863E}">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CB5B97B0-4B70-4A6D-852A-40F2A2276F11}">
      <dgm:prSet phldrT="[Text]" custT="1"/>
      <dgm:spPr/>
      <dgm:t>
        <a:bodyPr/>
        <a:lstStyle/>
        <a:p>
          <a:pPr>
            <a:lnSpc>
              <a:spcPct val="100000"/>
            </a:lnSpc>
            <a:spcBef>
              <a:spcPts val="0"/>
            </a:spcBef>
            <a:spcAft>
              <a:spcPts val="0"/>
            </a:spcAft>
          </a:pPr>
          <a:r>
            <a:rPr lang="en-US" sz="1000" b="1">
              <a:latin typeface="Palatino Linotype" panose="02040502050505030304" pitchFamily="18" charset="0"/>
            </a:rPr>
            <a:t>Mikroorganizmat janë të dobishëm sepse shpërbëjnë gjethet e rëna në pyll dhe organizmat e vdekur.</a:t>
          </a:r>
        </a:p>
      </dgm:t>
    </dgm:pt>
    <dgm:pt modelId="{8FD40DDB-93F9-45DA-BFF9-9ECD7DA3F739}" type="parTrans" cxnId="{3CA32573-7216-4AD5-AF83-68D828C7BCD7}">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C2189AAA-C513-4B5A-B0BB-5EE690162EC1}" type="sibTrans" cxnId="{3CA32573-7216-4AD5-AF83-68D828C7BCD7}">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62311DCA-B3A2-4204-B1BB-E1D0FF8288A9}">
      <dgm:prSet phldrT="[Text]" custT="1"/>
      <dgm:spPr/>
      <dgm:t>
        <a:bodyPr/>
        <a:lstStyle/>
        <a:p>
          <a:pPr>
            <a:lnSpc>
              <a:spcPct val="100000"/>
            </a:lnSpc>
            <a:spcBef>
              <a:spcPts val="0"/>
            </a:spcBef>
            <a:spcAft>
              <a:spcPts val="0"/>
            </a:spcAft>
          </a:pPr>
          <a:r>
            <a:rPr lang="en-US" sz="1000" b="1">
              <a:latin typeface="Palatino Linotype" panose="02040502050505030304" pitchFamily="18" charset="0"/>
            </a:rPr>
            <a:t>Vetëm në ushqimet e paketuara mikroorganizmat nuk rriten sepse mungon oksigjeni.</a:t>
          </a:r>
        </a:p>
      </dgm:t>
    </dgm:pt>
    <dgm:pt modelId="{D1A6226F-876A-48B6-967F-20E22995F9B0}" type="parTrans" cxnId="{B3ED184D-5DA4-46E4-8CAC-C2A78C89EBA2}">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311BD20F-3464-48BB-9607-C018C58F80F9}" type="sibTrans" cxnId="{B3ED184D-5DA4-46E4-8CAC-C2A78C89EBA2}">
      <dgm:prSet/>
      <dgm:spPr/>
      <dgm:t>
        <a:bodyPr/>
        <a:lstStyle/>
        <a:p>
          <a:pPr>
            <a:lnSpc>
              <a:spcPct val="100000"/>
            </a:lnSpc>
            <a:spcBef>
              <a:spcPts val="0"/>
            </a:spcBef>
            <a:spcAft>
              <a:spcPts val="0"/>
            </a:spcAft>
          </a:pPr>
          <a:endParaRPr lang="en-US" sz="1400">
            <a:latin typeface="Palatino Linotype" panose="02040502050505030304" pitchFamily="18" charset="0"/>
          </a:endParaRPr>
        </a:p>
      </dgm:t>
    </dgm:pt>
    <dgm:pt modelId="{7B97837B-D802-40CC-ADB7-46DA27E0B41B}" type="pres">
      <dgm:prSet presAssocID="{A63091DF-19F5-4F0B-A9E3-445D18D15D4B}" presName="linearFlow" presStyleCnt="0">
        <dgm:presLayoutVars>
          <dgm:dir/>
          <dgm:animLvl val="lvl"/>
          <dgm:resizeHandles val="exact"/>
        </dgm:presLayoutVars>
      </dgm:prSet>
      <dgm:spPr/>
      <dgm:t>
        <a:bodyPr/>
        <a:lstStyle/>
        <a:p>
          <a:endParaRPr lang="en-US"/>
        </a:p>
      </dgm:t>
    </dgm:pt>
    <dgm:pt modelId="{9856012A-B86E-4681-B782-2B5BDA658DA6}" type="pres">
      <dgm:prSet presAssocID="{5CC7CC93-4EC8-4B99-99EE-ADE766FC1D8F}" presName="composite" presStyleCnt="0"/>
      <dgm:spPr/>
    </dgm:pt>
    <dgm:pt modelId="{96BF54CB-3618-4605-9869-3D78887B3FBC}" type="pres">
      <dgm:prSet presAssocID="{5CC7CC93-4EC8-4B99-99EE-ADE766FC1D8F}" presName="parentText" presStyleLbl="alignNode1" presStyleIdx="0" presStyleCnt="3" custScaleX="150872">
        <dgm:presLayoutVars>
          <dgm:chMax val="1"/>
          <dgm:bulletEnabled val="1"/>
        </dgm:presLayoutVars>
      </dgm:prSet>
      <dgm:spPr/>
      <dgm:t>
        <a:bodyPr/>
        <a:lstStyle/>
        <a:p>
          <a:endParaRPr lang="en-US"/>
        </a:p>
      </dgm:t>
    </dgm:pt>
    <dgm:pt modelId="{06558862-2E29-4D23-BCF6-A167B2B4E0A1}" type="pres">
      <dgm:prSet presAssocID="{5CC7CC93-4EC8-4B99-99EE-ADE766FC1D8F}" presName="descendantText" presStyleLbl="alignAcc1" presStyleIdx="0" presStyleCnt="3" custScaleX="93414" custScaleY="101156" custLinFactNeighborX="-1886" custLinFactNeighborY="-273">
        <dgm:presLayoutVars>
          <dgm:bulletEnabled val="1"/>
        </dgm:presLayoutVars>
      </dgm:prSet>
      <dgm:spPr/>
      <dgm:t>
        <a:bodyPr/>
        <a:lstStyle/>
        <a:p>
          <a:endParaRPr lang="en-US"/>
        </a:p>
      </dgm:t>
    </dgm:pt>
    <dgm:pt modelId="{D4F11659-724F-4D90-A5F8-CE054569D73B}" type="pres">
      <dgm:prSet presAssocID="{6FE002D2-98A7-4083-8EAF-DD2E2D5C0E15}" presName="sp" presStyleCnt="0"/>
      <dgm:spPr/>
    </dgm:pt>
    <dgm:pt modelId="{4739F674-7454-4089-BA1A-C3D668C40740}" type="pres">
      <dgm:prSet presAssocID="{89FFB1AA-8217-47D6-A0F7-702153D0859B}" presName="composite" presStyleCnt="0"/>
      <dgm:spPr/>
    </dgm:pt>
    <dgm:pt modelId="{F1A2D969-AD69-4887-B32F-84DB46A6746F}" type="pres">
      <dgm:prSet presAssocID="{89FFB1AA-8217-47D6-A0F7-702153D0859B}" presName="parentText" presStyleLbl="alignNode1" presStyleIdx="1" presStyleCnt="3" custScaleX="131340">
        <dgm:presLayoutVars>
          <dgm:chMax val="1"/>
          <dgm:bulletEnabled val="1"/>
        </dgm:presLayoutVars>
      </dgm:prSet>
      <dgm:spPr/>
      <dgm:t>
        <a:bodyPr/>
        <a:lstStyle/>
        <a:p>
          <a:endParaRPr lang="en-US"/>
        </a:p>
      </dgm:t>
    </dgm:pt>
    <dgm:pt modelId="{0CF4D7BB-BD4C-481C-A8C7-E09C85980CD5}" type="pres">
      <dgm:prSet presAssocID="{89FFB1AA-8217-47D6-A0F7-702153D0859B}" presName="descendantText" presStyleLbl="alignAcc1" presStyleIdx="1" presStyleCnt="3" custScaleX="95722">
        <dgm:presLayoutVars>
          <dgm:bulletEnabled val="1"/>
        </dgm:presLayoutVars>
      </dgm:prSet>
      <dgm:spPr/>
      <dgm:t>
        <a:bodyPr/>
        <a:lstStyle/>
        <a:p>
          <a:endParaRPr lang="en-US"/>
        </a:p>
      </dgm:t>
    </dgm:pt>
    <dgm:pt modelId="{97E10A2B-EED4-46D7-A298-F3902A676A1A}" type="pres">
      <dgm:prSet presAssocID="{D726CAE9-0998-47AB-8354-3DEE8A112089}" presName="sp" presStyleCnt="0"/>
      <dgm:spPr/>
    </dgm:pt>
    <dgm:pt modelId="{3FBC3169-8791-4E8A-8A56-7C69E1248AA9}" type="pres">
      <dgm:prSet presAssocID="{327EDC09-9C5F-43B2-BF5B-68EEE1E3B944}" presName="composite" presStyleCnt="0"/>
      <dgm:spPr/>
    </dgm:pt>
    <dgm:pt modelId="{210CF68C-80CC-46EE-8211-AADB7411304B}" type="pres">
      <dgm:prSet presAssocID="{327EDC09-9C5F-43B2-BF5B-68EEE1E3B944}" presName="parentText" presStyleLbl="alignNode1" presStyleIdx="2" presStyleCnt="3" custScaleX="141066" custLinFactNeighborX="2270" custLinFactNeighborY="202">
        <dgm:presLayoutVars>
          <dgm:chMax val="1"/>
          <dgm:bulletEnabled val="1"/>
        </dgm:presLayoutVars>
      </dgm:prSet>
      <dgm:spPr/>
      <dgm:t>
        <a:bodyPr/>
        <a:lstStyle/>
        <a:p>
          <a:endParaRPr lang="en-US"/>
        </a:p>
      </dgm:t>
    </dgm:pt>
    <dgm:pt modelId="{B217F21F-EF98-4D3D-96C4-FE71CA56453D}" type="pres">
      <dgm:prSet presAssocID="{327EDC09-9C5F-43B2-BF5B-68EEE1E3B944}" presName="descendantText" presStyleLbl="alignAcc1" presStyleIdx="2" presStyleCnt="3" custScaleX="96453">
        <dgm:presLayoutVars>
          <dgm:bulletEnabled val="1"/>
        </dgm:presLayoutVars>
      </dgm:prSet>
      <dgm:spPr/>
      <dgm:t>
        <a:bodyPr/>
        <a:lstStyle/>
        <a:p>
          <a:endParaRPr lang="en-US"/>
        </a:p>
      </dgm:t>
    </dgm:pt>
  </dgm:ptLst>
  <dgm:cxnLst>
    <dgm:cxn modelId="{89F073C3-A835-4D4F-AE7B-D6EB9B7B6D1D}" srcId="{A63091DF-19F5-4F0B-A9E3-445D18D15D4B}" destId="{5CC7CC93-4EC8-4B99-99EE-ADE766FC1D8F}" srcOrd="0" destOrd="0" parTransId="{B3A8E9DB-1387-40B0-949F-717AB6616150}" sibTransId="{6FE002D2-98A7-4083-8EAF-DD2E2D5C0E15}"/>
    <dgm:cxn modelId="{AB131DEF-EC69-4893-B0DE-AF2D3006AFE6}" type="presOf" srcId="{A63091DF-19F5-4F0B-A9E3-445D18D15D4B}" destId="{7B97837B-D802-40CC-ADB7-46DA27E0B41B}" srcOrd="0" destOrd="0" presId="urn:microsoft.com/office/officeart/2005/8/layout/chevron2"/>
    <dgm:cxn modelId="{192275B1-302B-4BB4-ACA2-E466EDDBE402}" type="presOf" srcId="{62311DCA-B3A2-4204-B1BB-E1D0FF8288A9}" destId="{B217F21F-EF98-4D3D-96C4-FE71CA56453D}" srcOrd="0" destOrd="1" presId="urn:microsoft.com/office/officeart/2005/8/layout/chevron2"/>
    <dgm:cxn modelId="{B3ED184D-5DA4-46E4-8CAC-C2A78C89EBA2}" srcId="{327EDC09-9C5F-43B2-BF5B-68EEE1E3B944}" destId="{62311DCA-B3A2-4204-B1BB-E1D0FF8288A9}" srcOrd="1" destOrd="0" parTransId="{D1A6226F-876A-48B6-967F-20E22995F9B0}" sibTransId="{311BD20F-3464-48BB-9607-C018C58F80F9}"/>
    <dgm:cxn modelId="{C9C93342-8A2F-4949-9A22-2379B387CD39}" type="presOf" srcId="{19FE64E5-F14C-417A-A1DA-A25B67F0A8EA}" destId="{06558862-2E29-4D23-BCF6-A167B2B4E0A1}" srcOrd="0" destOrd="0" presId="urn:microsoft.com/office/officeart/2005/8/layout/chevron2"/>
    <dgm:cxn modelId="{D9CFF5D8-62D9-4705-9861-8933A3F5B2DB}" srcId="{A63091DF-19F5-4F0B-A9E3-445D18D15D4B}" destId="{89FFB1AA-8217-47D6-A0F7-702153D0859B}" srcOrd="1" destOrd="0" parTransId="{5229AB15-EF58-46F8-BD6C-EA822DF9789E}" sibTransId="{D726CAE9-0998-47AB-8354-3DEE8A112089}"/>
    <dgm:cxn modelId="{89BCB9B1-7E99-45A5-821A-FB534166863E}" srcId="{A63091DF-19F5-4F0B-A9E3-445D18D15D4B}" destId="{327EDC09-9C5F-43B2-BF5B-68EEE1E3B944}" srcOrd="2" destOrd="0" parTransId="{5C4296DE-92F4-431E-A75B-EE2FEC667637}" sibTransId="{6020177E-D0F3-45F4-A4FE-EAB54899E6C4}"/>
    <dgm:cxn modelId="{C8604733-2BCE-4A54-8212-F3678B67B8E7}" srcId="{5CC7CC93-4EC8-4B99-99EE-ADE766FC1D8F}" destId="{19FE64E5-F14C-417A-A1DA-A25B67F0A8EA}" srcOrd="0" destOrd="0" parTransId="{23645D85-66E1-4D65-AE16-65BD6BC134D2}" sibTransId="{D0AA0108-29C1-4DEF-875E-0610AB73484F}"/>
    <dgm:cxn modelId="{ED8C52C2-2D98-49A6-B7E6-03B79BF0CC8D}" type="presOf" srcId="{89FFB1AA-8217-47D6-A0F7-702153D0859B}" destId="{F1A2D969-AD69-4887-B32F-84DB46A6746F}" srcOrd="0" destOrd="0" presId="urn:microsoft.com/office/officeart/2005/8/layout/chevron2"/>
    <dgm:cxn modelId="{81A187AC-5A6A-4F0C-8B92-B0C15E56A5A8}" type="presOf" srcId="{327EDC09-9C5F-43B2-BF5B-68EEE1E3B944}" destId="{210CF68C-80CC-46EE-8211-AADB7411304B}" srcOrd="0" destOrd="0" presId="urn:microsoft.com/office/officeart/2005/8/layout/chevron2"/>
    <dgm:cxn modelId="{450D1A1A-8BF7-4C27-B5F9-F1DE581B1111}" type="presOf" srcId="{CB5B97B0-4B70-4A6D-852A-40F2A2276F11}" destId="{B217F21F-EF98-4D3D-96C4-FE71CA56453D}" srcOrd="0" destOrd="0" presId="urn:microsoft.com/office/officeart/2005/8/layout/chevron2"/>
    <dgm:cxn modelId="{52B32BBD-68AD-4C59-B77F-DA07E51D4708}" srcId="{89FFB1AA-8217-47D6-A0F7-702153D0859B}" destId="{632F1059-AFB8-4040-9110-19A7681B9FBB}" srcOrd="0" destOrd="0" parTransId="{0A8A2650-653C-4547-9E2C-75B065349664}" sibTransId="{3C6687C8-6D45-420D-81FE-C75576E47853}"/>
    <dgm:cxn modelId="{6B9EFF81-3960-4C77-A74F-54B3DA9C0E0D}" type="presOf" srcId="{632F1059-AFB8-4040-9110-19A7681B9FBB}" destId="{0CF4D7BB-BD4C-481C-A8C7-E09C85980CD5}" srcOrd="0" destOrd="0" presId="urn:microsoft.com/office/officeart/2005/8/layout/chevron2"/>
    <dgm:cxn modelId="{3CA32573-7216-4AD5-AF83-68D828C7BCD7}" srcId="{327EDC09-9C5F-43B2-BF5B-68EEE1E3B944}" destId="{CB5B97B0-4B70-4A6D-852A-40F2A2276F11}" srcOrd="0" destOrd="0" parTransId="{8FD40DDB-93F9-45DA-BFF9-9ECD7DA3F739}" sibTransId="{C2189AAA-C513-4B5A-B0BB-5EE690162EC1}"/>
    <dgm:cxn modelId="{C0E8A0C4-9649-4703-BBF1-FDEB0260AEC4}" type="presOf" srcId="{5CC7CC93-4EC8-4B99-99EE-ADE766FC1D8F}" destId="{96BF54CB-3618-4605-9869-3D78887B3FBC}" srcOrd="0" destOrd="0" presId="urn:microsoft.com/office/officeart/2005/8/layout/chevron2"/>
    <dgm:cxn modelId="{FA469FF9-FE0F-46B9-99B4-C9DE4CDA1764}" type="presParOf" srcId="{7B97837B-D802-40CC-ADB7-46DA27E0B41B}" destId="{9856012A-B86E-4681-B782-2B5BDA658DA6}" srcOrd="0" destOrd="0" presId="urn:microsoft.com/office/officeart/2005/8/layout/chevron2"/>
    <dgm:cxn modelId="{793A267A-B7C5-44F6-A7D9-355335774063}" type="presParOf" srcId="{9856012A-B86E-4681-B782-2B5BDA658DA6}" destId="{96BF54CB-3618-4605-9869-3D78887B3FBC}" srcOrd="0" destOrd="0" presId="urn:microsoft.com/office/officeart/2005/8/layout/chevron2"/>
    <dgm:cxn modelId="{038FDF65-C2E1-4FEA-88CC-1FD9ABA2BECB}" type="presParOf" srcId="{9856012A-B86E-4681-B782-2B5BDA658DA6}" destId="{06558862-2E29-4D23-BCF6-A167B2B4E0A1}" srcOrd="1" destOrd="0" presId="urn:microsoft.com/office/officeart/2005/8/layout/chevron2"/>
    <dgm:cxn modelId="{12781C92-AA9C-4324-8C1F-EF44E4294249}" type="presParOf" srcId="{7B97837B-D802-40CC-ADB7-46DA27E0B41B}" destId="{D4F11659-724F-4D90-A5F8-CE054569D73B}" srcOrd="1" destOrd="0" presId="urn:microsoft.com/office/officeart/2005/8/layout/chevron2"/>
    <dgm:cxn modelId="{2C9D2004-44F3-4DB2-9035-CF144072556D}" type="presParOf" srcId="{7B97837B-D802-40CC-ADB7-46DA27E0B41B}" destId="{4739F674-7454-4089-BA1A-C3D668C40740}" srcOrd="2" destOrd="0" presId="urn:microsoft.com/office/officeart/2005/8/layout/chevron2"/>
    <dgm:cxn modelId="{B834DE53-6D26-4685-BF54-B82AFEEEE84E}" type="presParOf" srcId="{4739F674-7454-4089-BA1A-C3D668C40740}" destId="{F1A2D969-AD69-4887-B32F-84DB46A6746F}" srcOrd="0" destOrd="0" presId="urn:microsoft.com/office/officeart/2005/8/layout/chevron2"/>
    <dgm:cxn modelId="{227801F7-1AC1-4C8D-8D89-AAAA940668D6}" type="presParOf" srcId="{4739F674-7454-4089-BA1A-C3D668C40740}" destId="{0CF4D7BB-BD4C-481C-A8C7-E09C85980CD5}" srcOrd="1" destOrd="0" presId="urn:microsoft.com/office/officeart/2005/8/layout/chevron2"/>
    <dgm:cxn modelId="{C984133D-9B7B-4A6F-9661-EDE7EC62186A}" type="presParOf" srcId="{7B97837B-D802-40CC-ADB7-46DA27E0B41B}" destId="{97E10A2B-EED4-46D7-A298-F3902A676A1A}" srcOrd="3" destOrd="0" presId="urn:microsoft.com/office/officeart/2005/8/layout/chevron2"/>
    <dgm:cxn modelId="{E9436E03-B726-41A8-8143-8BE50C9D661D}" type="presParOf" srcId="{7B97837B-D802-40CC-ADB7-46DA27E0B41B}" destId="{3FBC3169-8791-4E8A-8A56-7C69E1248AA9}" srcOrd="4" destOrd="0" presId="urn:microsoft.com/office/officeart/2005/8/layout/chevron2"/>
    <dgm:cxn modelId="{76580EEB-D738-466C-82CB-1712B849E92F}" type="presParOf" srcId="{3FBC3169-8791-4E8A-8A56-7C69E1248AA9}" destId="{210CF68C-80CC-46EE-8211-AADB7411304B}" srcOrd="0" destOrd="0" presId="urn:microsoft.com/office/officeart/2005/8/layout/chevron2"/>
    <dgm:cxn modelId="{D641EA3F-B207-4C84-9EE5-E6B67070C2DF}" type="presParOf" srcId="{3FBC3169-8791-4E8A-8A56-7C69E1248AA9}" destId="{B217F21F-EF98-4D3D-96C4-FE71CA56453D}" srcOrd="1" destOrd="0" presId="urn:microsoft.com/office/officeart/2005/8/layout/chevron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3EFAE98-6F64-4E44-AACD-89B1B522F2AF}"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x-none"/>
        </a:p>
      </dgm:t>
    </dgm:pt>
    <dgm:pt modelId="{BFFC690B-448F-4074-A74D-362B38A6622E}">
      <dgm:prSet phldrT="[Text]" custT="1"/>
      <dgm:spPr/>
      <dgm:t>
        <a:bodyPr/>
        <a:lstStyle/>
        <a:p>
          <a:r>
            <a:rPr lang="en-US" sz="1000">
              <a:latin typeface="Palatino Linotype" panose="02040502050505030304" pitchFamily="18" charset="0"/>
            </a:rPr>
            <a:t>Bakteriet e qumështit ushqehen me sheqerin e tij dhe e shndërrojnë atë në kos dhe në djath.</a:t>
          </a:r>
          <a:endParaRPr lang="x-none" sz="1000">
            <a:latin typeface="Palatino Linotype" panose="02040502050505030304" pitchFamily="18" charset="0"/>
          </a:endParaRPr>
        </a:p>
      </dgm:t>
    </dgm:pt>
    <dgm:pt modelId="{FC928712-B318-40A1-95E7-FFE68F2BC4E1}" type="parTrans" cxnId="{63DABD01-BD5F-422B-8425-BA70F81BB858}">
      <dgm:prSet/>
      <dgm:spPr/>
      <dgm:t>
        <a:bodyPr/>
        <a:lstStyle/>
        <a:p>
          <a:endParaRPr lang="x-none" sz="1800">
            <a:latin typeface="Palatino Linotype" panose="02040502050505030304" pitchFamily="18" charset="0"/>
          </a:endParaRPr>
        </a:p>
      </dgm:t>
    </dgm:pt>
    <dgm:pt modelId="{BF5E2705-7E2B-4ABE-A1A5-9B302690CDE1}" type="sibTrans" cxnId="{63DABD01-BD5F-422B-8425-BA70F81BB858}">
      <dgm:prSet/>
      <dgm:spPr/>
      <dgm:t>
        <a:bodyPr/>
        <a:lstStyle/>
        <a:p>
          <a:endParaRPr lang="x-none" sz="1800">
            <a:latin typeface="Palatino Linotype" panose="02040502050505030304" pitchFamily="18" charset="0"/>
          </a:endParaRPr>
        </a:p>
      </dgm:t>
    </dgm:pt>
    <dgm:pt modelId="{E3A6CC2A-8117-4040-BB0F-8D89EB6EBC24}">
      <dgm:prSet phldrT="[Text]" custT="1"/>
      <dgm:spPr/>
      <dgm:t>
        <a:bodyPr/>
        <a:lstStyle/>
        <a:p>
          <a:r>
            <a:rPr lang="en-US" sz="1000">
              <a:latin typeface="Palatino Linotype" panose="02040502050505030304" pitchFamily="18" charset="0"/>
            </a:rPr>
            <a:t>Janë kërpudha njëqelizore që ushqehen me lëndët ushqyese të miellit dhe prodhojnë CO</a:t>
          </a:r>
          <a:r>
            <a:rPr lang="en-US" sz="1000" b="1" baseline="-25000">
              <a:latin typeface="Palatino Linotype" panose="02040502050505030304" pitchFamily="18" charset="0"/>
            </a:rPr>
            <a:t>2 </a:t>
          </a:r>
          <a:r>
            <a:rPr lang="en-US" sz="1000">
              <a:latin typeface="Palatino Linotype" panose="02040502050505030304" pitchFamily="18" charset="0"/>
            </a:rPr>
            <a:t>i cili </a:t>
          </a:r>
          <a:r>
            <a:rPr lang="en-US" sz="1000">
              <a:latin typeface="Palatino Linotype" panose="02040502050505030304" pitchFamily="18" charset="0"/>
              <a:cs typeface="Times New Roman" panose="02020603050405020304" pitchFamily="18" charset="0"/>
            </a:rPr>
            <a:t>çon në fryrjen e brumit.</a:t>
          </a:r>
          <a:endParaRPr lang="x-none" sz="1000">
            <a:latin typeface="Palatino Linotype" panose="02040502050505030304" pitchFamily="18" charset="0"/>
          </a:endParaRPr>
        </a:p>
      </dgm:t>
    </dgm:pt>
    <dgm:pt modelId="{DA984BD7-B2A8-4EF5-AF65-7ECD6FDE068A}" type="parTrans" cxnId="{C65B9675-AB51-4401-BA50-400CED5158F4}">
      <dgm:prSet/>
      <dgm:spPr/>
      <dgm:t>
        <a:bodyPr/>
        <a:lstStyle/>
        <a:p>
          <a:endParaRPr lang="x-none" sz="1800">
            <a:latin typeface="Palatino Linotype" panose="02040502050505030304" pitchFamily="18" charset="0"/>
          </a:endParaRPr>
        </a:p>
      </dgm:t>
    </dgm:pt>
    <dgm:pt modelId="{600C5FC0-B111-47A0-A809-DADEF353CD7F}" type="sibTrans" cxnId="{C65B9675-AB51-4401-BA50-400CED5158F4}">
      <dgm:prSet/>
      <dgm:spPr/>
      <dgm:t>
        <a:bodyPr/>
        <a:lstStyle/>
        <a:p>
          <a:endParaRPr lang="x-none" sz="1800">
            <a:latin typeface="Palatino Linotype" panose="02040502050505030304" pitchFamily="18" charset="0"/>
          </a:endParaRPr>
        </a:p>
      </dgm:t>
    </dgm:pt>
    <dgm:pt modelId="{BF893A03-7521-4A75-8279-286E2A1D9DEE}" type="pres">
      <dgm:prSet presAssocID="{23EFAE98-6F64-4E44-AACD-89B1B522F2AF}" presName="Name0" presStyleCnt="0">
        <dgm:presLayoutVars>
          <dgm:dir/>
          <dgm:resizeHandles val="exact"/>
        </dgm:presLayoutVars>
      </dgm:prSet>
      <dgm:spPr/>
      <dgm:t>
        <a:bodyPr/>
        <a:lstStyle/>
        <a:p>
          <a:endParaRPr lang="en-US"/>
        </a:p>
      </dgm:t>
    </dgm:pt>
    <dgm:pt modelId="{12D547CC-5DF9-4E6E-9327-24F5E31DC8F5}" type="pres">
      <dgm:prSet presAssocID="{BFFC690B-448F-4074-A74D-362B38A6622E}" presName="Name5" presStyleLbl="vennNode1" presStyleIdx="0" presStyleCnt="2" custScaleX="313080" custLinFactNeighborX="73371" custLinFactNeighborY="-3144">
        <dgm:presLayoutVars>
          <dgm:bulletEnabled val="1"/>
        </dgm:presLayoutVars>
      </dgm:prSet>
      <dgm:spPr/>
      <dgm:t>
        <a:bodyPr/>
        <a:lstStyle/>
        <a:p>
          <a:endParaRPr lang="en-US"/>
        </a:p>
      </dgm:t>
    </dgm:pt>
    <dgm:pt modelId="{DA1C1F7D-A8EF-4F7C-8EB6-7B26938F6515}" type="pres">
      <dgm:prSet presAssocID="{BF5E2705-7E2B-4ABE-A1A5-9B302690CDE1}" presName="space" presStyleCnt="0"/>
      <dgm:spPr/>
    </dgm:pt>
    <dgm:pt modelId="{CA93FD7D-E9CB-4B34-BD7F-5DEE24B54DF8}" type="pres">
      <dgm:prSet presAssocID="{E3A6CC2A-8117-4040-BB0F-8D89EB6EBC24}" presName="Name5" presStyleLbl="vennNode1" presStyleIdx="1" presStyleCnt="2" custScaleX="319661" custLinFactNeighborX="-83853" custLinFactNeighborY="-3144">
        <dgm:presLayoutVars>
          <dgm:bulletEnabled val="1"/>
        </dgm:presLayoutVars>
      </dgm:prSet>
      <dgm:spPr/>
      <dgm:t>
        <a:bodyPr/>
        <a:lstStyle/>
        <a:p>
          <a:endParaRPr lang="en-US"/>
        </a:p>
      </dgm:t>
    </dgm:pt>
  </dgm:ptLst>
  <dgm:cxnLst>
    <dgm:cxn modelId="{2FA82A49-084A-4643-A6CD-FA0EB16C8A1C}" type="presOf" srcId="{BFFC690B-448F-4074-A74D-362B38A6622E}" destId="{12D547CC-5DF9-4E6E-9327-24F5E31DC8F5}" srcOrd="0" destOrd="0" presId="urn:microsoft.com/office/officeart/2005/8/layout/venn3"/>
    <dgm:cxn modelId="{2C8698D0-F8BC-42D7-9239-D668B9396061}" type="presOf" srcId="{23EFAE98-6F64-4E44-AACD-89B1B522F2AF}" destId="{BF893A03-7521-4A75-8279-286E2A1D9DEE}" srcOrd="0" destOrd="0" presId="urn:microsoft.com/office/officeart/2005/8/layout/venn3"/>
    <dgm:cxn modelId="{FCB4DD51-400A-4164-9C7D-069310ED1598}" type="presOf" srcId="{E3A6CC2A-8117-4040-BB0F-8D89EB6EBC24}" destId="{CA93FD7D-E9CB-4B34-BD7F-5DEE24B54DF8}" srcOrd="0" destOrd="0" presId="urn:microsoft.com/office/officeart/2005/8/layout/venn3"/>
    <dgm:cxn modelId="{63DABD01-BD5F-422B-8425-BA70F81BB858}" srcId="{23EFAE98-6F64-4E44-AACD-89B1B522F2AF}" destId="{BFFC690B-448F-4074-A74D-362B38A6622E}" srcOrd="0" destOrd="0" parTransId="{FC928712-B318-40A1-95E7-FFE68F2BC4E1}" sibTransId="{BF5E2705-7E2B-4ABE-A1A5-9B302690CDE1}"/>
    <dgm:cxn modelId="{C65B9675-AB51-4401-BA50-400CED5158F4}" srcId="{23EFAE98-6F64-4E44-AACD-89B1B522F2AF}" destId="{E3A6CC2A-8117-4040-BB0F-8D89EB6EBC24}" srcOrd="1" destOrd="0" parTransId="{DA984BD7-B2A8-4EF5-AF65-7ECD6FDE068A}" sibTransId="{600C5FC0-B111-47A0-A809-DADEF353CD7F}"/>
    <dgm:cxn modelId="{C38D9E50-BC27-4725-9D4E-76AFA3F8120D}" type="presParOf" srcId="{BF893A03-7521-4A75-8279-286E2A1D9DEE}" destId="{12D547CC-5DF9-4E6E-9327-24F5E31DC8F5}" srcOrd="0" destOrd="0" presId="urn:microsoft.com/office/officeart/2005/8/layout/venn3"/>
    <dgm:cxn modelId="{A96CDDF0-1A52-4963-AB14-49DF6A0AD9BD}" type="presParOf" srcId="{BF893A03-7521-4A75-8279-286E2A1D9DEE}" destId="{DA1C1F7D-A8EF-4F7C-8EB6-7B26938F6515}" srcOrd="1" destOrd="0" presId="urn:microsoft.com/office/officeart/2005/8/layout/venn3"/>
    <dgm:cxn modelId="{E3BBE285-1C37-40C5-AEFB-099C8CB05AF3}" type="presParOf" srcId="{BF893A03-7521-4A75-8279-286E2A1D9DEE}" destId="{CA93FD7D-E9CB-4B34-BD7F-5DEE24B54DF8}" srcOrd="2" destOrd="0" presId="urn:microsoft.com/office/officeart/2005/8/layout/venn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18721D-82D2-4B6A-83D6-45FAA113DCFA}"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x-none"/>
        </a:p>
      </dgm:t>
    </dgm:pt>
    <dgm:pt modelId="{8A9676AB-A113-45D0-A9C5-4A8D9FC6443B}">
      <dgm:prSet phldrT="[Text]" custT="1"/>
      <dgm:spPr/>
      <dgm:t>
        <a:bodyPr/>
        <a:lstStyle/>
        <a:p>
          <a:pPr>
            <a:lnSpc>
              <a:spcPct val="100000"/>
            </a:lnSpc>
            <a:spcBef>
              <a:spcPts val="0"/>
            </a:spcBef>
            <a:spcAft>
              <a:spcPts val="0"/>
            </a:spcAft>
          </a:pPr>
          <a:r>
            <a:rPr lang="en-US" sz="1000" b="1">
              <a:latin typeface="Palatino Linotype" panose="02040502050505030304" pitchFamily="18" charset="0"/>
            </a:rPr>
            <a:t>Kanë mur qelizor</a:t>
          </a:r>
        </a:p>
        <a:p>
          <a:pPr>
            <a:lnSpc>
              <a:spcPct val="100000"/>
            </a:lnSpc>
            <a:spcBef>
              <a:spcPts val="0"/>
            </a:spcBef>
            <a:spcAft>
              <a:spcPts val="0"/>
            </a:spcAft>
          </a:pPr>
          <a:r>
            <a:rPr lang="en-US" sz="1000" b="1">
              <a:latin typeface="Palatino Linotype" panose="02040502050505030304" pitchFamily="18" charset="0"/>
            </a:rPr>
            <a:t>Kanë kloroplaste</a:t>
          </a:r>
        </a:p>
        <a:p>
          <a:pPr>
            <a:lnSpc>
              <a:spcPct val="100000"/>
            </a:lnSpc>
            <a:spcBef>
              <a:spcPts val="0"/>
            </a:spcBef>
            <a:spcAft>
              <a:spcPts val="0"/>
            </a:spcAft>
          </a:pPr>
          <a:r>
            <a:rPr lang="en-US" sz="1000" b="1">
              <a:latin typeface="Palatino Linotype" panose="02040502050505030304" pitchFamily="18" charset="0"/>
            </a:rPr>
            <a:t>Kanë vakuola të mëdha </a:t>
          </a:r>
          <a:endParaRPr lang="x-none" sz="1000" b="1">
            <a:latin typeface="Palatino Linotype" panose="02040502050505030304" pitchFamily="18" charset="0"/>
          </a:endParaRPr>
        </a:p>
      </dgm:t>
    </dgm:pt>
    <dgm:pt modelId="{B08B36A7-494E-4787-893A-C08EDD58EC48}" type="parTrans" cxnId="{3F50ED86-9EFC-4EA4-9FB4-89124E347CAD}">
      <dgm:prSet/>
      <dgm:spPr/>
      <dgm:t>
        <a:bodyPr/>
        <a:lstStyle/>
        <a:p>
          <a:pPr>
            <a:lnSpc>
              <a:spcPct val="100000"/>
            </a:lnSpc>
            <a:spcBef>
              <a:spcPts val="0"/>
            </a:spcBef>
            <a:spcAft>
              <a:spcPts val="0"/>
            </a:spcAft>
          </a:pPr>
          <a:endParaRPr lang="x-none" sz="1000">
            <a:latin typeface="Palatino Linotype" panose="02040502050505030304" pitchFamily="18" charset="0"/>
          </a:endParaRPr>
        </a:p>
      </dgm:t>
    </dgm:pt>
    <dgm:pt modelId="{27FAABA3-9146-4062-8D4F-E1BBFCC52DA9}" type="sibTrans" cxnId="{3F50ED86-9EFC-4EA4-9FB4-89124E347CAD}">
      <dgm:prSet/>
      <dgm:spPr/>
      <dgm:t>
        <a:bodyPr/>
        <a:lstStyle/>
        <a:p>
          <a:pPr>
            <a:lnSpc>
              <a:spcPct val="100000"/>
            </a:lnSpc>
            <a:spcBef>
              <a:spcPts val="0"/>
            </a:spcBef>
            <a:spcAft>
              <a:spcPts val="0"/>
            </a:spcAft>
          </a:pPr>
          <a:endParaRPr lang="x-none" sz="1000">
            <a:latin typeface="Palatino Linotype" panose="02040502050505030304" pitchFamily="18" charset="0"/>
          </a:endParaRPr>
        </a:p>
      </dgm:t>
    </dgm:pt>
    <dgm:pt modelId="{34B1F225-BAFF-408A-8370-AB06397FB757}">
      <dgm:prSet phldrT="[Text]" custT="1"/>
      <dgm:spPr/>
      <dgm:t>
        <a:bodyPr/>
        <a:lstStyle/>
        <a:p>
          <a:pPr>
            <a:lnSpc>
              <a:spcPct val="100000"/>
            </a:lnSpc>
            <a:spcBef>
              <a:spcPts val="0"/>
            </a:spcBef>
            <a:spcAft>
              <a:spcPts val="0"/>
            </a:spcAft>
          </a:pPr>
          <a:r>
            <a:rPr lang="en-US" sz="1000" b="1">
              <a:latin typeface="Palatino Linotype" panose="02040502050505030304" pitchFamily="18" charset="0"/>
            </a:rPr>
            <a:t>S`kanë mur qelizor</a:t>
          </a:r>
        </a:p>
        <a:p>
          <a:pPr>
            <a:lnSpc>
              <a:spcPct val="100000"/>
            </a:lnSpc>
            <a:spcBef>
              <a:spcPts val="0"/>
            </a:spcBef>
            <a:spcAft>
              <a:spcPts val="0"/>
            </a:spcAft>
          </a:pPr>
          <a:r>
            <a:rPr lang="en-US" sz="1000" b="1">
              <a:latin typeface="Palatino Linotype" panose="02040502050505030304" pitchFamily="18" charset="0"/>
            </a:rPr>
            <a:t>S`kanë kloroplaste</a:t>
          </a:r>
        </a:p>
        <a:p>
          <a:pPr>
            <a:lnSpc>
              <a:spcPct val="100000"/>
            </a:lnSpc>
            <a:spcBef>
              <a:spcPts val="0"/>
            </a:spcBef>
            <a:spcAft>
              <a:spcPts val="0"/>
            </a:spcAft>
          </a:pPr>
          <a:r>
            <a:rPr lang="en-US" sz="1000" b="1">
              <a:latin typeface="Palatino Linotype" panose="02040502050505030304" pitchFamily="18" charset="0"/>
            </a:rPr>
            <a:t>S`kanë vakuola</a:t>
          </a:r>
        </a:p>
        <a:p>
          <a:pPr>
            <a:lnSpc>
              <a:spcPct val="100000"/>
            </a:lnSpc>
            <a:spcBef>
              <a:spcPts val="0"/>
            </a:spcBef>
            <a:spcAft>
              <a:spcPts val="0"/>
            </a:spcAft>
          </a:pPr>
          <a:endParaRPr lang="x-none" sz="1000">
            <a:latin typeface="Palatino Linotype" panose="02040502050505030304" pitchFamily="18" charset="0"/>
          </a:endParaRPr>
        </a:p>
      </dgm:t>
    </dgm:pt>
    <dgm:pt modelId="{31B7DC94-05C5-44FC-8523-A79D0AFF722F}" type="parTrans" cxnId="{54820D1F-DB8A-46EE-BCC5-DB7758E07041}">
      <dgm:prSet/>
      <dgm:spPr/>
      <dgm:t>
        <a:bodyPr/>
        <a:lstStyle/>
        <a:p>
          <a:pPr>
            <a:lnSpc>
              <a:spcPct val="100000"/>
            </a:lnSpc>
            <a:spcBef>
              <a:spcPts val="0"/>
            </a:spcBef>
            <a:spcAft>
              <a:spcPts val="0"/>
            </a:spcAft>
          </a:pPr>
          <a:endParaRPr lang="x-none" sz="1000">
            <a:latin typeface="Palatino Linotype" panose="02040502050505030304" pitchFamily="18" charset="0"/>
          </a:endParaRPr>
        </a:p>
      </dgm:t>
    </dgm:pt>
    <dgm:pt modelId="{76DEE72E-99D5-4ADD-91E3-6D9E728A1F94}" type="sibTrans" cxnId="{54820D1F-DB8A-46EE-BCC5-DB7758E07041}">
      <dgm:prSet/>
      <dgm:spPr/>
      <dgm:t>
        <a:bodyPr/>
        <a:lstStyle/>
        <a:p>
          <a:pPr>
            <a:lnSpc>
              <a:spcPct val="100000"/>
            </a:lnSpc>
            <a:spcBef>
              <a:spcPts val="0"/>
            </a:spcBef>
            <a:spcAft>
              <a:spcPts val="0"/>
            </a:spcAft>
          </a:pPr>
          <a:endParaRPr lang="x-none" sz="1000">
            <a:latin typeface="Palatino Linotype" panose="02040502050505030304" pitchFamily="18" charset="0"/>
          </a:endParaRPr>
        </a:p>
      </dgm:t>
    </dgm:pt>
    <dgm:pt modelId="{519B12F6-E588-460B-9D61-FD0970689E7C}" type="pres">
      <dgm:prSet presAssocID="{CA18721D-82D2-4B6A-83D6-45FAA113DCFA}" presName="Name0" presStyleCnt="0">
        <dgm:presLayoutVars>
          <dgm:dir/>
          <dgm:resizeHandles val="exact"/>
        </dgm:presLayoutVars>
      </dgm:prSet>
      <dgm:spPr/>
      <dgm:t>
        <a:bodyPr/>
        <a:lstStyle/>
        <a:p>
          <a:endParaRPr lang="en-US"/>
        </a:p>
      </dgm:t>
    </dgm:pt>
    <dgm:pt modelId="{6B80A79E-E992-47E7-ADCA-932665EB9928}" type="pres">
      <dgm:prSet presAssocID="{8A9676AB-A113-45D0-A9C5-4A8D9FC6443B}" presName="Name5" presStyleLbl="vennNode1" presStyleIdx="0" presStyleCnt="2" custScaleX="248883" custScaleY="75770" custLinFactX="5475" custLinFactNeighborX="100000" custLinFactNeighborY="-7">
        <dgm:presLayoutVars>
          <dgm:bulletEnabled val="1"/>
        </dgm:presLayoutVars>
      </dgm:prSet>
      <dgm:spPr/>
      <dgm:t>
        <a:bodyPr/>
        <a:lstStyle/>
        <a:p>
          <a:endParaRPr lang="en-US"/>
        </a:p>
      </dgm:t>
    </dgm:pt>
    <dgm:pt modelId="{57A6A5FB-CD7A-4F67-A60C-B74FA6CE47C6}" type="pres">
      <dgm:prSet presAssocID="{27FAABA3-9146-4062-8D4F-E1BBFCC52DA9}" presName="space" presStyleCnt="0"/>
      <dgm:spPr/>
    </dgm:pt>
    <dgm:pt modelId="{970A6BC4-0F8E-494F-BC87-F08EF818DB25}" type="pres">
      <dgm:prSet presAssocID="{34B1F225-BAFF-408A-8370-AB06397FB757}" presName="Name5" presStyleLbl="vennNode1" presStyleIdx="1" presStyleCnt="2" custScaleX="273078" custScaleY="76643" custLinFactNeighborX="-37701" custLinFactNeighborY="301">
        <dgm:presLayoutVars>
          <dgm:bulletEnabled val="1"/>
        </dgm:presLayoutVars>
      </dgm:prSet>
      <dgm:spPr/>
      <dgm:t>
        <a:bodyPr/>
        <a:lstStyle/>
        <a:p>
          <a:endParaRPr lang="en-US"/>
        </a:p>
      </dgm:t>
    </dgm:pt>
  </dgm:ptLst>
  <dgm:cxnLst>
    <dgm:cxn modelId="{6FB8E09E-F7EE-4062-B69C-D6388F4A4A30}" type="presOf" srcId="{8A9676AB-A113-45D0-A9C5-4A8D9FC6443B}" destId="{6B80A79E-E992-47E7-ADCA-932665EB9928}" srcOrd="0" destOrd="0" presId="urn:microsoft.com/office/officeart/2005/8/layout/venn3"/>
    <dgm:cxn modelId="{54820D1F-DB8A-46EE-BCC5-DB7758E07041}" srcId="{CA18721D-82D2-4B6A-83D6-45FAA113DCFA}" destId="{34B1F225-BAFF-408A-8370-AB06397FB757}" srcOrd="1" destOrd="0" parTransId="{31B7DC94-05C5-44FC-8523-A79D0AFF722F}" sibTransId="{76DEE72E-99D5-4ADD-91E3-6D9E728A1F94}"/>
    <dgm:cxn modelId="{50C3473C-2AB8-4DCF-8176-049E8DBD1F97}" type="presOf" srcId="{34B1F225-BAFF-408A-8370-AB06397FB757}" destId="{970A6BC4-0F8E-494F-BC87-F08EF818DB25}" srcOrd="0" destOrd="0" presId="urn:microsoft.com/office/officeart/2005/8/layout/venn3"/>
    <dgm:cxn modelId="{3F50ED86-9EFC-4EA4-9FB4-89124E347CAD}" srcId="{CA18721D-82D2-4B6A-83D6-45FAA113DCFA}" destId="{8A9676AB-A113-45D0-A9C5-4A8D9FC6443B}" srcOrd="0" destOrd="0" parTransId="{B08B36A7-494E-4787-893A-C08EDD58EC48}" sibTransId="{27FAABA3-9146-4062-8D4F-E1BBFCC52DA9}"/>
    <dgm:cxn modelId="{8ACAE83B-9BA2-48B1-BA1E-129BB5AB3E1E}" type="presOf" srcId="{CA18721D-82D2-4B6A-83D6-45FAA113DCFA}" destId="{519B12F6-E588-460B-9D61-FD0970689E7C}" srcOrd="0" destOrd="0" presId="urn:microsoft.com/office/officeart/2005/8/layout/venn3"/>
    <dgm:cxn modelId="{0742C9C6-1003-424D-B84B-8B3AD723D341}" type="presParOf" srcId="{519B12F6-E588-460B-9D61-FD0970689E7C}" destId="{6B80A79E-E992-47E7-ADCA-932665EB9928}" srcOrd="0" destOrd="0" presId="urn:microsoft.com/office/officeart/2005/8/layout/venn3"/>
    <dgm:cxn modelId="{7B919845-ACDC-4DF4-938F-43A264BBBD78}" type="presParOf" srcId="{519B12F6-E588-460B-9D61-FD0970689E7C}" destId="{57A6A5FB-CD7A-4F67-A60C-B74FA6CE47C6}" srcOrd="1" destOrd="0" presId="urn:microsoft.com/office/officeart/2005/8/layout/venn3"/>
    <dgm:cxn modelId="{F3C4AD9D-D4F6-467F-8DDB-3E1F77385DF6}" type="presParOf" srcId="{519B12F6-E588-460B-9D61-FD0970689E7C}" destId="{970A6BC4-0F8E-494F-BC87-F08EF818DB25}" srcOrd="2" destOrd="0" presId="urn:microsoft.com/office/officeart/2005/8/layout/venn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71BBBA1-7344-4EAB-8208-060674B63CAF}" type="doc">
      <dgm:prSet loTypeId="urn:microsoft.com/office/officeart/2008/layout/RadialCluster" loCatId="relationship" qsTypeId="urn:microsoft.com/office/officeart/2005/8/quickstyle/simple1" qsCatId="simple" csTypeId="urn:microsoft.com/office/officeart/2005/8/colors/accent0_1" csCatId="mainScheme" phldr="1"/>
      <dgm:spPr/>
      <dgm:t>
        <a:bodyPr/>
        <a:lstStyle/>
        <a:p>
          <a:endParaRPr lang="x-none"/>
        </a:p>
      </dgm:t>
    </dgm:pt>
    <dgm:pt modelId="{942F663B-C0F7-43A2-84BF-C82565912BAE}">
      <dgm:prSet phldrT="[Text]" custT="1"/>
      <dgm:spPr/>
      <dgm:t>
        <a:bodyPr/>
        <a:lstStyle/>
        <a:p>
          <a:r>
            <a:rPr lang="en-US" sz="1200" b="1"/>
            <a:t>Organizmi</a:t>
          </a:r>
          <a:endParaRPr lang="x-none" sz="1200" b="1"/>
        </a:p>
      </dgm:t>
    </dgm:pt>
    <dgm:pt modelId="{956FB517-9F7E-4FCC-B2BC-B3DDE8C786B7}" type="parTrans" cxnId="{6FE122BE-75F9-49E7-A531-CEB68571BB5D}">
      <dgm:prSet/>
      <dgm:spPr/>
      <dgm:t>
        <a:bodyPr/>
        <a:lstStyle/>
        <a:p>
          <a:endParaRPr lang="x-none"/>
        </a:p>
      </dgm:t>
    </dgm:pt>
    <dgm:pt modelId="{0B0627E2-CE8E-4C76-BB80-C2337E7E1A4E}" type="sibTrans" cxnId="{6FE122BE-75F9-49E7-A531-CEB68571BB5D}">
      <dgm:prSet/>
      <dgm:spPr/>
      <dgm:t>
        <a:bodyPr/>
        <a:lstStyle/>
        <a:p>
          <a:endParaRPr lang="x-none"/>
        </a:p>
      </dgm:t>
    </dgm:pt>
    <dgm:pt modelId="{C9DC5B47-94BF-45CA-9642-AFCD1E5A7304}">
      <dgm:prSet phldrT="[Text]"/>
      <dgm:spPr/>
      <dgm:t>
        <a:bodyPr/>
        <a:lstStyle/>
        <a:p>
          <a:r>
            <a:rPr lang="en-US" b="1"/>
            <a:t>Qeliza</a:t>
          </a:r>
          <a:endParaRPr lang="x-none" b="1"/>
        </a:p>
      </dgm:t>
    </dgm:pt>
    <dgm:pt modelId="{64A35757-ED70-4C9C-9DB1-0D6E54BB5190}" type="parTrans" cxnId="{7C2637ED-AE6F-49F8-AABF-BC88F9A99175}">
      <dgm:prSet/>
      <dgm:spPr/>
      <dgm:t>
        <a:bodyPr/>
        <a:lstStyle/>
        <a:p>
          <a:endParaRPr lang="x-none"/>
        </a:p>
      </dgm:t>
    </dgm:pt>
    <dgm:pt modelId="{7CAF204F-01F5-40E5-8DDD-ED8DA3FFF469}" type="sibTrans" cxnId="{7C2637ED-AE6F-49F8-AABF-BC88F9A99175}">
      <dgm:prSet/>
      <dgm:spPr/>
      <dgm:t>
        <a:bodyPr/>
        <a:lstStyle/>
        <a:p>
          <a:endParaRPr lang="x-none"/>
        </a:p>
      </dgm:t>
    </dgm:pt>
    <dgm:pt modelId="{8C9913F7-42E9-4109-8F1D-43A027AACD06}">
      <dgm:prSet phldrT="[Text]" custT="1"/>
      <dgm:spPr/>
      <dgm:t>
        <a:bodyPr/>
        <a:lstStyle/>
        <a:p>
          <a:r>
            <a:rPr lang="en-US" sz="1000" b="1"/>
            <a:t>Organe</a:t>
          </a:r>
          <a:endParaRPr lang="x-none" sz="1000" b="1"/>
        </a:p>
      </dgm:t>
    </dgm:pt>
    <dgm:pt modelId="{261D93CE-5513-4424-B01C-AA887943BFFF}" type="parTrans" cxnId="{96265A5E-CDCF-4DE6-9DAC-D1EB369B599E}">
      <dgm:prSet/>
      <dgm:spPr/>
      <dgm:t>
        <a:bodyPr/>
        <a:lstStyle/>
        <a:p>
          <a:endParaRPr lang="x-none"/>
        </a:p>
      </dgm:t>
    </dgm:pt>
    <dgm:pt modelId="{7A69B304-A849-4FD8-B86C-322C852CAA79}" type="sibTrans" cxnId="{96265A5E-CDCF-4DE6-9DAC-D1EB369B599E}">
      <dgm:prSet/>
      <dgm:spPr/>
      <dgm:t>
        <a:bodyPr/>
        <a:lstStyle/>
        <a:p>
          <a:endParaRPr lang="x-none"/>
        </a:p>
      </dgm:t>
    </dgm:pt>
    <dgm:pt modelId="{0E53ED79-8EBE-47EF-B701-49F795068426}">
      <dgm:prSet phldrT="[Text]" custT="1"/>
      <dgm:spPr/>
      <dgm:t>
        <a:bodyPr/>
        <a:lstStyle/>
        <a:p>
          <a:r>
            <a:rPr lang="en-US" sz="1050" b="1"/>
            <a:t>Inde</a:t>
          </a:r>
          <a:endParaRPr lang="x-none" sz="1050" b="1"/>
        </a:p>
      </dgm:t>
    </dgm:pt>
    <dgm:pt modelId="{CCA0527A-5556-4DFD-B447-7FFB58798DCB}" type="parTrans" cxnId="{66B3095A-9FB0-4179-869D-56C66B0A44C4}">
      <dgm:prSet/>
      <dgm:spPr/>
      <dgm:t>
        <a:bodyPr/>
        <a:lstStyle/>
        <a:p>
          <a:endParaRPr lang="x-none"/>
        </a:p>
      </dgm:t>
    </dgm:pt>
    <dgm:pt modelId="{D12A6301-EE20-49E5-A773-05D518F787A0}" type="sibTrans" cxnId="{66B3095A-9FB0-4179-869D-56C66B0A44C4}">
      <dgm:prSet/>
      <dgm:spPr/>
      <dgm:t>
        <a:bodyPr/>
        <a:lstStyle/>
        <a:p>
          <a:endParaRPr lang="x-none"/>
        </a:p>
      </dgm:t>
    </dgm:pt>
    <dgm:pt modelId="{29141F72-2E00-4C1B-A981-96E47DA5C6C0}" type="pres">
      <dgm:prSet presAssocID="{871BBBA1-7344-4EAB-8208-060674B63CAF}" presName="Name0" presStyleCnt="0">
        <dgm:presLayoutVars>
          <dgm:chMax val="1"/>
          <dgm:chPref val="1"/>
          <dgm:dir/>
          <dgm:animOne val="branch"/>
          <dgm:animLvl val="lvl"/>
        </dgm:presLayoutVars>
      </dgm:prSet>
      <dgm:spPr/>
      <dgm:t>
        <a:bodyPr/>
        <a:lstStyle/>
        <a:p>
          <a:endParaRPr lang="en-US"/>
        </a:p>
      </dgm:t>
    </dgm:pt>
    <dgm:pt modelId="{C7B17D73-A415-4D67-B82A-4B47DB56A813}" type="pres">
      <dgm:prSet presAssocID="{942F663B-C0F7-43A2-84BF-C82565912BAE}" presName="singleCycle" presStyleCnt="0"/>
      <dgm:spPr/>
    </dgm:pt>
    <dgm:pt modelId="{4316DEBC-CFCF-4765-94E4-1782C82E86B5}" type="pres">
      <dgm:prSet presAssocID="{942F663B-C0F7-43A2-84BF-C82565912BAE}" presName="singleCenter" presStyleLbl="node1" presStyleIdx="0" presStyleCnt="4" custScaleX="389509" custLinFactNeighborX="-393" custLinFactNeighborY="-12823">
        <dgm:presLayoutVars>
          <dgm:chMax val="7"/>
          <dgm:chPref val="7"/>
        </dgm:presLayoutVars>
      </dgm:prSet>
      <dgm:spPr/>
      <dgm:t>
        <a:bodyPr/>
        <a:lstStyle/>
        <a:p>
          <a:endParaRPr lang="en-US"/>
        </a:p>
      </dgm:t>
    </dgm:pt>
    <dgm:pt modelId="{243F3716-B5A6-427C-AEAC-CDFD209DA63A}" type="pres">
      <dgm:prSet presAssocID="{64A35757-ED70-4C9C-9DB1-0D6E54BB5190}" presName="Name56" presStyleLbl="parChTrans1D2" presStyleIdx="0" presStyleCnt="3"/>
      <dgm:spPr/>
      <dgm:t>
        <a:bodyPr/>
        <a:lstStyle/>
        <a:p>
          <a:endParaRPr lang="en-US"/>
        </a:p>
      </dgm:t>
    </dgm:pt>
    <dgm:pt modelId="{DB36AB60-CEA5-44C0-B8E3-FC1FFEE9D676}" type="pres">
      <dgm:prSet presAssocID="{C9DC5B47-94BF-45CA-9642-AFCD1E5A7304}" presName="text0" presStyleLbl="node1" presStyleIdx="1" presStyleCnt="4" custScaleX="351364" custScaleY="117114">
        <dgm:presLayoutVars>
          <dgm:bulletEnabled val="1"/>
        </dgm:presLayoutVars>
      </dgm:prSet>
      <dgm:spPr/>
      <dgm:t>
        <a:bodyPr/>
        <a:lstStyle/>
        <a:p>
          <a:endParaRPr lang="en-US"/>
        </a:p>
      </dgm:t>
    </dgm:pt>
    <dgm:pt modelId="{79CB96E7-E2E3-4431-9D1B-964ACAB86659}" type="pres">
      <dgm:prSet presAssocID="{261D93CE-5513-4424-B01C-AA887943BFFF}" presName="Name56" presStyleLbl="parChTrans1D2" presStyleIdx="1" presStyleCnt="3"/>
      <dgm:spPr/>
      <dgm:t>
        <a:bodyPr/>
        <a:lstStyle/>
        <a:p>
          <a:endParaRPr lang="en-US"/>
        </a:p>
      </dgm:t>
    </dgm:pt>
    <dgm:pt modelId="{A13082A8-324F-4F87-8C89-4E2D7DFA2B18}" type="pres">
      <dgm:prSet presAssocID="{8C9913F7-42E9-4109-8F1D-43A027AACD06}" presName="text0" presStyleLbl="node1" presStyleIdx="2" presStyleCnt="4" custScaleX="435249" custScaleY="77486" custRadScaleRad="164486" custRadScaleInc="-21633">
        <dgm:presLayoutVars>
          <dgm:bulletEnabled val="1"/>
        </dgm:presLayoutVars>
      </dgm:prSet>
      <dgm:spPr/>
      <dgm:t>
        <a:bodyPr/>
        <a:lstStyle/>
        <a:p>
          <a:endParaRPr lang="en-US"/>
        </a:p>
      </dgm:t>
    </dgm:pt>
    <dgm:pt modelId="{EE27C974-305D-4970-8E7A-59C8F8C3CF5D}" type="pres">
      <dgm:prSet presAssocID="{CCA0527A-5556-4DFD-B447-7FFB58798DCB}" presName="Name56" presStyleLbl="parChTrans1D2" presStyleIdx="2" presStyleCnt="3"/>
      <dgm:spPr/>
      <dgm:t>
        <a:bodyPr/>
        <a:lstStyle/>
        <a:p>
          <a:endParaRPr lang="en-US"/>
        </a:p>
      </dgm:t>
    </dgm:pt>
    <dgm:pt modelId="{17B22B41-664A-47BE-B280-A0249B033B01}" type="pres">
      <dgm:prSet presAssocID="{0E53ED79-8EBE-47EF-B701-49F795068426}" presName="text0" presStyleLbl="node1" presStyleIdx="3" presStyleCnt="4" custScaleX="402378" custScaleY="94996" custRadScaleRad="169087" custRadScaleInc="24669">
        <dgm:presLayoutVars>
          <dgm:bulletEnabled val="1"/>
        </dgm:presLayoutVars>
      </dgm:prSet>
      <dgm:spPr/>
      <dgm:t>
        <a:bodyPr/>
        <a:lstStyle/>
        <a:p>
          <a:endParaRPr lang="en-US"/>
        </a:p>
      </dgm:t>
    </dgm:pt>
  </dgm:ptLst>
  <dgm:cxnLst>
    <dgm:cxn modelId="{6FE122BE-75F9-49E7-A531-CEB68571BB5D}" srcId="{871BBBA1-7344-4EAB-8208-060674B63CAF}" destId="{942F663B-C0F7-43A2-84BF-C82565912BAE}" srcOrd="0" destOrd="0" parTransId="{956FB517-9F7E-4FCC-B2BC-B3DDE8C786B7}" sibTransId="{0B0627E2-CE8E-4C76-BB80-C2337E7E1A4E}"/>
    <dgm:cxn modelId="{C2A1F011-7D29-4617-B4CC-91C2F46E0DFB}" type="presOf" srcId="{64A35757-ED70-4C9C-9DB1-0D6E54BB5190}" destId="{243F3716-B5A6-427C-AEAC-CDFD209DA63A}" srcOrd="0" destOrd="0" presId="urn:microsoft.com/office/officeart/2008/layout/RadialCluster"/>
    <dgm:cxn modelId="{EC1E9DC3-C519-497E-9E8A-3781D2D9CF63}" type="presOf" srcId="{CCA0527A-5556-4DFD-B447-7FFB58798DCB}" destId="{EE27C974-305D-4970-8E7A-59C8F8C3CF5D}" srcOrd="0" destOrd="0" presId="urn:microsoft.com/office/officeart/2008/layout/RadialCluster"/>
    <dgm:cxn modelId="{66B3095A-9FB0-4179-869D-56C66B0A44C4}" srcId="{942F663B-C0F7-43A2-84BF-C82565912BAE}" destId="{0E53ED79-8EBE-47EF-B701-49F795068426}" srcOrd="2" destOrd="0" parTransId="{CCA0527A-5556-4DFD-B447-7FFB58798DCB}" sibTransId="{D12A6301-EE20-49E5-A773-05D518F787A0}"/>
    <dgm:cxn modelId="{7C2637ED-AE6F-49F8-AABF-BC88F9A99175}" srcId="{942F663B-C0F7-43A2-84BF-C82565912BAE}" destId="{C9DC5B47-94BF-45CA-9642-AFCD1E5A7304}" srcOrd="0" destOrd="0" parTransId="{64A35757-ED70-4C9C-9DB1-0D6E54BB5190}" sibTransId="{7CAF204F-01F5-40E5-8DDD-ED8DA3FFF469}"/>
    <dgm:cxn modelId="{C54577E5-C882-4A31-8BAC-2F8BC01A0016}" type="presOf" srcId="{8C9913F7-42E9-4109-8F1D-43A027AACD06}" destId="{A13082A8-324F-4F87-8C89-4E2D7DFA2B18}" srcOrd="0" destOrd="0" presId="urn:microsoft.com/office/officeart/2008/layout/RadialCluster"/>
    <dgm:cxn modelId="{96265A5E-CDCF-4DE6-9DAC-D1EB369B599E}" srcId="{942F663B-C0F7-43A2-84BF-C82565912BAE}" destId="{8C9913F7-42E9-4109-8F1D-43A027AACD06}" srcOrd="1" destOrd="0" parTransId="{261D93CE-5513-4424-B01C-AA887943BFFF}" sibTransId="{7A69B304-A849-4FD8-B86C-322C852CAA79}"/>
    <dgm:cxn modelId="{238598FC-5863-41F2-A53C-64277BD09AEF}" type="presOf" srcId="{261D93CE-5513-4424-B01C-AA887943BFFF}" destId="{79CB96E7-E2E3-4431-9D1B-964ACAB86659}" srcOrd="0" destOrd="0" presId="urn:microsoft.com/office/officeart/2008/layout/RadialCluster"/>
    <dgm:cxn modelId="{9AB6C5EE-4F02-4A22-AE55-820C39A08EFC}" type="presOf" srcId="{0E53ED79-8EBE-47EF-B701-49F795068426}" destId="{17B22B41-664A-47BE-B280-A0249B033B01}" srcOrd="0" destOrd="0" presId="urn:microsoft.com/office/officeart/2008/layout/RadialCluster"/>
    <dgm:cxn modelId="{A0F14B72-BA02-4BFF-AF8D-20F7FDEF04F8}" type="presOf" srcId="{C9DC5B47-94BF-45CA-9642-AFCD1E5A7304}" destId="{DB36AB60-CEA5-44C0-B8E3-FC1FFEE9D676}" srcOrd="0" destOrd="0" presId="urn:microsoft.com/office/officeart/2008/layout/RadialCluster"/>
    <dgm:cxn modelId="{F545C4B1-33CD-4F0D-9A0B-F8574F286730}" type="presOf" srcId="{942F663B-C0F7-43A2-84BF-C82565912BAE}" destId="{4316DEBC-CFCF-4765-94E4-1782C82E86B5}" srcOrd="0" destOrd="0" presId="urn:microsoft.com/office/officeart/2008/layout/RadialCluster"/>
    <dgm:cxn modelId="{9B3B16E6-FD81-41AA-B4FB-F006F878FB77}" type="presOf" srcId="{871BBBA1-7344-4EAB-8208-060674B63CAF}" destId="{29141F72-2E00-4C1B-A981-96E47DA5C6C0}" srcOrd="0" destOrd="0" presId="urn:microsoft.com/office/officeart/2008/layout/RadialCluster"/>
    <dgm:cxn modelId="{2C946964-0E98-4342-8A46-68E31649B43E}" type="presParOf" srcId="{29141F72-2E00-4C1B-A981-96E47DA5C6C0}" destId="{C7B17D73-A415-4D67-B82A-4B47DB56A813}" srcOrd="0" destOrd="0" presId="urn:microsoft.com/office/officeart/2008/layout/RadialCluster"/>
    <dgm:cxn modelId="{45B54EBF-FDFC-4F10-BC70-D8C3DCFD3BE5}" type="presParOf" srcId="{C7B17D73-A415-4D67-B82A-4B47DB56A813}" destId="{4316DEBC-CFCF-4765-94E4-1782C82E86B5}" srcOrd="0" destOrd="0" presId="urn:microsoft.com/office/officeart/2008/layout/RadialCluster"/>
    <dgm:cxn modelId="{668728B9-7BD7-4797-8728-E2797232322C}" type="presParOf" srcId="{C7B17D73-A415-4D67-B82A-4B47DB56A813}" destId="{243F3716-B5A6-427C-AEAC-CDFD209DA63A}" srcOrd="1" destOrd="0" presId="urn:microsoft.com/office/officeart/2008/layout/RadialCluster"/>
    <dgm:cxn modelId="{B9BA17AD-0DD3-4DBE-9915-FBD390D89154}" type="presParOf" srcId="{C7B17D73-A415-4D67-B82A-4B47DB56A813}" destId="{DB36AB60-CEA5-44C0-B8E3-FC1FFEE9D676}" srcOrd="2" destOrd="0" presId="urn:microsoft.com/office/officeart/2008/layout/RadialCluster"/>
    <dgm:cxn modelId="{99C54EB3-AAB5-4E0C-B62B-E2C5FDFE9018}" type="presParOf" srcId="{C7B17D73-A415-4D67-B82A-4B47DB56A813}" destId="{79CB96E7-E2E3-4431-9D1B-964ACAB86659}" srcOrd="3" destOrd="0" presId="urn:microsoft.com/office/officeart/2008/layout/RadialCluster"/>
    <dgm:cxn modelId="{C7835B2B-ABD9-46E8-8590-B33F430D256C}" type="presParOf" srcId="{C7B17D73-A415-4D67-B82A-4B47DB56A813}" destId="{A13082A8-324F-4F87-8C89-4E2D7DFA2B18}" srcOrd="4" destOrd="0" presId="urn:microsoft.com/office/officeart/2008/layout/RadialCluster"/>
    <dgm:cxn modelId="{9BF790BD-0EC1-49FE-A358-51761F9699EE}" type="presParOf" srcId="{C7B17D73-A415-4D67-B82A-4B47DB56A813}" destId="{EE27C974-305D-4970-8E7A-59C8F8C3CF5D}" srcOrd="5" destOrd="0" presId="urn:microsoft.com/office/officeart/2008/layout/RadialCluster"/>
    <dgm:cxn modelId="{A1154190-B64C-4138-9A77-F64A483DF1BD}" type="presParOf" srcId="{C7B17D73-A415-4D67-B82A-4B47DB56A813}" destId="{17B22B41-664A-47BE-B280-A0249B033B01}" srcOrd="6" destOrd="0" presId="urn:microsoft.com/office/officeart/2008/layout/RadialCluster"/>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350430C-C685-454B-9F45-8F3D68F69191}"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x-none"/>
        </a:p>
      </dgm:t>
    </dgm:pt>
    <dgm:pt modelId="{EE1B0C04-6B48-453F-85A7-A0BBA0AC5E21}">
      <dgm:prSet phldrT="[Text]" custT="1"/>
      <dgm:spPr/>
      <dgm:t>
        <a:bodyPr/>
        <a:lstStyle/>
        <a:p>
          <a:r>
            <a:rPr lang="en-US" sz="1000" b="1">
              <a:latin typeface="Palatino Linotype" panose="02040502050505030304" pitchFamily="18" charset="0"/>
            </a:rPr>
            <a:t>Njeriu me veprimtarinë e tij ndikon në </a:t>
          </a:r>
          <a:endParaRPr lang="x-none" sz="1000" b="1">
            <a:latin typeface="Palatino Linotype" panose="02040502050505030304" pitchFamily="18" charset="0"/>
          </a:endParaRPr>
        </a:p>
      </dgm:t>
    </dgm:pt>
    <dgm:pt modelId="{62F10405-4901-40FE-8235-98251D5E16EE}" type="parTrans" cxnId="{39F1881C-311F-4CB0-A520-7C93A682FFF0}">
      <dgm:prSet/>
      <dgm:spPr/>
      <dgm:t>
        <a:bodyPr/>
        <a:lstStyle/>
        <a:p>
          <a:endParaRPr lang="x-none" sz="1000">
            <a:latin typeface="Palatino Linotype" panose="02040502050505030304" pitchFamily="18" charset="0"/>
          </a:endParaRPr>
        </a:p>
      </dgm:t>
    </dgm:pt>
    <dgm:pt modelId="{7EF56977-64D4-4923-9329-1834ABE720CC}" type="sibTrans" cxnId="{39F1881C-311F-4CB0-A520-7C93A682FFF0}">
      <dgm:prSet/>
      <dgm:spPr/>
      <dgm:t>
        <a:bodyPr/>
        <a:lstStyle/>
        <a:p>
          <a:endParaRPr lang="x-none" sz="1000">
            <a:latin typeface="Palatino Linotype" panose="02040502050505030304" pitchFamily="18" charset="0"/>
          </a:endParaRPr>
        </a:p>
      </dgm:t>
    </dgm:pt>
    <dgm:pt modelId="{27B0758D-432F-460B-AF98-A301152B23E7}">
      <dgm:prSet phldrT="[Text]" custT="1"/>
      <dgm:spPr/>
      <dgm:t>
        <a:bodyPr/>
        <a:lstStyle/>
        <a:p>
          <a:endParaRPr lang="en-US" sz="1000" b="1">
            <a:latin typeface="Palatino Linotype" panose="02040502050505030304" pitchFamily="18" charset="0"/>
          </a:endParaRPr>
        </a:p>
        <a:p>
          <a:r>
            <a:rPr lang="en-US" sz="1000" b="1">
              <a:latin typeface="Palatino Linotype" panose="02040502050505030304" pitchFamily="18" charset="0"/>
            </a:rPr>
            <a:t>Ndotjen  e ujit</a:t>
          </a:r>
        </a:p>
        <a:p>
          <a:r>
            <a:rPr lang="en-US" sz="1000" b="1">
              <a:latin typeface="Palatino Linotype" panose="02040502050505030304" pitchFamily="18" charset="0"/>
            </a:rPr>
            <a:t>që shkaktohet nga mbetjet e tualeteve dhe rrugëve të cilat përmbajnë bakterie dhe viruse të dëmshme që shkaktojnë sëmundje.</a:t>
          </a:r>
        </a:p>
        <a:p>
          <a:endParaRPr lang="x-none" sz="1000">
            <a:latin typeface="Palatino Linotype" panose="02040502050505030304" pitchFamily="18" charset="0"/>
          </a:endParaRPr>
        </a:p>
      </dgm:t>
    </dgm:pt>
    <dgm:pt modelId="{5989D9A4-D14F-4DD1-AC68-20ED3353C38B}" type="parTrans" cxnId="{0A90DE2F-E332-46AE-A9B3-A50F5D4AAC50}">
      <dgm:prSet custT="1"/>
      <dgm:spPr/>
      <dgm:t>
        <a:bodyPr/>
        <a:lstStyle/>
        <a:p>
          <a:endParaRPr lang="x-none" sz="1000">
            <a:latin typeface="Palatino Linotype" panose="02040502050505030304" pitchFamily="18" charset="0"/>
          </a:endParaRPr>
        </a:p>
      </dgm:t>
    </dgm:pt>
    <dgm:pt modelId="{0FF8E88F-1311-4EAF-A1A6-3F689DF7E8A3}" type="sibTrans" cxnId="{0A90DE2F-E332-46AE-A9B3-A50F5D4AAC50}">
      <dgm:prSet/>
      <dgm:spPr/>
      <dgm:t>
        <a:bodyPr/>
        <a:lstStyle/>
        <a:p>
          <a:endParaRPr lang="x-none" sz="1000">
            <a:latin typeface="Palatino Linotype" panose="02040502050505030304" pitchFamily="18" charset="0"/>
          </a:endParaRPr>
        </a:p>
      </dgm:t>
    </dgm:pt>
    <dgm:pt modelId="{108482D6-2186-4431-9D5D-A1425464077A}">
      <dgm:prSet phldrT="[Text]" custT="1"/>
      <dgm:spPr/>
      <dgm:t>
        <a:bodyPr/>
        <a:lstStyle/>
        <a:p>
          <a:r>
            <a:rPr lang="en-US" sz="1000" b="1">
              <a:latin typeface="Palatino Linotype" panose="02040502050505030304" pitchFamily="18" charset="0"/>
            </a:rPr>
            <a:t>Ndotjen e ajrit</a:t>
          </a:r>
        </a:p>
        <a:p>
          <a:r>
            <a:rPr lang="en-US" sz="1000" b="1">
              <a:latin typeface="Palatino Linotype" panose="02040502050505030304" pitchFamily="18" charset="0"/>
            </a:rPr>
            <a:t>që shkaktohet nga dioksidi i karbonit i cili pengon largimin e nxehtësisë nga Toka ,si rezultat Toka bëhet më e nxehtë.</a:t>
          </a:r>
          <a:endParaRPr lang="x-none" sz="1000" b="1">
            <a:latin typeface="Palatino Linotype" panose="02040502050505030304" pitchFamily="18" charset="0"/>
          </a:endParaRPr>
        </a:p>
      </dgm:t>
    </dgm:pt>
    <dgm:pt modelId="{FDA92C18-67F7-45EE-8312-3BE43EBFF9C9}" type="parTrans" cxnId="{7DAA29DB-4FE6-49C2-9A95-DDCE9CC635D4}">
      <dgm:prSet custT="1"/>
      <dgm:spPr/>
      <dgm:t>
        <a:bodyPr/>
        <a:lstStyle/>
        <a:p>
          <a:endParaRPr lang="x-none" sz="1000">
            <a:latin typeface="Palatino Linotype" panose="02040502050505030304" pitchFamily="18" charset="0"/>
          </a:endParaRPr>
        </a:p>
      </dgm:t>
    </dgm:pt>
    <dgm:pt modelId="{6E27740B-BDC8-4847-815F-1BB70A299293}" type="sibTrans" cxnId="{7DAA29DB-4FE6-49C2-9A95-DDCE9CC635D4}">
      <dgm:prSet/>
      <dgm:spPr/>
      <dgm:t>
        <a:bodyPr/>
        <a:lstStyle/>
        <a:p>
          <a:endParaRPr lang="x-none" sz="1000">
            <a:latin typeface="Palatino Linotype" panose="02040502050505030304" pitchFamily="18" charset="0"/>
          </a:endParaRPr>
        </a:p>
      </dgm:t>
    </dgm:pt>
    <dgm:pt modelId="{5CB035EE-BFC6-4565-94C8-E65E3D475BAB}" type="pres">
      <dgm:prSet presAssocID="{5350430C-C685-454B-9F45-8F3D68F69191}" presName="diagram" presStyleCnt="0">
        <dgm:presLayoutVars>
          <dgm:chPref val="1"/>
          <dgm:dir/>
          <dgm:animOne val="branch"/>
          <dgm:animLvl val="lvl"/>
          <dgm:resizeHandles val="exact"/>
        </dgm:presLayoutVars>
      </dgm:prSet>
      <dgm:spPr/>
      <dgm:t>
        <a:bodyPr/>
        <a:lstStyle/>
        <a:p>
          <a:endParaRPr lang="en-US"/>
        </a:p>
      </dgm:t>
    </dgm:pt>
    <dgm:pt modelId="{DD66E90A-8824-40EA-AC92-97715095E371}" type="pres">
      <dgm:prSet presAssocID="{EE1B0C04-6B48-453F-85A7-A0BBA0AC5E21}" presName="root1" presStyleCnt="0"/>
      <dgm:spPr/>
    </dgm:pt>
    <dgm:pt modelId="{78F66876-3B0F-4FB1-A40A-8B63D035BC7F}" type="pres">
      <dgm:prSet presAssocID="{EE1B0C04-6B48-453F-85A7-A0BBA0AC5E21}" presName="LevelOneTextNode" presStyleLbl="node0" presStyleIdx="0" presStyleCnt="1" custScaleX="84278" custScaleY="111658">
        <dgm:presLayoutVars>
          <dgm:chPref val="3"/>
        </dgm:presLayoutVars>
      </dgm:prSet>
      <dgm:spPr/>
      <dgm:t>
        <a:bodyPr/>
        <a:lstStyle/>
        <a:p>
          <a:endParaRPr lang="en-US"/>
        </a:p>
      </dgm:t>
    </dgm:pt>
    <dgm:pt modelId="{3A93D9B7-173F-448A-8A43-2AD894AA3D86}" type="pres">
      <dgm:prSet presAssocID="{EE1B0C04-6B48-453F-85A7-A0BBA0AC5E21}" presName="level2hierChild" presStyleCnt="0"/>
      <dgm:spPr/>
    </dgm:pt>
    <dgm:pt modelId="{D3436D6A-F53A-4AAE-A902-6475F8DB06F5}" type="pres">
      <dgm:prSet presAssocID="{5989D9A4-D14F-4DD1-AC68-20ED3353C38B}" presName="conn2-1" presStyleLbl="parChTrans1D2" presStyleIdx="0" presStyleCnt="2"/>
      <dgm:spPr/>
      <dgm:t>
        <a:bodyPr/>
        <a:lstStyle/>
        <a:p>
          <a:endParaRPr lang="en-US"/>
        </a:p>
      </dgm:t>
    </dgm:pt>
    <dgm:pt modelId="{8DFA6644-B7FD-4CFE-B91F-65208867AF31}" type="pres">
      <dgm:prSet presAssocID="{5989D9A4-D14F-4DD1-AC68-20ED3353C38B}" presName="connTx" presStyleLbl="parChTrans1D2" presStyleIdx="0" presStyleCnt="2"/>
      <dgm:spPr/>
      <dgm:t>
        <a:bodyPr/>
        <a:lstStyle/>
        <a:p>
          <a:endParaRPr lang="en-US"/>
        </a:p>
      </dgm:t>
    </dgm:pt>
    <dgm:pt modelId="{248830C2-D568-42F9-8FF9-BE6FBFB3CB19}" type="pres">
      <dgm:prSet presAssocID="{27B0758D-432F-460B-AF98-A301152B23E7}" presName="root2" presStyleCnt="0"/>
      <dgm:spPr/>
    </dgm:pt>
    <dgm:pt modelId="{371A8348-0E2E-4ECE-9614-538D0B328DDC}" type="pres">
      <dgm:prSet presAssocID="{27B0758D-432F-460B-AF98-A301152B23E7}" presName="LevelTwoTextNode" presStyleLbl="node2" presStyleIdx="0" presStyleCnt="2" custScaleX="204814">
        <dgm:presLayoutVars>
          <dgm:chPref val="3"/>
        </dgm:presLayoutVars>
      </dgm:prSet>
      <dgm:spPr/>
      <dgm:t>
        <a:bodyPr/>
        <a:lstStyle/>
        <a:p>
          <a:endParaRPr lang="en-US"/>
        </a:p>
      </dgm:t>
    </dgm:pt>
    <dgm:pt modelId="{7223C211-1B8B-4E63-8F45-BF4404B7C5E6}" type="pres">
      <dgm:prSet presAssocID="{27B0758D-432F-460B-AF98-A301152B23E7}" presName="level3hierChild" presStyleCnt="0"/>
      <dgm:spPr/>
    </dgm:pt>
    <dgm:pt modelId="{344401E8-AF0B-43B8-B633-078423EC6F15}" type="pres">
      <dgm:prSet presAssocID="{FDA92C18-67F7-45EE-8312-3BE43EBFF9C9}" presName="conn2-1" presStyleLbl="parChTrans1D2" presStyleIdx="1" presStyleCnt="2"/>
      <dgm:spPr/>
      <dgm:t>
        <a:bodyPr/>
        <a:lstStyle/>
        <a:p>
          <a:endParaRPr lang="en-US"/>
        </a:p>
      </dgm:t>
    </dgm:pt>
    <dgm:pt modelId="{F3FDE74C-5285-4E70-8C01-68C11FFAAD71}" type="pres">
      <dgm:prSet presAssocID="{FDA92C18-67F7-45EE-8312-3BE43EBFF9C9}" presName="connTx" presStyleLbl="parChTrans1D2" presStyleIdx="1" presStyleCnt="2"/>
      <dgm:spPr/>
      <dgm:t>
        <a:bodyPr/>
        <a:lstStyle/>
        <a:p>
          <a:endParaRPr lang="en-US"/>
        </a:p>
      </dgm:t>
    </dgm:pt>
    <dgm:pt modelId="{94149B77-7C74-4A96-992E-B0DD5D2E3846}" type="pres">
      <dgm:prSet presAssocID="{108482D6-2186-4431-9D5D-A1425464077A}" presName="root2" presStyleCnt="0"/>
      <dgm:spPr/>
    </dgm:pt>
    <dgm:pt modelId="{41329048-50DB-4F57-9C90-917BCF9ECA55}" type="pres">
      <dgm:prSet presAssocID="{108482D6-2186-4431-9D5D-A1425464077A}" presName="LevelTwoTextNode" presStyleLbl="node2" presStyleIdx="1" presStyleCnt="2" custScaleX="204501">
        <dgm:presLayoutVars>
          <dgm:chPref val="3"/>
        </dgm:presLayoutVars>
      </dgm:prSet>
      <dgm:spPr/>
      <dgm:t>
        <a:bodyPr/>
        <a:lstStyle/>
        <a:p>
          <a:endParaRPr lang="en-US"/>
        </a:p>
      </dgm:t>
    </dgm:pt>
    <dgm:pt modelId="{0C4B5668-1888-4F1D-89B2-5DD12C23B238}" type="pres">
      <dgm:prSet presAssocID="{108482D6-2186-4431-9D5D-A1425464077A}" presName="level3hierChild" presStyleCnt="0"/>
      <dgm:spPr/>
    </dgm:pt>
  </dgm:ptLst>
  <dgm:cxnLst>
    <dgm:cxn modelId="{39F1881C-311F-4CB0-A520-7C93A682FFF0}" srcId="{5350430C-C685-454B-9F45-8F3D68F69191}" destId="{EE1B0C04-6B48-453F-85A7-A0BBA0AC5E21}" srcOrd="0" destOrd="0" parTransId="{62F10405-4901-40FE-8235-98251D5E16EE}" sibTransId="{7EF56977-64D4-4923-9329-1834ABE720CC}"/>
    <dgm:cxn modelId="{35781C5D-DF09-4F3E-8C43-8393ACAAEB1E}" type="presOf" srcId="{5350430C-C685-454B-9F45-8F3D68F69191}" destId="{5CB035EE-BFC6-4565-94C8-E65E3D475BAB}" srcOrd="0" destOrd="0" presId="urn:microsoft.com/office/officeart/2005/8/layout/hierarchy2"/>
    <dgm:cxn modelId="{8071C4F2-6536-436F-B433-7923D3EAAFD5}" type="presOf" srcId="{5989D9A4-D14F-4DD1-AC68-20ED3353C38B}" destId="{8DFA6644-B7FD-4CFE-B91F-65208867AF31}" srcOrd="1" destOrd="0" presId="urn:microsoft.com/office/officeart/2005/8/layout/hierarchy2"/>
    <dgm:cxn modelId="{0A90DE2F-E332-46AE-A9B3-A50F5D4AAC50}" srcId="{EE1B0C04-6B48-453F-85A7-A0BBA0AC5E21}" destId="{27B0758D-432F-460B-AF98-A301152B23E7}" srcOrd="0" destOrd="0" parTransId="{5989D9A4-D14F-4DD1-AC68-20ED3353C38B}" sibTransId="{0FF8E88F-1311-4EAF-A1A6-3F689DF7E8A3}"/>
    <dgm:cxn modelId="{101E599C-C087-4D4E-BAC8-07BABF066B1C}" type="presOf" srcId="{FDA92C18-67F7-45EE-8312-3BE43EBFF9C9}" destId="{344401E8-AF0B-43B8-B633-078423EC6F15}" srcOrd="0" destOrd="0" presId="urn:microsoft.com/office/officeart/2005/8/layout/hierarchy2"/>
    <dgm:cxn modelId="{2BAC576C-7837-4CED-8D05-5A65F4C71A02}" type="presOf" srcId="{FDA92C18-67F7-45EE-8312-3BE43EBFF9C9}" destId="{F3FDE74C-5285-4E70-8C01-68C11FFAAD71}" srcOrd="1" destOrd="0" presId="urn:microsoft.com/office/officeart/2005/8/layout/hierarchy2"/>
    <dgm:cxn modelId="{ED36A3E0-5B74-47E0-BF07-A673509DE84B}" type="presOf" srcId="{EE1B0C04-6B48-453F-85A7-A0BBA0AC5E21}" destId="{78F66876-3B0F-4FB1-A40A-8B63D035BC7F}" srcOrd="0" destOrd="0" presId="urn:microsoft.com/office/officeart/2005/8/layout/hierarchy2"/>
    <dgm:cxn modelId="{4495F92B-1D96-468B-BB88-5D64E6BA8681}" type="presOf" srcId="{5989D9A4-D14F-4DD1-AC68-20ED3353C38B}" destId="{D3436D6A-F53A-4AAE-A902-6475F8DB06F5}" srcOrd="0" destOrd="0" presId="urn:microsoft.com/office/officeart/2005/8/layout/hierarchy2"/>
    <dgm:cxn modelId="{7DAA29DB-4FE6-49C2-9A95-DDCE9CC635D4}" srcId="{EE1B0C04-6B48-453F-85A7-A0BBA0AC5E21}" destId="{108482D6-2186-4431-9D5D-A1425464077A}" srcOrd="1" destOrd="0" parTransId="{FDA92C18-67F7-45EE-8312-3BE43EBFF9C9}" sibTransId="{6E27740B-BDC8-4847-815F-1BB70A299293}"/>
    <dgm:cxn modelId="{7A01F6A4-81B1-4031-B721-C760D4DFEAC4}" type="presOf" srcId="{27B0758D-432F-460B-AF98-A301152B23E7}" destId="{371A8348-0E2E-4ECE-9614-538D0B328DDC}" srcOrd="0" destOrd="0" presId="urn:microsoft.com/office/officeart/2005/8/layout/hierarchy2"/>
    <dgm:cxn modelId="{783F7BAE-3ECE-4F30-AFC7-51AFDE9D634F}" type="presOf" srcId="{108482D6-2186-4431-9D5D-A1425464077A}" destId="{41329048-50DB-4F57-9C90-917BCF9ECA55}" srcOrd="0" destOrd="0" presId="urn:microsoft.com/office/officeart/2005/8/layout/hierarchy2"/>
    <dgm:cxn modelId="{35B80DC3-613D-45B7-9C06-6BDE54972437}" type="presParOf" srcId="{5CB035EE-BFC6-4565-94C8-E65E3D475BAB}" destId="{DD66E90A-8824-40EA-AC92-97715095E371}" srcOrd="0" destOrd="0" presId="urn:microsoft.com/office/officeart/2005/8/layout/hierarchy2"/>
    <dgm:cxn modelId="{63E2F247-3281-4AE1-9F30-0D8615604B35}" type="presParOf" srcId="{DD66E90A-8824-40EA-AC92-97715095E371}" destId="{78F66876-3B0F-4FB1-A40A-8B63D035BC7F}" srcOrd="0" destOrd="0" presId="urn:microsoft.com/office/officeart/2005/8/layout/hierarchy2"/>
    <dgm:cxn modelId="{E5B4E2C1-054F-414C-BC68-BD61D39318A8}" type="presParOf" srcId="{DD66E90A-8824-40EA-AC92-97715095E371}" destId="{3A93D9B7-173F-448A-8A43-2AD894AA3D86}" srcOrd="1" destOrd="0" presId="urn:microsoft.com/office/officeart/2005/8/layout/hierarchy2"/>
    <dgm:cxn modelId="{7EB1EEAA-8FA2-4193-B346-869C9AFDC735}" type="presParOf" srcId="{3A93D9B7-173F-448A-8A43-2AD894AA3D86}" destId="{D3436D6A-F53A-4AAE-A902-6475F8DB06F5}" srcOrd="0" destOrd="0" presId="urn:microsoft.com/office/officeart/2005/8/layout/hierarchy2"/>
    <dgm:cxn modelId="{CBD09168-8C33-4636-B9AE-DE4E27B85597}" type="presParOf" srcId="{D3436D6A-F53A-4AAE-A902-6475F8DB06F5}" destId="{8DFA6644-B7FD-4CFE-B91F-65208867AF31}" srcOrd="0" destOrd="0" presId="urn:microsoft.com/office/officeart/2005/8/layout/hierarchy2"/>
    <dgm:cxn modelId="{7D3A8416-7F2D-4A37-AC31-F18BF1FFEB46}" type="presParOf" srcId="{3A93D9B7-173F-448A-8A43-2AD894AA3D86}" destId="{248830C2-D568-42F9-8FF9-BE6FBFB3CB19}" srcOrd="1" destOrd="0" presId="urn:microsoft.com/office/officeart/2005/8/layout/hierarchy2"/>
    <dgm:cxn modelId="{20AE0B7F-CD5A-4969-950F-90DE1FF87CB7}" type="presParOf" srcId="{248830C2-D568-42F9-8FF9-BE6FBFB3CB19}" destId="{371A8348-0E2E-4ECE-9614-538D0B328DDC}" srcOrd="0" destOrd="0" presId="urn:microsoft.com/office/officeart/2005/8/layout/hierarchy2"/>
    <dgm:cxn modelId="{B0699C56-2ADA-42E0-B038-31CA796656F1}" type="presParOf" srcId="{248830C2-D568-42F9-8FF9-BE6FBFB3CB19}" destId="{7223C211-1B8B-4E63-8F45-BF4404B7C5E6}" srcOrd="1" destOrd="0" presId="urn:microsoft.com/office/officeart/2005/8/layout/hierarchy2"/>
    <dgm:cxn modelId="{B24FF82D-566D-4DBB-A25F-84E085D3BA80}" type="presParOf" srcId="{3A93D9B7-173F-448A-8A43-2AD894AA3D86}" destId="{344401E8-AF0B-43B8-B633-078423EC6F15}" srcOrd="2" destOrd="0" presId="urn:microsoft.com/office/officeart/2005/8/layout/hierarchy2"/>
    <dgm:cxn modelId="{7758A596-8F04-41FA-B189-04DFD6CCE0E2}" type="presParOf" srcId="{344401E8-AF0B-43B8-B633-078423EC6F15}" destId="{F3FDE74C-5285-4E70-8C01-68C11FFAAD71}" srcOrd="0" destOrd="0" presId="urn:microsoft.com/office/officeart/2005/8/layout/hierarchy2"/>
    <dgm:cxn modelId="{3B05F83E-2019-4EB0-BB0A-A90458FBA61C}" type="presParOf" srcId="{3A93D9B7-173F-448A-8A43-2AD894AA3D86}" destId="{94149B77-7C74-4A96-992E-B0DD5D2E3846}" srcOrd="3" destOrd="0" presId="urn:microsoft.com/office/officeart/2005/8/layout/hierarchy2"/>
    <dgm:cxn modelId="{D095BFC6-D557-43AE-89E0-AAE3C46F7296}" type="presParOf" srcId="{94149B77-7C74-4A96-992E-B0DD5D2E3846}" destId="{41329048-50DB-4F57-9C90-917BCF9ECA55}" srcOrd="0" destOrd="0" presId="urn:microsoft.com/office/officeart/2005/8/layout/hierarchy2"/>
    <dgm:cxn modelId="{8E7CBF14-76C6-4926-93BB-8685C09A8F1E}" type="presParOf" srcId="{94149B77-7C74-4A96-992E-B0DD5D2E3846}" destId="{0C4B5668-1888-4F1D-89B2-5DD12C23B238}" srcOrd="1" destOrd="0" presId="urn:microsoft.com/office/officeart/2005/8/layout/hierarchy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087349A-4BFA-4E5C-8279-FC24AD2266DB}" type="doc">
      <dgm:prSet loTypeId="urn:microsoft.com/office/officeart/2005/8/layout/equation2" loCatId="relationship" qsTypeId="urn:microsoft.com/office/officeart/2005/8/quickstyle/simple1" qsCatId="simple" csTypeId="urn:microsoft.com/office/officeart/2005/8/colors/accent0_1" csCatId="mainScheme" phldr="1"/>
      <dgm:spPr/>
    </dgm:pt>
    <dgm:pt modelId="{33F5230F-1E99-4750-8180-F758E9B1F0F3}">
      <dgm:prSet phldrT="[Text]" custT="1"/>
      <dgm:spPr/>
      <dgm:t>
        <a:bodyPr/>
        <a:lstStyle/>
        <a:p>
          <a:r>
            <a:rPr lang="en-US" sz="1000" b="1">
              <a:latin typeface="Palatino Linotype" panose="02040502050505030304" pitchFamily="18" charset="0"/>
            </a:rPr>
            <a:t>Pakësimim i ndotjes</a:t>
          </a:r>
          <a:endParaRPr lang="x-none" sz="1000" b="1">
            <a:latin typeface="Palatino Linotype" panose="02040502050505030304" pitchFamily="18" charset="0"/>
          </a:endParaRPr>
        </a:p>
      </dgm:t>
    </dgm:pt>
    <dgm:pt modelId="{00D2EF75-882E-470E-B94C-C818CE89DF8F}" type="parTrans" cxnId="{F969168F-823C-4AD2-A1CB-EA90B32285E5}">
      <dgm:prSet/>
      <dgm:spPr/>
      <dgm:t>
        <a:bodyPr/>
        <a:lstStyle/>
        <a:p>
          <a:endParaRPr lang="x-none" sz="1000">
            <a:latin typeface="Palatino Linotype" panose="02040502050505030304" pitchFamily="18" charset="0"/>
          </a:endParaRPr>
        </a:p>
      </dgm:t>
    </dgm:pt>
    <dgm:pt modelId="{A5886791-CB6E-4681-9E8D-3B7E0B493E26}" type="sibTrans" cxnId="{F969168F-823C-4AD2-A1CB-EA90B32285E5}">
      <dgm:prSet custT="1"/>
      <dgm:spPr/>
      <dgm:t>
        <a:bodyPr/>
        <a:lstStyle/>
        <a:p>
          <a:endParaRPr lang="x-none" sz="1000">
            <a:latin typeface="Palatino Linotype" panose="02040502050505030304" pitchFamily="18" charset="0"/>
          </a:endParaRPr>
        </a:p>
      </dgm:t>
    </dgm:pt>
    <dgm:pt modelId="{D2097B15-AAA7-4670-BACB-00A5E27BAF5E}">
      <dgm:prSet phldrT="[Text]" custT="1"/>
      <dgm:spPr/>
      <dgm:t>
        <a:bodyPr/>
        <a:lstStyle/>
        <a:p>
          <a:r>
            <a:rPr lang="en-US" sz="1000" b="1">
              <a:latin typeface="Palatino Linotype" panose="02040502050505030304" pitchFamily="18" charset="0"/>
            </a:rPr>
            <a:t>Ruajtja e habitateve</a:t>
          </a:r>
          <a:endParaRPr lang="x-none" sz="1000" b="1">
            <a:latin typeface="Palatino Linotype" panose="02040502050505030304" pitchFamily="18" charset="0"/>
          </a:endParaRPr>
        </a:p>
      </dgm:t>
    </dgm:pt>
    <dgm:pt modelId="{63E4658B-4842-4134-9EC4-E381741F5F53}" type="parTrans" cxnId="{4399CF5C-D73B-4BE6-9B32-6B23D68D1EF7}">
      <dgm:prSet/>
      <dgm:spPr/>
      <dgm:t>
        <a:bodyPr/>
        <a:lstStyle/>
        <a:p>
          <a:endParaRPr lang="x-none" sz="1000">
            <a:latin typeface="Palatino Linotype" panose="02040502050505030304" pitchFamily="18" charset="0"/>
          </a:endParaRPr>
        </a:p>
      </dgm:t>
    </dgm:pt>
    <dgm:pt modelId="{82C32B91-6C2F-4BFF-AEC8-5205856FDF2E}" type="sibTrans" cxnId="{4399CF5C-D73B-4BE6-9B32-6B23D68D1EF7}">
      <dgm:prSet custT="1"/>
      <dgm:spPr/>
      <dgm:t>
        <a:bodyPr/>
        <a:lstStyle/>
        <a:p>
          <a:endParaRPr lang="x-none" sz="1000">
            <a:latin typeface="Palatino Linotype" panose="02040502050505030304" pitchFamily="18" charset="0"/>
          </a:endParaRPr>
        </a:p>
      </dgm:t>
    </dgm:pt>
    <dgm:pt modelId="{0A0D8C85-B711-4D43-80E1-C6A0700E3FA1}">
      <dgm:prSet phldrT="[Text]" custT="1"/>
      <dgm:spPr/>
      <dgm:t>
        <a:bodyPr/>
        <a:lstStyle/>
        <a:p>
          <a:r>
            <a:rPr lang="en-US" sz="1000" b="0">
              <a:latin typeface="Palatino Linotype" panose="02040502050505030304" pitchFamily="18" charset="0"/>
            </a:rPr>
            <a:t>Janë dy mënyra të rëndësishme për mbrojtjen e mjedisit.</a:t>
          </a:r>
          <a:endParaRPr lang="x-none" sz="1000" b="0">
            <a:latin typeface="Palatino Linotype" panose="02040502050505030304" pitchFamily="18" charset="0"/>
          </a:endParaRPr>
        </a:p>
      </dgm:t>
    </dgm:pt>
    <dgm:pt modelId="{6A0854BF-907E-4B1A-A131-2C49C48030CB}" type="parTrans" cxnId="{CFB4E187-809E-40FA-AFFC-9BC6C6730338}">
      <dgm:prSet/>
      <dgm:spPr/>
      <dgm:t>
        <a:bodyPr/>
        <a:lstStyle/>
        <a:p>
          <a:endParaRPr lang="x-none" sz="1000">
            <a:latin typeface="Palatino Linotype" panose="02040502050505030304" pitchFamily="18" charset="0"/>
          </a:endParaRPr>
        </a:p>
      </dgm:t>
    </dgm:pt>
    <dgm:pt modelId="{423176D8-7958-4F72-BF7D-F45F84CB2DF3}" type="sibTrans" cxnId="{CFB4E187-809E-40FA-AFFC-9BC6C6730338}">
      <dgm:prSet/>
      <dgm:spPr/>
      <dgm:t>
        <a:bodyPr/>
        <a:lstStyle/>
        <a:p>
          <a:endParaRPr lang="x-none" sz="1000">
            <a:latin typeface="Palatino Linotype" panose="02040502050505030304" pitchFamily="18" charset="0"/>
          </a:endParaRPr>
        </a:p>
      </dgm:t>
    </dgm:pt>
    <dgm:pt modelId="{8A9E09B2-C394-4703-8990-7CE21B62364B}" type="pres">
      <dgm:prSet presAssocID="{A087349A-4BFA-4E5C-8279-FC24AD2266DB}" presName="Name0" presStyleCnt="0">
        <dgm:presLayoutVars>
          <dgm:dir/>
          <dgm:resizeHandles val="exact"/>
        </dgm:presLayoutVars>
      </dgm:prSet>
      <dgm:spPr/>
    </dgm:pt>
    <dgm:pt modelId="{27AA451A-08B9-486D-A132-35ACBF0EE412}" type="pres">
      <dgm:prSet presAssocID="{A087349A-4BFA-4E5C-8279-FC24AD2266DB}" presName="vNodes" presStyleCnt="0"/>
      <dgm:spPr/>
    </dgm:pt>
    <dgm:pt modelId="{A778578F-B72E-43A6-AE60-A030E5E333B3}" type="pres">
      <dgm:prSet presAssocID="{33F5230F-1E99-4750-8180-F758E9B1F0F3}" presName="node" presStyleLbl="node1" presStyleIdx="0" presStyleCnt="3" custScaleX="184008" custScaleY="67862" custLinFactY="2134" custLinFactNeighborY="100000">
        <dgm:presLayoutVars>
          <dgm:bulletEnabled val="1"/>
        </dgm:presLayoutVars>
      </dgm:prSet>
      <dgm:spPr/>
      <dgm:t>
        <a:bodyPr/>
        <a:lstStyle/>
        <a:p>
          <a:endParaRPr lang="en-US"/>
        </a:p>
      </dgm:t>
    </dgm:pt>
    <dgm:pt modelId="{C6F7FFA5-FF11-45A3-B744-89EAF94A4198}" type="pres">
      <dgm:prSet presAssocID="{A5886791-CB6E-4681-9E8D-3B7E0B493E26}" presName="spacerT" presStyleCnt="0"/>
      <dgm:spPr/>
    </dgm:pt>
    <dgm:pt modelId="{253D6C09-2437-428B-B057-0D59DC4C08C2}" type="pres">
      <dgm:prSet presAssocID="{A5886791-CB6E-4681-9E8D-3B7E0B493E26}" presName="sibTrans" presStyleLbl="sibTrans2D1" presStyleIdx="0" presStyleCnt="2"/>
      <dgm:spPr/>
      <dgm:t>
        <a:bodyPr/>
        <a:lstStyle/>
        <a:p>
          <a:endParaRPr lang="en-US"/>
        </a:p>
      </dgm:t>
    </dgm:pt>
    <dgm:pt modelId="{4E1EA17D-3E11-4EB3-90CE-66015246C55F}" type="pres">
      <dgm:prSet presAssocID="{A5886791-CB6E-4681-9E8D-3B7E0B493E26}" presName="spacerB" presStyleCnt="0"/>
      <dgm:spPr/>
    </dgm:pt>
    <dgm:pt modelId="{3ECBBA98-3427-4DDF-9C8A-5125586DAF64}" type="pres">
      <dgm:prSet presAssocID="{D2097B15-AAA7-4670-BACB-00A5E27BAF5E}" presName="node" presStyleLbl="node1" presStyleIdx="1" presStyleCnt="3" custScaleX="175805" custScaleY="75172" custLinFactY="-83" custLinFactNeighborX="1025" custLinFactNeighborY="-100000">
        <dgm:presLayoutVars>
          <dgm:bulletEnabled val="1"/>
        </dgm:presLayoutVars>
      </dgm:prSet>
      <dgm:spPr/>
      <dgm:t>
        <a:bodyPr/>
        <a:lstStyle/>
        <a:p>
          <a:endParaRPr lang="en-US"/>
        </a:p>
      </dgm:t>
    </dgm:pt>
    <dgm:pt modelId="{8BF1D3D9-BA65-4BE0-B222-1551F41FF216}" type="pres">
      <dgm:prSet presAssocID="{A087349A-4BFA-4E5C-8279-FC24AD2266DB}" presName="sibTransLast" presStyleLbl="sibTrans2D1" presStyleIdx="1" presStyleCnt="2"/>
      <dgm:spPr/>
      <dgm:t>
        <a:bodyPr/>
        <a:lstStyle/>
        <a:p>
          <a:endParaRPr lang="en-US"/>
        </a:p>
      </dgm:t>
    </dgm:pt>
    <dgm:pt modelId="{B63B642C-6499-486D-BC2E-B078049E2289}" type="pres">
      <dgm:prSet presAssocID="{A087349A-4BFA-4E5C-8279-FC24AD2266DB}" presName="connectorText" presStyleLbl="sibTrans2D1" presStyleIdx="1" presStyleCnt="2"/>
      <dgm:spPr/>
      <dgm:t>
        <a:bodyPr/>
        <a:lstStyle/>
        <a:p>
          <a:endParaRPr lang="en-US"/>
        </a:p>
      </dgm:t>
    </dgm:pt>
    <dgm:pt modelId="{E23651A6-0E41-4974-9DEA-7F2AFBCCA416}" type="pres">
      <dgm:prSet presAssocID="{A087349A-4BFA-4E5C-8279-FC24AD2266DB}" presName="lastNode" presStyleLbl="node1" presStyleIdx="2" presStyleCnt="3" custScaleX="153827" custScaleY="66571">
        <dgm:presLayoutVars>
          <dgm:bulletEnabled val="1"/>
        </dgm:presLayoutVars>
      </dgm:prSet>
      <dgm:spPr/>
      <dgm:t>
        <a:bodyPr/>
        <a:lstStyle/>
        <a:p>
          <a:endParaRPr lang="en-US"/>
        </a:p>
      </dgm:t>
    </dgm:pt>
  </dgm:ptLst>
  <dgm:cxnLst>
    <dgm:cxn modelId="{D1471D4D-99ED-4D6A-AB8A-8D5C5230D772}" type="presOf" srcId="{0A0D8C85-B711-4D43-80E1-C6A0700E3FA1}" destId="{E23651A6-0E41-4974-9DEA-7F2AFBCCA416}" srcOrd="0" destOrd="0" presId="urn:microsoft.com/office/officeart/2005/8/layout/equation2"/>
    <dgm:cxn modelId="{9295B62A-8B7A-4F91-9E8C-EC856194D9A4}" type="presOf" srcId="{82C32B91-6C2F-4BFF-AEC8-5205856FDF2E}" destId="{8BF1D3D9-BA65-4BE0-B222-1551F41FF216}" srcOrd="0" destOrd="0" presId="urn:microsoft.com/office/officeart/2005/8/layout/equation2"/>
    <dgm:cxn modelId="{4976D44A-8383-46F8-9369-9B38F8957F28}" type="presOf" srcId="{A087349A-4BFA-4E5C-8279-FC24AD2266DB}" destId="{8A9E09B2-C394-4703-8990-7CE21B62364B}" srcOrd="0" destOrd="0" presId="urn:microsoft.com/office/officeart/2005/8/layout/equation2"/>
    <dgm:cxn modelId="{4399CF5C-D73B-4BE6-9B32-6B23D68D1EF7}" srcId="{A087349A-4BFA-4E5C-8279-FC24AD2266DB}" destId="{D2097B15-AAA7-4670-BACB-00A5E27BAF5E}" srcOrd="1" destOrd="0" parTransId="{63E4658B-4842-4134-9EC4-E381741F5F53}" sibTransId="{82C32B91-6C2F-4BFF-AEC8-5205856FDF2E}"/>
    <dgm:cxn modelId="{5D24D234-74B5-4157-AEE8-C445B870261F}" type="presOf" srcId="{D2097B15-AAA7-4670-BACB-00A5E27BAF5E}" destId="{3ECBBA98-3427-4DDF-9C8A-5125586DAF64}" srcOrd="0" destOrd="0" presId="urn:microsoft.com/office/officeart/2005/8/layout/equation2"/>
    <dgm:cxn modelId="{7614571D-2420-462D-86B9-F691771A1CD6}" type="presOf" srcId="{A5886791-CB6E-4681-9E8D-3B7E0B493E26}" destId="{253D6C09-2437-428B-B057-0D59DC4C08C2}" srcOrd="0" destOrd="0" presId="urn:microsoft.com/office/officeart/2005/8/layout/equation2"/>
    <dgm:cxn modelId="{93AB86B9-79A0-4FC0-96BB-168CB981F9BF}" type="presOf" srcId="{82C32B91-6C2F-4BFF-AEC8-5205856FDF2E}" destId="{B63B642C-6499-486D-BC2E-B078049E2289}" srcOrd="1" destOrd="0" presId="urn:microsoft.com/office/officeart/2005/8/layout/equation2"/>
    <dgm:cxn modelId="{40C6DE18-8F71-49BB-94EA-721C15264B82}" type="presOf" srcId="{33F5230F-1E99-4750-8180-F758E9B1F0F3}" destId="{A778578F-B72E-43A6-AE60-A030E5E333B3}" srcOrd="0" destOrd="0" presId="urn:microsoft.com/office/officeart/2005/8/layout/equation2"/>
    <dgm:cxn modelId="{F969168F-823C-4AD2-A1CB-EA90B32285E5}" srcId="{A087349A-4BFA-4E5C-8279-FC24AD2266DB}" destId="{33F5230F-1E99-4750-8180-F758E9B1F0F3}" srcOrd="0" destOrd="0" parTransId="{00D2EF75-882E-470E-B94C-C818CE89DF8F}" sibTransId="{A5886791-CB6E-4681-9E8D-3B7E0B493E26}"/>
    <dgm:cxn modelId="{CFB4E187-809E-40FA-AFFC-9BC6C6730338}" srcId="{A087349A-4BFA-4E5C-8279-FC24AD2266DB}" destId="{0A0D8C85-B711-4D43-80E1-C6A0700E3FA1}" srcOrd="2" destOrd="0" parTransId="{6A0854BF-907E-4B1A-A131-2C49C48030CB}" sibTransId="{423176D8-7958-4F72-BF7D-F45F84CB2DF3}"/>
    <dgm:cxn modelId="{B3D64D14-2EDF-4E39-8606-EC71FD36EE23}" type="presParOf" srcId="{8A9E09B2-C394-4703-8990-7CE21B62364B}" destId="{27AA451A-08B9-486D-A132-35ACBF0EE412}" srcOrd="0" destOrd="0" presId="urn:microsoft.com/office/officeart/2005/8/layout/equation2"/>
    <dgm:cxn modelId="{6361E03D-86C6-40FE-98B8-9F4F79017CCC}" type="presParOf" srcId="{27AA451A-08B9-486D-A132-35ACBF0EE412}" destId="{A778578F-B72E-43A6-AE60-A030E5E333B3}" srcOrd="0" destOrd="0" presId="urn:microsoft.com/office/officeart/2005/8/layout/equation2"/>
    <dgm:cxn modelId="{DC7DF460-0E36-4D2C-99D1-3871241862CF}" type="presParOf" srcId="{27AA451A-08B9-486D-A132-35ACBF0EE412}" destId="{C6F7FFA5-FF11-45A3-B744-89EAF94A4198}" srcOrd="1" destOrd="0" presId="urn:microsoft.com/office/officeart/2005/8/layout/equation2"/>
    <dgm:cxn modelId="{EBCFAE32-A12A-4A4C-BD71-B1CB74A33FAE}" type="presParOf" srcId="{27AA451A-08B9-486D-A132-35ACBF0EE412}" destId="{253D6C09-2437-428B-B057-0D59DC4C08C2}" srcOrd="2" destOrd="0" presId="urn:microsoft.com/office/officeart/2005/8/layout/equation2"/>
    <dgm:cxn modelId="{0AEA420E-2825-4730-8F30-FF062454A0BD}" type="presParOf" srcId="{27AA451A-08B9-486D-A132-35ACBF0EE412}" destId="{4E1EA17D-3E11-4EB3-90CE-66015246C55F}" srcOrd="3" destOrd="0" presId="urn:microsoft.com/office/officeart/2005/8/layout/equation2"/>
    <dgm:cxn modelId="{ED56AA26-B2AC-47EC-97AB-27D866CBA4AB}" type="presParOf" srcId="{27AA451A-08B9-486D-A132-35ACBF0EE412}" destId="{3ECBBA98-3427-4DDF-9C8A-5125586DAF64}" srcOrd="4" destOrd="0" presId="urn:microsoft.com/office/officeart/2005/8/layout/equation2"/>
    <dgm:cxn modelId="{961D9519-F394-485E-951B-0A4DA7F0340B}" type="presParOf" srcId="{8A9E09B2-C394-4703-8990-7CE21B62364B}" destId="{8BF1D3D9-BA65-4BE0-B222-1551F41FF216}" srcOrd="1" destOrd="0" presId="urn:microsoft.com/office/officeart/2005/8/layout/equation2"/>
    <dgm:cxn modelId="{48BDB8C8-CF42-45C6-9302-926905DAAA43}" type="presParOf" srcId="{8BF1D3D9-BA65-4BE0-B222-1551F41FF216}" destId="{B63B642C-6499-486D-BC2E-B078049E2289}" srcOrd="0" destOrd="0" presId="urn:microsoft.com/office/officeart/2005/8/layout/equation2"/>
    <dgm:cxn modelId="{90763A62-BE75-4AEB-848B-DA74AC42EF47}" type="presParOf" srcId="{8A9E09B2-C394-4703-8990-7CE21B62364B}" destId="{E23651A6-0E41-4974-9DEA-7F2AFBCCA416}" srcOrd="2" destOrd="0" presId="urn:microsoft.com/office/officeart/2005/8/layout/equation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25227A9-F3F4-491C-9C57-581BD71FF5A5}"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x-none"/>
        </a:p>
      </dgm:t>
    </dgm:pt>
    <dgm:pt modelId="{97BA246F-7FA1-41E4-BD05-6B2BB621DD36}">
      <dgm:prSet phldrT="[Text]" custT="1"/>
      <dgm:spPr/>
      <dgm:t>
        <a:bodyPr/>
        <a:lstStyle/>
        <a:p>
          <a:pPr>
            <a:lnSpc>
              <a:spcPct val="100000"/>
            </a:lnSpc>
            <a:spcAft>
              <a:spcPts val="0"/>
            </a:spcAft>
          </a:pPr>
          <a:r>
            <a:rPr lang="en-US" sz="1050" b="1">
              <a:latin typeface="Palatino Linotype" panose="02040502050505030304" pitchFamily="18" charset="0"/>
            </a:rPr>
            <a:t>Era</a:t>
          </a:r>
        </a:p>
        <a:p>
          <a:pPr>
            <a:lnSpc>
              <a:spcPct val="100000"/>
            </a:lnSpc>
            <a:spcAft>
              <a:spcPts val="0"/>
            </a:spcAft>
          </a:pPr>
          <a:r>
            <a:rPr lang="en-US" sz="1050" b="1">
              <a:latin typeface="Palatino Linotype" panose="02040502050505030304" pitchFamily="18" charset="0"/>
            </a:rPr>
            <a:t>Bimët</a:t>
          </a:r>
        </a:p>
        <a:p>
          <a:pPr>
            <a:lnSpc>
              <a:spcPct val="100000"/>
            </a:lnSpc>
            <a:spcAft>
              <a:spcPts val="0"/>
            </a:spcAft>
          </a:pPr>
          <a:r>
            <a:rPr lang="en-US" sz="1050" b="1">
              <a:latin typeface="Palatino Linotype" panose="02040502050505030304" pitchFamily="18" charset="0"/>
            </a:rPr>
            <a:t>Energjia diellore</a:t>
          </a:r>
        </a:p>
      </dgm:t>
    </dgm:pt>
    <dgm:pt modelId="{5B96D314-269C-49CB-ADD5-27170854CEEE}" type="parTrans" cxnId="{36E928F4-64FE-41CD-80AD-5664A2C1FC21}">
      <dgm:prSet/>
      <dgm:spPr/>
      <dgm:t>
        <a:bodyPr/>
        <a:lstStyle/>
        <a:p>
          <a:endParaRPr lang="x-none" sz="1050">
            <a:latin typeface="Palatino Linotype" panose="02040502050505030304" pitchFamily="18" charset="0"/>
          </a:endParaRPr>
        </a:p>
      </dgm:t>
    </dgm:pt>
    <dgm:pt modelId="{A40D549C-348B-4FB0-9060-65C8B6BC7766}" type="sibTrans" cxnId="{36E928F4-64FE-41CD-80AD-5664A2C1FC21}">
      <dgm:prSet/>
      <dgm:spPr/>
      <dgm:t>
        <a:bodyPr/>
        <a:lstStyle/>
        <a:p>
          <a:endParaRPr lang="x-none" sz="1050">
            <a:latin typeface="Palatino Linotype" panose="02040502050505030304" pitchFamily="18" charset="0"/>
          </a:endParaRPr>
        </a:p>
      </dgm:t>
    </dgm:pt>
    <dgm:pt modelId="{64C893CF-CEBD-4FF0-A64F-B234190797AE}">
      <dgm:prSet phldrT="[Text]" custT="1"/>
      <dgm:spPr/>
      <dgm:t>
        <a:bodyPr/>
        <a:lstStyle/>
        <a:p>
          <a:r>
            <a:rPr lang="en-US" sz="1050" b="1">
              <a:latin typeface="Palatino Linotype" panose="02040502050505030304" pitchFamily="18" charset="0"/>
            </a:rPr>
            <a:t>Lëndët djegëse fosile</a:t>
          </a:r>
          <a:endParaRPr lang="x-none" sz="1050" b="1">
            <a:latin typeface="Palatino Linotype" panose="02040502050505030304" pitchFamily="18" charset="0"/>
          </a:endParaRPr>
        </a:p>
      </dgm:t>
    </dgm:pt>
    <dgm:pt modelId="{17087449-27BD-435D-89E5-34E9EC2917DC}" type="parTrans" cxnId="{C0C48CBF-EA7C-4FE9-92F6-0B11AB79C2BD}">
      <dgm:prSet/>
      <dgm:spPr/>
      <dgm:t>
        <a:bodyPr/>
        <a:lstStyle/>
        <a:p>
          <a:endParaRPr lang="x-none" sz="1050">
            <a:latin typeface="Palatino Linotype" panose="02040502050505030304" pitchFamily="18" charset="0"/>
          </a:endParaRPr>
        </a:p>
      </dgm:t>
    </dgm:pt>
    <dgm:pt modelId="{3A6C9CF0-ED1A-46B5-A91F-E65633023266}" type="sibTrans" cxnId="{C0C48CBF-EA7C-4FE9-92F6-0B11AB79C2BD}">
      <dgm:prSet/>
      <dgm:spPr/>
      <dgm:t>
        <a:bodyPr/>
        <a:lstStyle/>
        <a:p>
          <a:endParaRPr lang="x-none" sz="1050">
            <a:latin typeface="Palatino Linotype" panose="02040502050505030304" pitchFamily="18" charset="0"/>
          </a:endParaRPr>
        </a:p>
      </dgm:t>
    </dgm:pt>
    <dgm:pt modelId="{F594E899-3E42-4030-8A93-DB9E8ACC3815}" type="pres">
      <dgm:prSet presAssocID="{125227A9-F3F4-491C-9C57-581BD71FF5A5}" presName="Name0" presStyleCnt="0">
        <dgm:presLayoutVars>
          <dgm:dir/>
          <dgm:resizeHandles val="exact"/>
        </dgm:presLayoutVars>
      </dgm:prSet>
      <dgm:spPr/>
      <dgm:t>
        <a:bodyPr/>
        <a:lstStyle/>
        <a:p>
          <a:endParaRPr lang="en-US"/>
        </a:p>
      </dgm:t>
    </dgm:pt>
    <dgm:pt modelId="{49FAE4F4-C59F-42AA-BCEB-E051E26FCA37}" type="pres">
      <dgm:prSet presAssocID="{97BA246F-7FA1-41E4-BD05-6B2BB621DD36}" presName="Name5" presStyleLbl="vennNode1" presStyleIdx="0" presStyleCnt="2" custScaleX="236947" custScaleY="64145" custLinFactX="14112" custLinFactNeighborX="100000" custLinFactNeighborY="-5">
        <dgm:presLayoutVars>
          <dgm:bulletEnabled val="1"/>
        </dgm:presLayoutVars>
      </dgm:prSet>
      <dgm:spPr/>
      <dgm:t>
        <a:bodyPr/>
        <a:lstStyle/>
        <a:p>
          <a:endParaRPr lang="en-US"/>
        </a:p>
      </dgm:t>
    </dgm:pt>
    <dgm:pt modelId="{6EE04F1F-8468-4F83-A864-192E00FFA63E}" type="pres">
      <dgm:prSet presAssocID="{A40D549C-348B-4FB0-9060-65C8B6BC7766}" presName="space" presStyleCnt="0"/>
      <dgm:spPr/>
    </dgm:pt>
    <dgm:pt modelId="{73DE52B0-E4E9-48D7-9349-83DA7B5A861F}" type="pres">
      <dgm:prSet presAssocID="{64C893CF-CEBD-4FF0-A64F-B234190797AE}" presName="Name5" presStyleLbl="vennNode1" presStyleIdx="1" presStyleCnt="2" custScaleX="262944" custScaleY="64162" custLinFactNeighborX="-95659" custLinFactNeighborY="5">
        <dgm:presLayoutVars>
          <dgm:bulletEnabled val="1"/>
        </dgm:presLayoutVars>
      </dgm:prSet>
      <dgm:spPr/>
      <dgm:t>
        <a:bodyPr/>
        <a:lstStyle/>
        <a:p>
          <a:endParaRPr lang="en-US"/>
        </a:p>
      </dgm:t>
    </dgm:pt>
  </dgm:ptLst>
  <dgm:cxnLst>
    <dgm:cxn modelId="{36E928F4-64FE-41CD-80AD-5664A2C1FC21}" srcId="{125227A9-F3F4-491C-9C57-581BD71FF5A5}" destId="{97BA246F-7FA1-41E4-BD05-6B2BB621DD36}" srcOrd="0" destOrd="0" parTransId="{5B96D314-269C-49CB-ADD5-27170854CEEE}" sibTransId="{A40D549C-348B-4FB0-9060-65C8B6BC7766}"/>
    <dgm:cxn modelId="{F45E9477-92D2-49F8-8BE9-4DEE22C40BF7}" type="presOf" srcId="{125227A9-F3F4-491C-9C57-581BD71FF5A5}" destId="{F594E899-3E42-4030-8A93-DB9E8ACC3815}" srcOrd="0" destOrd="0" presId="urn:microsoft.com/office/officeart/2005/8/layout/venn3"/>
    <dgm:cxn modelId="{7D33D794-5A61-4B00-871D-1147266CFCBA}" type="presOf" srcId="{97BA246F-7FA1-41E4-BD05-6B2BB621DD36}" destId="{49FAE4F4-C59F-42AA-BCEB-E051E26FCA37}" srcOrd="0" destOrd="0" presId="urn:microsoft.com/office/officeart/2005/8/layout/venn3"/>
    <dgm:cxn modelId="{67FD22BE-D990-486D-A264-C88C2081238A}" type="presOf" srcId="{64C893CF-CEBD-4FF0-A64F-B234190797AE}" destId="{73DE52B0-E4E9-48D7-9349-83DA7B5A861F}" srcOrd="0" destOrd="0" presId="urn:microsoft.com/office/officeart/2005/8/layout/venn3"/>
    <dgm:cxn modelId="{C0C48CBF-EA7C-4FE9-92F6-0B11AB79C2BD}" srcId="{125227A9-F3F4-491C-9C57-581BD71FF5A5}" destId="{64C893CF-CEBD-4FF0-A64F-B234190797AE}" srcOrd="1" destOrd="0" parTransId="{17087449-27BD-435D-89E5-34E9EC2917DC}" sibTransId="{3A6C9CF0-ED1A-46B5-A91F-E65633023266}"/>
    <dgm:cxn modelId="{76BC6738-4537-45F7-8598-39053F06C80B}" type="presParOf" srcId="{F594E899-3E42-4030-8A93-DB9E8ACC3815}" destId="{49FAE4F4-C59F-42AA-BCEB-E051E26FCA37}" srcOrd="0" destOrd="0" presId="urn:microsoft.com/office/officeart/2005/8/layout/venn3"/>
    <dgm:cxn modelId="{0F51C413-2725-4709-9CCF-D3C19460D5FE}" type="presParOf" srcId="{F594E899-3E42-4030-8A93-DB9E8ACC3815}" destId="{6EE04F1F-8468-4F83-A864-192E00FFA63E}" srcOrd="1" destOrd="0" presId="urn:microsoft.com/office/officeart/2005/8/layout/venn3"/>
    <dgm:cxn modelId="{2FAA6348-3078-4FBF-BFCD-6CE2EE23CE67}" type="presParOf" srcId="{F594E899-3E42-4030-8A93-DB9E8ACC3815}" destId="{73DE52B0-E4E9-48D7-9349-83DA7B5A861F}" srcOrd="2" destOrd="0" presId="urn:microsoft.com/office/officeart/2005/8/layout/venn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C33D34-5BB6-4C12-99BC-6CA620759F98}">
      <dsp:nvSpPr>
        <dsp:cNvPr id="0" name=""/>
        <dsp:cNvSpPr/>
      </dsp:nvSpPr>
      <dsp:spPr>
        <a:xfrm>
          <a:off x="0" y="470097"/>
          <a:ext cx="1251670" cy="76308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n-US" sz="1000" b="1" kern="1200" baseline="0">
              <a:solidFill>
                <a:schemeClr val="accent4">
                  <a:lumMod val="75000"/>
                </a:schemeClr>
              </a:solidFill>
            </a:rPr>
            <a:t>Ky</a:t>
          </a:r>
          <a:r>
            <a:rPr lang="en-US" sz="1000" b="1" kern="1200" baseline="0">
              <a:solidFill>
                <a:schemeClr val="accent4">
                  <a:lumMod val="75000"/>
                </a:schemeClr>
              </a:solidFill>
              <a:latin typeface="Calibri"/>
            </a:rPr>
            <a:t>çet e fiksuara</a:t>
          </a:r>
          <a:r>
            <a:rPr lang="en-US" sz="1000" b="1" kern="1200" baseline="0">
              <a:solidFill>
                <a:schemeClr val="accent4">
                  <a:lumMod val="75000"/>
                </a:schemeClr>
              </a:solidFill>
            </a:rPr>
            <a:t> </a:t>
          </a:r>
          <a:endParaRPr lang="en-US" sz="1000" b="1" kern="1200">
            <a:solidFill>
              <a:schemeClr val="accent4">
                <a:lumMod val="75000"/>
              </a:schemeClr>
            </a:solidFill>
          </a:endParaRPr>
        </a:p>
      </dsp:txBody>
      <dsp:txXfrm>
        <a:off x="17561" y="487658"/>
        <a:ext cx="1216548" cy="564444"/>
      </dsp:txXfrm>
    </dsp:sp>
    <dsp:sp modelId="{248B91FD-3AC8-49DF-ADEA-E413127818A9}">
      <dsp:nvSpPr>
        <dsp:cNvPr id="0" name=""/>
        <dsp:cNvSpPr/>
      </dsp:nvSpPr>
      <dsp:spPr>
        <a:xfrm>
          <a:off x="1266242" y="363515"/>
          <a:ext cx="1671405" cy="1671405"/>
        </a:xfrm>
        <a:prstGeom prst="leftCircularArrow">
          <a:avLst>
            <a:gd name="adj1" fmla="val 3512"/>
            <a:gd name="adj2" fmla="val 435923"/>
            <a:gd name="adj3" fmla="val 1878817"/>
            <a:gd name="adj4" fmla="val 8691873"/>
            <a:gd name="adj5" fmla="val 4098"/>
          </a:avLst>
        </a:prstGeom>
        <a:solidFill>
          <a:srgbClr val="C00000"/>
        </a:solidFill>
        <a:ln>
          <a:noFill/>
        </a:ln>
        <a:effectLst/>
      </dsp:spPr>
      <dsp:style>
        <a:lnRef idx="0">
          <a:scrgbClr r="0" g="0" b="0"/>
        </a:lnRef>
        <a:fillRef idx="2">
          <a:scrgbClr r="0" g="0" b="0"/>
        </a:fillRef>
        <a:effectRef idx="1">
          <a:scrgbClr r="0" g="0" b="0"/>
        </a:effectRef>
        <a:fontRef idx="minor">
          <a:schemeClr val="dk1"/>
        </a:fontRef>
      </dsp:style>
    </dsp:sp>
    <dsp:sp modelId="{81A66668-FABF-46E2-980C-75D06AEF60BB}">
      <dsp:nvSpPr>
        <dsp:cNvPr id="0" name=""/>
        <dsp:cNvSpPr/>
      </dsp:nvSpPr>
      <dsp:spPr>
        <a:xfrm>
          <a:off x="132409" y="804049"/>
          <a:ext cx="1322253" cy="1196219"/>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1430" rIns="17145" bIns="11430" numCol="1" spcCol="1270" anchor="ctr" anchorCtr="0">
          <a:noAutofit/>
        </a:bodyPr>
        <a:lstStyle/>
        <a:p>
          <a:pPr lvl="0" algn="l" defTabSz="400050">
            <a:lnSpc>
              <a:spcPct val="90000"/>
            </a:lnSpc>
            <a:spcBef>
              <a:spcPct val="0"/>
            </a:spcBef>
            <a:spcAft>
              <a:spcPct val="35000"/>
            </a:spcAft>
          </a:pPr>
          <a:r>
            <a:rPr lang="en-US" sz="900" b="1" kern="1200" baseline="0">
              <a:solidFill>
                <a:schemeClr val="accent4">
                  <a:lumMod val="75000"/>
                </a:schemeClr>
              </a:solidFill>
            </a:rPr>
            <a:t>Kafka e kokës ka ky</a:t>
          </a:r>
          <a:r>
            <a:rPr lang="en-US" sz="900" b="1" kern="1200" baseline="0">
              <a:solidFill>
                <a:schemeClr val="accent4">
                  <a:lumMod val="75000"/>
                </a:schemeClr>
              </a:solidFill>
              <a:latin typeface="Calibri"/>
            </a:rPr>
            <a:t>çe të  fiksuara</a:t>
          </a:r>
          <a:r>
            <a:rPr lang="en-US" sz="900" b="1" kern="1200" baseline="0">
              <a:solidFill>
                <a:schemeClr val="accent4">
                  <a:lumMod val="75000"/>
                </a:schemeClr>
              </a:solidFill>
            </a:rPr>
            <a:t>;</a:t>
          </a:r>
        </a:p>
        <a:p>
          <a:pPr lvl="0" algn="l" defTabSz="400050">
            <a:lnSpc>
              <a:spcPct val="90000"/>
            </a:lnSpc>
            <a:spcBef>
              <a:spcPct val="0"/>
            </a:spcBef>
            <a:spcAft>
              <a:spcPct val="35000"/>
            </a:spcAft>
          </a:pPr>
          <a:r>
            <a:rPr lang="en-US" sz="900" b="1" kern="1200" baseline="0">
              <a:solidFill>
                <a:schemeClr val="accent4">
                  <a:lumMod val="75000"/>
                </a:schemeClr>
              </a:solidFill>
            </a:rPr>
            <a:t>Kockat e kafkës lidhen ngushtë me njëra-tjetrën dhe i mundësojnë kafkës mbrojtjen e trurit.</a:t>
          </a:r>
          <a:endParaRPr lang="en-US" sz="900" b="1" kern="1200">
            <a:solidFill>
              <a:schemeClr val="accent4">
                <a:lumMod val="75000"/>
              </a:schemeClr>
            </a:solidFill>
          </a:endParaRPr>
        </a:p>
      </dsp:txBody>
      <dsp:txXfrm>
        <a:off x="167445" y="839085"/>
        <a:ext cx="1252181" cy="1126147"/>
      </dsp:txXfrm>
    </dsp:sp>
    <dsp:sp modelId="{E3D76FFB-9420-452F-8E2B-82DBE87E564E}">
      <dsp:nvSpPr>
        <dsp:cNvPr id="0" name=""/>
        <dsp:cNvSpPr/>
      </dsp:nvSpPr>
      <dsp:spPr>
        <a:xfrm>
          <a:off x="1775408" y="855757"/>
          <a:ext cx="1251670" cy="56150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66725">
            <a:lnSpc>
              <a:spcPct val="90000"/>
            </a:lnSpc>
            <a:spcBef>
              <a:spcPct val="0"/>
            </a:spcBef>
            <a:spcAft>
              <a:spcPct val="15000"/>
            </a:spcAft>
            <a:buChar char="••"/>
          </a:pPr>
          <a:r>
            <a:rPr lang="en-US" sz="1050" b="1" kern="1200" baseline="0">
              <a:solidFill>
                <a:schemeClr val="accent4">
                  <a:lumMod val="75000"/>
                </a:schemeClr>
              </a:solidFill>
            </a:rPr>
            <a:t>Ky</a:t>
          </a:r>
          <a:r>
            <a:rPr lang="en-US" sz="1050" b="1" kern="1200" baseline="0">
              <a:solidFill>
                <a:schemeClr val="accent4">
                  <a:lumMod val="75000"/>
                </a:schemeClr>
              </a:solidFill>
              <a:latin typeface="Calibri"/>
            </a:rPr>
            <a:t>çet e Lëvizshme</a:t>
          </a:r>
          <a:endParaRPr lang="en-US" sz="1050" b="1" kern="1200">
            <a:solidFill>
              <a:schemeClr val="accent2">
                <a:lumMod val="75000"/>
              </a:schemeClr>
            </a:solidFill>
          </a:endParaRPr>
        </a:p>
      </dsp:txBody>
      <dsp:txXfrm>
        <a:off x="1788330" y="989001"/>
        <a:ext cx="1225826" cy="415337"/>
      </dsp:txXfrm>
    </dsp:sp>
    <dsp:sp modelId="{12EC39AB-EA78-4E76-ADDE-99B7536D6ED5}">
      <dsp:nvSpPr>
        <dsp:cNvPr id="0" name=""/>
        <dsp:cNvSpPr/>
      </dsp:nvSpPr>
      <dsp:spPr>
        <a:xfrm>
          <a:off x="2542647" y="-77296"/>
          <a:ext cx="2314088" cy="2314088"/>
        </a:xfrm>
        <a:prstGeom prst="circularArrow">
          <a:avLst>
            <a:gd name="adj1" fmla="val 2537"/>
            <a:gd name="adj2" fmla="val 307711"/>
            <a:gd name="adj3" fmla="val 19242290"/>
            <a:gd name="adj4" fmla="val 12301022"/>
            <a:gd name="adj5" fmla="val 2960"/>
          </a:avLst>
        </a:prstGeom>
        <a:solidFill>
          <a:srgbClr val="C00000"/>
        </a:solidFill>
        <a:ln>
          <a:noFill/>
        </a:ln>
        <a:effectLst/>
      </dsp:spPr>
      <dsp:style>
        <a:lnRef idx="0">
          <a:scrgbClr r="0" g="0" b="0"/>
        </a:lnRef>
        <a:fillRef idx="2">
          <a:scrgbClr r="0" g="0" b="0"/>
        </a:fillRef>
        <a:effectRef idx="1">
          <a:scrgbClr r="0" g="0" b="0"/>
        </a:effectRef>
        <a:fontRef idx="minor">
          <a:schemeClr val="dk1"/>
        </a:fontRef>
      </dsp:style>
    </dsp:sp>
    <dsp:sp modelId="{B4A37984-54B1-4B48-95A9-697F05C37345}">
      <dsp:nvSpPr>
        <dsp:cNvPr id="0" name=""/>
        <dsp:cNvSpPr/>
      </dsp:nvSpPr>
      <dsp:spPr>
        <a:xfrm>
          <a:off x="1926137" y="274926"/>
          <a:ext cx="1367436" cy="690799"/>
        </a:xfrm>
        <a:prstGeom prst="roundRect">
          <a:avLst>
            <a:gd name="adj" fmla="val 10000"/>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1430" rIns="17145" bIns="11430" numCol="1" spcCol="1270" anchor="ctr" anchorCtr="0">
          <a:noAutofit/>
        </a:bodyPr>
        <a:lstStyle/>
        <a:p>
          <a:pPr lvl="0" algn="l" defTabSz="400050">
            <a:lnSpc>
              <a:spcPct val="90000"/>
            </a:lnSpc>
            <a:spcBef>
              <a:spcPct val="0"/>
            </a:spcBef>
            <a:spcAft>
              <a:spcPct val="35000"/>
            </a:spcAft>
          </a:pPr>
          <a:r>
            <a:rPr lang="en-US" sz="900" b="1" i="1" kern="1200">
              <a:solidFill>
                <a:schemeClr val="accent2">
                  <a:lumMod val="50000"/>
                </a:schemeClr>
              </a:solidFill>
            </a:rPr>
            <a:t>Kockat e nofullave bashkohen me kockat e kafkës me anë të ky</a:t>
          </a:r>
          <a:r>
            <a:rPr lang="en-US" sz="900" b="1" i="1" kern="1200">
              <a:solidFill>
                <a:schemeClr val="accent2">
                  <a:lumMod val="50000"/>
                </a:schemeClr>
              </a:solidFill>
              <a:latin typeface="Calibri"/>
            </a:rPr>
            <a:t>çeve të lëvizshme. </a:t>
          </a:r>
          <a:endParaRPr lang="en-US" sz="600" kern="1200"/>
        </a:p>
      </dsp:txBody>
      <dsp:txXfrm>
        <a:off x="1946370" y="295159"/>
        <a:ext cx="1326970" cy="650333"/>
      </dsp:txXfrm>
    </dsp:sp>
    <dsp:sp modelId="{57E9ABFF-B8ED-4FEB-BF91-AEBAE94933B4}">
      <dsp:nvSpPr>
        <dsp:cNvPr id="0" name=""/>
        <dsp:cNvSpPr/>
      </dsp:nvSpPr>
      <dsp:spPr>
        <a:xfrm>
          <a:off x="3573120" y="305165"/>
          <a:ext cx="2128891" cy="11121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n-US" sz="1000" b="1" kern="1200">
              <a:solidFill>
                <a:schemeClr val="accent6">
                  <a:lumMod val="50000"/>
                </a:schemeClr>
              </a:solidFill>
            </a:rPr>
            <a:t>Ky</a:t>
          </a:r>
          <a:r>
            <a:rPr lang="en-US" sz="1000" b="1" kern="1200">
              <a:solidFill>
                <a:schemeClr val="accent6">
                  <a:lumMod val="50000"/>
                </a:schemeClr>
              </a:solidFill>
              <a:latin typeface="Calibri"/>
            </a:rPr>
            <a:t>çet në  formë menteshe dhe sferë fole</a:t>
          </a:r>
          <a:endParaRPr lang="en-US" sz="1000" b="1" kern="1200">
            <a:solidFill>
              <a:schemeClr val="accent6">
                <a:lumMod val="50000"/>
              </a:schemeClr>
            </a:solidFill>
          </a:endParaRPr>
        </a:p>
      </dsp:txBody>
      <dsp:txXfrm>
        <a:off x="3598713" y="330758"/>
        <a:ext cx="2077705" cy="822620"/>
      </dsp:txXfrm>
    </dsp:sp>
    <dsp:sp modelId="{71DBEB4F-EBC5-49D2-9424-97E8FD69556A}">
      <dsp:nvSpPr>
        <dsp:cNvPr id="0" name=""/>
        <dsp:cNvSpPr/>
      </dsp:nvSpPr>
      <dsp:spPr>
        <a:xfrm>
          <a:off x="3995108" y="729224"/>
          <a:ext cx="1702138" cy="1296366"/>
        </a:xfrm>
        <a:prstGeom prst="roundRect">
          <a:avLst>
            <a:gd name="adj" fmla="val 10000"/>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1430" rIns="17145" bIns="11430" numCol="1" spcCol="1270" anchor="ctr" anchorCtr="0">
          <a:noAutofit/>
        </a:bodyPr>
        <a:lstStyle/>
        <a:p>
          <a:pPr lvl="0" algn="l" defTabSz="400050">
            <a:lnSpc>
              <a:spcPct val="90000"/>
            </a:lnSpc>
            <a:spcBef>
              <a:spcPct val="0"/>
            </a:spcBef>
            <a:spcAft>
              <a:spcPct val="35000"/>
            </a:spcAft>
          </a:pPr>
          <a:r>
            <a:rPr lang="en-US" sz="900" b="1" i="0" kern="1200">
              <a:solidFill>
                <a:schemeClr val="accent6">
                  <a:lumMod val="50000"/>
                </a:schemeClr>
              </a:solidFill>
            </a:rPr>
            <a:t>Ky</a:t>
          </a:r>
          <a:r>
            <a:rPr lang="en-US" sz="900" b="1" i="0" kern="1200">
              <a:solidFill>
                <a:schemeClr val="accent6">
                  <a:lumMod val="50000"/>
                </a:schemeClr>
              </a:solidFill>
              <a:latin typeface="Calibri"/>
            </a:rPr>
            <a:t>çi i shpatullës </a:t>
          </a:r>
          <a:r>
            <a:rPr lang="en-US" sz="800" b="1" i="0" kern="1200">
              <a:solidFill>
                <a:schemeClr val="accent6">
                  <a:lumMod val="50000"/>
                </a:schemeClr>
              </a:solidFill>
              <a:latin typeface="Calibri"/>
            </a:rPr>
            <a:t>është i llojit sferë-fole ku koka në formë sfere e një kocke përputhet me folenë zgavrore të kockës tjetër.</a:t>
          </a:r>
        </a:p>
        <a:p>
          <a:pPr lvl="0" algn="l" defTabSz="400050">
            <a:lnSpc>
              <a:spcPct val="90000"/>
            </a:lnSpc>
            <a:spcBef>
              <a:spcPct val="0"/>
            </a:spcBef>
            <a:spcAft>
              <a:spcPct val="35000"/>
            </a:spcAft>
          </a:pPr>
          <a:r>
            <a:rPr lang="en-US" sz="800" b="1" i="0" kern="1200">
              <a:solidFill>
                <a:schemeClr val="accent6">
                  <a:lumMod val="50000"/>
                </a:schemeClr>
              </a:solidFill>
              <a:latin typeface="Calibri"/>
            </a:rPr>
            <a:t>Kyçi i  bërrylit është në formë menteshe dhe mund të lëvizë vetëm në një drejtim.</a:t>
          </a:r>
        </a:p>
        <a:p>
          <a:pPr lvl="0" algn="l" defTabSz="400050">
            <a:lnSpc>
              <a:spcPct val="90000"/>
            </a:lnSpc>
            <a:spcBef>
              <a:spcPct val="0"/>
            </a:spcBef>
            <a:spcAft>
              <a:spcPct val="35000"/>
            </a:spcAft>
          </a:pPr>
          <a:endParaRPr lang="en-US" sz="800" b="1" i="0" kern="1200">
            <a:solidFill>
              <a:schemeClr val="accent6">
                <a:lumMod val="50000"/>
              </a:schemeClr>
            </a:solidFill>
            <a:latin typeface="Calibri"/>
          </a:endParaRPr>
        </a:p>
        <a:p>
          <a:pPr lvl="0" algn="l" defTabSz="400050">
            <a:lnSpc>
              <a:spcPct val="90000"/>
            </a:lnSpc>
            <a:spcBef>
              <a:spcPct val="0"/>
            </a:spcBef>
            <a:spcAft>
              <a:spcPct val="35000"/>
            </a:spcAft>
          </a:pPr>
          <a:r>
            <a:rPr lang="en-US" sz="800" b="1" i="0" kern="1200">
              <a:solidFill>
                <a:schemeClr val="accent6">
                  <a:lumMod val="50000"/>
                </a:schemeClr>
              </a:solidFill>
              <a:latin typeface="Calibri"/>
            </a:rPr>
            <a:t> </a:t>
          </a:r>
          <a:endParaRPr lang="en-US" sz="800" b="1" i="0" kern="1200">
            <a:solidFill>
              <a:schemeClr val="accent6">
                <a:lumMod val="50000"/>
              </a:schemeClr>
            </a:solidFill>
          </a:endParaRPr>
        </a:p>
      </dsp:txBody>
      <dsp:txXfrm>
        <a:off x="4033077" y="767193"/>
        <a:ext cx="1626200" cy="122042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33E290-E9AE-42B8-8C16-12D9CA22E531}">
      <dsp:nvSpPr>
        <dsp:cNvPr id="0" name=""/>
        <dsp:cNvSpPr/>
      </dsp:nvSpPr>
      <dsp:spPr>
        <a:xfrm>
          <a:off x="50732" y="327646"/>
          <a:ext cx="3009477" cy="856787"/>
        </a:xfrm>
        <a:prstGeom prst="ellipse">
          <a:avLst/>
        </a:prstGeom>
        <a:solidFill>
          <a:schemeClr val="lt1">
            <a:alpha val="50000"/>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03788" tIns="13970" rIns="103788" bIns="13970" numCol="1" spcCol="1270" anchor="ctr" anchorCtr="0">
          <a:noAutofit/>
        </a:bodyPr>
        <a:lstStyle/>
        <a:p>
          <a:pPr lvl="0" algn="ctr" defTabSz="466725">
            <a:lnSpc>
              <a:spcPct val="90000"/>
            </a:lnSpc>
            <a:spcBef>
              <a:spcPct val="0"/>
            </a:spcBef>
            <a:spcAft>
              <a:spcPct val="35000"/>
            </a:spcAft>
          </a:pPr>
          <a:r>
            <a:rPr lang="en-US" sz="1050" b="1" kern="1200">
              <a:latin typeface="Palatino Linotype" panose="02040502050505030304" pitchFamily="18" charset="0"/>
            </a:rPr>
            <a:t>Individët e të njëjtit lloj </a:t>
          </a:r>
          <a:r>
            <a:rPr lang="en-US" sz="1050" b="1" kern="1200">
              <a:latin typeface="Palatino Linotype" panose="02040502050505030304" pitchFamily="18" charset="0"/>
              <a:cs typeface="Times New Roman" panose="02020603050405020304" pitchFamily="18" charset="0"/>
            </a:rPr>
            <a:t>çiftohen dhe lindin pasardhës pjellorë.</a:t>
          </a:r>
          <a:endParaRPr lang="en-US" sz="1050" b="1" kern="1200">
            <a:latin typeface="Palatino Linotype" panose="02040502050505030304" pitchFamily="18" charset="0"/>
          </a:endParaRPr>
        </a:p>
      </dsp:txBody>
      <dsp:txXfrm>
        <a:off x="491460" y="453120"/>
        <a:ext cx="2128021" cy="605839"/>
      </dsp:txXfrm>
    </dsp:sp>
    <dsp:sp modelId="{96870563-7770-4983-BD4B-DE978BD73BDA}">
      <dsp:nvSpPr>
        <dsp:cNvPr id="0" name=""/>
        <dsp:cNvSpPr/>
      </dsp:nvSpPr>
      <dsp:spPr>
        <a:xfrm>
          <a:off x="2584512" y="221102"/>
          <a:ext cx="3314711" cy="1020955"/>
        </a:xfrm>
        <a:prstGeom prst="ellipse">
          <a:avLst/>
        </a:prstGeom>
        <a:solidFill>
          <a:schemeClr val="lt1">
            <a:alpha val="50000"/>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03788" tIns="13970" rIns="103788" bIns="13970" numCol="1" spcCol="1270" anchor="ctr" anchorCtr="0">
          <a:noAutofit/>
        </a:bodyPr>
        <a:lstStyle/>
        <a:p>
          <a:pPr lvl="0" algn="ctr" defTabSz="466725">
            <a:lnSpc>
              <a:spcPct val="90000"/>
            </a:lnSpc>
            <a:spcBef>
              <a:spcPct val="0"/>
            </a:spcBef>
            <a:spcAft>
              <a:spcPct val="35000"/>
            </a:spcAft>
          </a:pPr>
          <a:r>
            <a:rPr lang="en-US" sz="1050" b="1" kern="1200">
              <a:latin typeface="Palatino Linotype" panose="02040502050505030304" pitchFamily="18" charset="0"/>
            </a:rPr>
            <a:t>Kur </a:t>
          </a:r>
          <a:r>
            <a:rPr lang="en-US" sz="1050" b="1" kern="1200">
              <a:latin typeface="Palatino Linotype" panose="02040502050505030304" pitchFamily="18" charset="0"/>
              <a:cs typeface="Times New Roman" panose="02020603050405020304" pitchFamily="18" charset="0"/>
            </a:rPr>
            <a:t>çiftohen kafshë që i takojnë llojeve të ndryshme, lindin hibridë të cilët nuk mund të lënë pasardhës dhe quhen kafshë joriprodhuese.</a:t>
          </a:r>
          <a:endParaRPr lang="en-US" sz="1050" b="1" kern="1200">
            <a:latin typeface="Palatino Linotype" panose="02040502050505030304" pitchFamily="18" charset="0"/>
          </a:endParaRPr>
        </a:p>
      </dsp:txBody>
      <dsp:txXfrm>
        <a:off x="3069940" y="370617"/>
        <a:ext cx="2343855" cy="72192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8BE9F-8D0E-42A4-ACF9-BEBCD520DC09}">
      <dsp:nvSpPr>
        <dsp:cNvPr id="0" name=""/>
        <dsp:cNvSpPr/>
      </dsp:nvSpPr>
      <dsp:spPr>
        <a:xfrm>
          <a:off x="2085" y="85196"/>
          <a:ext cx="2338128" cy="744007"/>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8469" tIns="13970" rIns="58469" bIns="13970" numCol="1" spcCol="1270" anchor="ctr" anchorCtr="0">
          <a:noAutofit/>
        </a:bodyPr>
        <a:lstStyle/>
        <a:p>
          <a:pPr lvl="0" algn="ctr" defTabSz="466725">
            <a:lnSpc>
              <a:spcPct val="100000"/>
            </a:lnSpc>
            <a:spcBef>
              <a:spcPct val="0"/>
            </a:spcBef>
            <a:spcAft>
              <a:spcPts val="0"/>
            </a:spcAft>
          </a:pPr>
          <a:r>
            <a:rPr lang="en-US" sz="1050" kern="1200">
              <a:latin typeface="Palatino Linotype" panose="02040502050505030304" pitchFamily="18" charset="0"/>
            </a:rPr>
            <a:t>Nuk prodhojnë lule</a:t>
          </a:r>
        </a:p>
        <a:p>
          <a:pPr lvl="0" algn="ctr" defTabSz="466725">
            <a:lnSpc>
              <a:spcPct val="100000"/>
            </a:lnSpc>
            <a:spcBef>
              <a:spcPct val="0"/>
            </a:spcBef>
            <a:spcAft>
              <a:spcPts val="0"/>
            </a:spcAft>
          </a:pPr>
          <a:r>
            <a:rPr lang="en-US" sz="1050" kern="1200">
              <a:latin typeface="Palatino Linotype" panose="02040502050505030304" pitchFamily="18" charset="0"/>
            </a:rPr>
            <a:t>Shumohen me spore</a:t>
          </a:r>
          <a:endParaRPr lang="x-none" sz="1050" kern="1200">
            <a:latin typeface="Palatino Linotype" panose="02040502050505030304" pitchFamily="18" charset="0"/>
          </a:endParaRPr>
        </a:p>
      </dsp:txBody>
      <dsp:txXfrm>
        <a:off x="344496" y="194153"/>
        <a:ext cx="1653306" cy="526093"/>
      </dsp:txXfrm>
    </dsp:sp>
    <dsp:sp modelId="{5B01D7D5-DA69-4675-AA23-175D8EC4F4CD}">
      <dsp:nvSpPr>
        <dsp:cNvPr id="0" name=""/>
        <dsp:cNvSpPr/>
      </dsp:nvSpPr>
      <dsp:spPr>
        <a:xfrm>
          <a:off x="1919143" y="112229"/>
          <a:ext cx="2426947" cy="722026"/>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8469" tIns="13970" rIns="58469" bIns="13970" numCol="1" spcCol="1270" anchor="ctr" anchorCtr="0">
          <a:noAutofit/>
        </a:bodyPr>
        <a:lstStyle/>
        <a:p>
          <a:pPr lvl="0" algn="ctr" defTabSz="466725">
            <a:lnSpc>
              <a:spcPct val="100000"/>
            </a:lnSpc>
            <a:spcBef>
              <a:spcPct val="0"/>
            </a:spcBef>
            <a:spcAft>
              <a:spcPts val="0"/>
            </a:spcAft>
          </a:pPr>
          <a:r>
            <a:rPr lang="en-US" sz="1050" kern="1200">
              <a:latin typeface="Palatino Linotype" panose="02040502050505030304" pitchFamily="18" charset="0"/>
            </a:rPr>
            <a:t>Prodhojnë lule</a:t>
          </a:r>
        </a:p>
        <a:p>
          <a:pPr lvl="0" algn="ctr" defTabSz="466725">
            <a:lnSpc>
              <a:spcPct val="100000"/>
            </a:lnSpc>
            <a:spcBef>
              <a:spcPct val="0"/>
            </a:spcBef>
            <a:spcAft>
              <a:spcPts val="0"/>
            </a:spcAft>
          </a:pPr>
          <a:r>
            <a:rPr lang="en-US" sz="1050" kern="1200">
              <a:latin typeface="Palatino Linotype" panose="02040502050505030304" pitchFamily="18" charset="0"/>
            </a:rPr>
            <a:t>Shumohen me fara</a:t>
          </a:r>
          <a:endParaRPr lang="x-none" sz="1050" kern="1200">
            <a:latin typeface="Palatino Linotype" panose="02040502050505030304" pitchFamily="18" charset="0"/>
          </a:endParaRPr>
        </a:p>
      </dsp:txBody>
      <dsp:txXfrm>
        <a:off x="2274561" y="217967"/>
        <a:ext cx="1716111" cy="510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40F959-1AD9-4604-9978-4C4355682B26}">
      <dsp:nvSpPr>
        <dsp:cNvPr id="0" name=""/>
        <dsp:cNvSpPr/>
      </dsp:nvSpPr>
      <dsp:spPr>
        <a:xfrm>
          <a:off x="138469" y="217793"/>
          <a:ext cx="2794284" cy="132338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100000"/>
            </a:lnSpc>
            <a:spcBef>
              <a:spcPct val="0"/>
            </a:spcBef>
            <a:spcAft>
              <a:spcPts val="0"/>
            </a:spcAft>
          </a:pPr>
          <a:r>
            <a:rPr lang="en-US" sz="1000" kern="1200">
              <a:latin typeface="Palatino Linotype" panose="02040502050505030304" pitchFamily="18" charset="0"/>
            </a:rPr>
            <a:t>Kur përkulet krahu, muskuli dykrerësh tkurret, ndërsa muskuli trekrerësh mbetet në qetësi. Tkurrja e muskulit dyrerësh tërheq tendinin e për pasojë rrezori lëviz lart.</a:t>
          </a:r>
        </a:p>
      </dsp:txBody>
      <dsp:txXfrm>
        <a:off x="528662" y="373848"/>
        <a:ext cx="1611118" cy="1011273"/>
      </dsp:txXfrm>
    </dsp:sp>
    <dsp:sp modelId="{85658C14-B91E-4A6E-96CE-9285276D27D3}">
      <dsp:nvSpPr>
        <dsp:cNvPr id="0" name=""/>
        <dsp:cNvSpPr/>
      </dsp:nvSpPr>
      <dsp:spPr>
        <a:xfrm>
          <a:off x="2338178" y="196009"/>
          <a:ext cx="2906007" cy="131317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100000"/>
            </a:lnSpc>
            <a:spcBef>
              <a:spcPct val="0"/>
            </a:spcBef>
            <a:spcAft>
              <a:spcPts val="0"/>
            </a:spcAft>
          </a:pPr>
          <a:r>
            <a:rPr lang="en-US" sz="1000" kern="1200">
              <a:latin typeface="Palatino Linotype" panose="02040502050505030304" pitchFamily="18" charset="0"/>
            </a:rPr>
            <a:t>Për të drejtuar krahun, muskuli trekrerësh tkurret, ndërsa ai dykrerësh mbetet në qetësi. Tkurrja e muskulit trekrerësh bën të mundur tërheqjen e tendinit, për pasojë fyelli lëviz poshtë.</a:t>
          </a:r>
        </a:p>
      </dsp:txBody>
      <dsp:txXfrm>
        <a:off x="3162856" y="350860"/>
        <a:ext cx="1675535" cy="10034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F54CB-3618-4605-9869-3D78887B3FBC}">
      <dsp:nvSpPr>
        <dsp:cNvPr id="0" name=""/>
        <dsp:cNvSpPr/>
      </dsp:nvSpPr>
      <dsp:spPr>
        <a:xfrm rot="5400000">
          <a:off x="304" y="-23012"/>
          <a:ext cx="1021916" cy="1079250"/>
        </a:xfrm>
        <a:prstGeom prst="chevron">
          <a:avLst/>
        </a:prstGeom>
        <a:solidFill>
          <a:schemeClr val="accent2">
            <a:lumMod val="60000"/>
            <a:lumOff val="40000"/>
          </a:schemeClr>
        </a:solidFill>
        <a:ln w="6350" cap="flat" cmpd="sng" algn="ctr">
          <a:solidFill>
            <a:schemeClr val="accent2">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b="1" kern="1200">
              <a:latin typeface="Palatino Linotype" panose="02040502050505030304" pitchFamily="18" charset="0"/>
            </a:rPr>
            <a:t>Shpërbërje</a:t>
          </a:r>
        </a:p>
        <a:p>
          <a:pPr lvl="0" algn="ctr" defTabSz="444500">
            <a:lnSpc>
              <a:spcPct val="100000"/>
            </a:lnSpc>
            <a:spcBef>
              <a:spcPct val="0"/>
            </a:spcBef>
            <a:spcAft>
              <a:spcPts val="0"/>
            </a:spcAft>
          </a:pPr>
          <a:r>
            <a:rPr lang="en-US" sz="1000" b="1" kern="1200">
              <a:latin typeface="Palatino Linotype" panose="02040502050505030304" pitchFamily="18" charset="0"/>
            </a:rPr>
            <a:t>quhet:</a:t>
          </a:r>
        </a:p>
      </dsp:txBody>
      <dsp:txXfrm rot="-5400000">
        <a:off x="-28363" y="5655"/>
        <a:ext cx="1079250" cy="1021916"/>
      </dsp:txXfrm>
    </dsp:sp>
    <dsp:sp modelId="{06558862-2E29-4D23-BCF6-A167B2B4E0A1}">
      <dsp:nvSpPr>
        <dsp:cNvPr id="0" name=""/>
        <dsp:cNvSpPr/>
      </dsp:nvSpPr>
      <dsp:spPr>
        <a:xfrm rot="5400000">
          <a:off x="2978659" y="-2038201"/>
          <a:ext cx="672277" cy="4748680"/>
        </a:xfrm>
        <a:prstGeom prst="round2Same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100000"/>
            </a:lnSpc>
            <a:spcBef>
              <a:spcPct val="0"/>
            </a:spcBef>
            <a:spcAft>
              <a:spcPts val="0"/>
            </a:spcAft>
            <a:buChar char="••"/>
          </a:pPr>
          <a:r>
            <a:rPr lang="en-US" sz="1000" b="1" kern="1200">
              <a:latin typeface="Palatino Linotype" panose="02040502050505030304" pitchFamily="18" charset="0"/>
            </a:rPr>
            <a:t>Procesi i zbërthimit të lëndës organike nga mikroorganizmat quhet shpërbërje. Shpërbërja është shqetësuese kur mikroorganizmat prishin ushqimet.</a:t>
          </a:r>
        </a:p>
      </dsp:txBody>
      <dsp:txXfrm rot="-5400000">
        <a:off x="940458" y="32818"/>
        <a:ext cx="4715862" cy="606641"/>
      </dsp:txXfrm>
    </dsp:sp>
    <dsp:sp modelId="{F1A2D969-AD69-4887-B32F-84DB46A6746F}">
      <dsp:nvSpPr>
        <dsp:cNvPr id="0" name=""/>
        <dsp:cNvSpPr/>
      </dsp:nvSpPr>
      <dsp:spPr>
        <a:xfrm rot="5400000">
          <a:off x="-69556" y="863115"/>
          <a:ext cx="1021916" cy="939529"/>
        </a:xfrm>
        <a:prstGeom prst="chevron">
          <a:avLst/>
        </a:prstGeom>
        <a:solidFill>
          <a:schemeClr val="accent2">
            <a:lumMod val="60000"/>
            <a:lumOff val="40000"/>
          </a:schemeClr>
        </a:solidFill>
        <a:ln w="6350" cap="flat" cmpd="sng" algn="ctr">
          <a:solidFill>
            <a:schemeClr val="accent2">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n-US" sz="900" b="1" kern="1200">
              <a:latin typeface="Palatino Linotype" panose="02040502050505030304" pitchFamily="18" charset="0"/>
            </a:rPr>
            <a:t>Mikroorganizmat shpërbëjnë:</a:t>
          </a:r>
        </a:p>
      </dsp:txBody>
      <dsp:txXfrm rot="-5400000">
        <a:off x="-28362" y="1291687"/>
        <a:ext cx="939529" cy="82387"/>
      </dsp:txXfrm>
    </dsp:sp>
    <dsp:sp modelId="{0CF4D7BB-BD4C-481C-A8C7-E09C85980CD5}">
      <dsp:nvSpPr>
        <dsp:cNvPr id="0" name=""/>
        <dsp:cNvSpPr/>
      </dsp:nvSpPr>
      <dsp:spPr>
        <a:xfrm rot="5400000">
          <a:off x="3008689" y="-1278958"/>
          <a:ext cx="664245" cy="4866007"/>
        </a:xfrm>
        <a:prstGeom prst="round2Same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100000"/>
            </a:lnSpc>
            <a:spcBef>
              <a:spcPct val="0"/>
            </a:spcBef>
            <a:spcAft>
              <a:spcPts val="0"/>
            </a:spcAft>
            <a:buChar char="••"/>
          </a:pPr>
          <a:r>
            <a:rPr lang="en-US" sz="1000" b="1" kern="1200">
              <a:latin typeface="Palatino Linotype" panose="02040502050505030304" pitchFamily="18" charset="0"/>
            </a:rPr>
            <a:t>Mikroorganizmat shpërbëjnë bukën, lëkurën, drurin, frutat, gjethet e rëna, kafshët e ngordhura.</a:t>
          </a:r>
        </a:p>
      </dsp:txBody>
      <dsp:txXfrm rot="-5400000">
        <a:off x="907808" y="854349"/>
        <a:ext cx="4833581" cy="599393"/>
      </dsp:txXfrm>
    </dsp:sp>
    <dsp:sp modelId="{210CF68C-80CC-46EE-8211-AADB7411304B}">
      <dsp:nvSpPr>
        <dsp:cNvPr id="0" name=""/>
        <dsp:cNvSpPr/>
      </dsp:nvSpPr>
      <dsp:spPr>
        <a:xfrm rot="5400000">
          <a:off x="-18530" y="1646409"/>
          <a:ext cx="1021916" cy="1009103"/>
        </a:xfrm>
        <a:prstGeom prst="chevron">
          <a:avLst/>
        </a:prstGeom>
        <a:solidFill>
          <a:schemeClr val="accent2">
            <a:lumMod val="60000"/>
            <a:lumOff val="40000"/>
          </a:schemeClr>
        </a:solidFill>
        <a:ln w="6350" cap="flat" cmpd="sng" algn="ctr">
          <a:solidFill>
            <a:schemeClr val="accent2">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100000"/>
            </a:lnSpc>
            <a:spcBef>
              <a:spcPct val="0"/>
            </a:spcBef>
            <a:spcAft>
              <a:spcPts val="0"/>
            </a:spcAft>
          </a:pPr>
          <a:r>
            <a:rPr lang="en-US" sz="800" b="1" kern="1200">
              <a:latin typeface="Palatino Linotype" panose="02040502050505030304" pitchFamily="18" charset="0"/>
            </a:rPr>
            <a:t>Mikroorganizmat janë </a:t>
          </a:r>
        </a:p>
        <a:p>
          <a:pPr lvl="0" algn="ctr" defTabSz="355600">
            <a:lnSpc>
              <a:spcPct val="100000"/>
            </a:lnSpc>
            <a:spcBef>
              <a:spcPct val="0"/>
            </a:spcBef>
            <a:spcAft>
              <a:spcPts val="0"/>
            </a:spcAft>
          </a:pPr>
          <a:r>
            <a:rPr lang="en-US" sz="800" b="1" kern="1200">
              <a:latin typeface="Palatino Linotype" panose="02040502050505030304" pitchFamily="18" charset="0"/>
            </a:rPr>
            <a:t>të dobishëm</a:t>
          </a:r>
        </a:p>
      </dsp:txBody>
      <dsp:txXfrm rot="-5400000">
        <a:off x="-12123" y="2144555"/>
        <a:ext cx="1009103" cy="12813"/>
      </dsp:txXfrm>
    </dsp:sp>
    <dsp:sp modelId="{B217F21F-EF98-4D3D-96C4-FE71CA56453D}">
      <dsp:nvSpPr>
        <dsp:cNvPr id="0" name=""/>
        <dsp:cNvSpPr/>
      </dsp:nvSpPr>
      <dsp:spPr>
        <a:xfrm rot="5400000">
          <a:off x="3043476" y="-481270"/>
          <a:ext cx="664245" cy="4903167"/>
        </a:xfrm>
        <a:prstGeom prst="round2Same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100000"/>
            </a:lnSpc>
            <a:spcBef>
              <a:spcPct val="0"/>
            </a:spcBef>
            <a:spcAft>
              <a:spcPts val="0"/>
            </a:spcAft>
            <a:buChar char="••"/>
          </a:pPr>
          <a:r>
            <a:rPr lang="en-US" sz="1000" b="1" kern="1200">
              <a:latin typeface="Palatino Linotype" panose="02040502050505030304" pitchFamily="18" charset="0"/>
            </a:rPr>
            <a:t>Mikroorganizmat janë të dobishëm sepse shpërbëjnë gjethet e rëna në pyll dhe organizmat e vdekur.</a:t>
          </a:r>
        </a:p>
        <a:p>
          <a:pPr marL="57150" lvl="1" indent="-57150" algn="l" defTabSz="444500">
            <a:lnSpc>
              <a:spcPct val="100000"/>
            </a:lnSpc>
            <a:spcBef>
              <a:spcPct val="0"/>
            </a:spcBef>
            <a:spcAft>
              <a:spcPts val="0"/>
            </a:spcAft>
            <a:buChar char="••"/>
          </a:pPr>
          <a:r>
            <a:rPr lang="en-US" sz="1000" b="1" kern="1200">
              <a:latin typeface="Palatino Linotype" panose="02040502050505030304" pitchFamily="18" charset="0"/>
            </a:rPr>
            <a:t>Vetëm në ushqimet e paketuara mikroorganizmat nuk rriten sepse mungon oksigjeni.</a:t>
          </a:r>
        </a:p>
      </dsp:txBody>
      <dsp:txXfrm rot="-5400000">
        <a:off x="924015" y="1670617"/>
        <a:ext cx="4870741" cy="5993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D547CC-5DF9-4E6E-9327-24F5E31DC8F5}">
      <dsp:nvSpPr>
        <dsp:cNvPr id="0" name=""/>
        <dsp:cNvSpPr/>
      </dsp:nvSpPr>
      <dsp:spPr>
        <a:xfrm>
          <a:off x="138414" y="31779"/>
          <a:ext cx="2910237" cy="92955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1156" tIns="12700" rIns="51156" bIns="12700" numCol="1" spcCol="1270" anchor="ctr" anchorCtr="0">
          <a:noAutofit/>
        </a:bodyPr>
        <a:lstStyle/>
        <a:p>
          <a:pPr lvl="0" algn="ctr" defTabSz="444500">
            <a:lnSpc>
              <a:spcPct val="90000"/>
            </a:lnSpc>
            <a:spcBef>
              <a:spcPct val="0"/>
            </a:spcBef>
            <a:spcAft>
              <a:spcPct val="35000"/>
            </a:spcAft>
          </a:pPr>
          <a:r>
            <a:rPr lang="en-US" sz="1000" kern="1200">
              <a:latin typeface="Palatino Linotype" panose="02040502050505030304" pitchFamily="18" charset="0"/>
            </a:rPr>
            <a:t>Bakteriet e qumështit ushqehen me sheqerin e tij dhe e shndërrojnë atë në kos dhe në djath.</a:t>
          </a:r>
          <a:endParaRPr lang="x-none" sz="1000" kern="1200">
            <a:latin typeface="Palatino Linotype" panose="02040502050505030304" pitchFamily="18" charset="0"/>
          </a:endParaRPr>
        </a:p>
      </dsp:txBody>
      <dsp:txXfrm>
        <a:off x="564608" y="167908"/>
        <a:ext cx="2057849" cy="657292"/>
      </dsp:txXfrm>
    </dsp:sp>
    <dsp:sp modelId="{CA93FD7D-E9CB-4B34-BD7F-5DEE24B54DF8}">
      <dsp:nvSpPr>
        <dsp:cNvPr id="0" name=""/>
        <dsp:cNvSpPr/>
      </dsp:nvSpPr>
      <dsp:spPr>
        <a:xfrm>
          <a:off x="2570446" y="31779"/>
          <a:ext cx="2971411" cy="92955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1156" tIns="12700" rIns="51156" bIns="12700" numCol="1" spcCol="1270" anchor="ctr" anchorCtr="0">
          <a:noAutofit/>
        </a:bodyPr>
        <a:lstStyle/>
        <a:p>
          <a:pPr lvl="0" algn="ctr" defTabSz="444500">
            <a:lnSpc>
              <a:spcPct val="90000"/>
            </a:lnSpc>
            <a:spcBef>
              <a:spcPct val="0"/>
            </a:spcBef>
            <a:spcAft>
              <a:spcPct val="35000"/>
            </a:spcAft>
          </a:pPr>
          <a:r>
            <a:rPr lang="en-US" sz="1000" kern="1200">
              <a:latin typeface="Palatino Linotype" panose="02040502050505030304" pitchFamily="18" charset="0"/>
            </a:rPr>
            <a:t>Janë kërpudha njëqelizore që ushqehen me lëndët ushqyese të miellit dhe prodhojnë CO</a:t>
          </a:r>
          <a:r>
            <a:rPr lang="en-US" sz="1000" b="1" kern="1200" baseline="-25000">
              <a:latin typeface="Palatino Linotype" panose="02040502050505030304" pitchFamily="18" charset="0"/>
            </a:rPr>
            <a:t>2 </a:t>
          </a:r>
          <a:r>
            <a:rPr lang="en-US" sz="1000" kern="1200">
              <a:latin typeface="Palatino Linotype" panose="02040502050505030304" pitchFamily="18" charset="0"/>
            </a:rPr>
            <a:t>i cili </a:t>
          </a:r>
          <a:r>
            <a:rPr lang="en-US" sz="1000" kern="1200">
              <a:latin typeface="Palatino Linotype" panose="02040502050505030304" pitchFamily="18" charset="0"/>
              <a:cs typeface="Times New Roman" panose="02020603050405020304" pitchFamily="18" charset="0"/>
            </a:rPr>
            <a:t>çon në fryrjen e brumit.</a:t>
          </a:r>
          <a:endParaRPr lang="x-none" sz="1000" kern="1200">
            <a:latin typeface="Palatino Linotype" panose="02040502050505030304" pitchFamily="18" charset="0"/>
          </a:endParaRPr>
        </a:p>
      </dsp:txBody>
      <dsp:txXfrm>
        <a:off x="3005599" y="167908"/>
        <a:ext cx="2101105" cy="6572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0A79E-E992-47E7-ADCA-932665EB9928}">
      <dsp:nvSpPr>
        <dsp:cNvPr id="0" name=""/>
        <dsp:cNvSpPr/>
      </dsp:nvSpPr>
      <dsp:spPr>
        <a:xfrm>
          <a:off x="294359" y="28718"/>
          <a:ext cx="2841468" cy="865057"/>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2831" tIns="12700" rIns="62831" bIns="12700" numCol="1" spcCol="1270" anchor="ctr" anchorCtr="0">
          <a:noAutofit/>
        </a:bodyPr>
        <a:lstStyle/>
        <a:p>
          <a:pPr lvl="0" algn="ctr" defTabSz="444500">
            <a:lnSpc>
              <a:spcPct val="100000"/>
            </a:lnSpc>
            <a:spcBef>
              <a:spcPct val="0"/>
            </a:spcBef>
            <a:spcAft>
              <a:spcPts val="0"/>
            </a:spcAft>
          </a:pPr>
          <a:r>
            <a:rPr lang="en-US" sz="1000" b="1" kern="1200">
              <a:latin typeface="Palatino Linotype" panose="02040502050505030304" pitchFamily="18" charset="0"/>
            </a:rPr>
            <a:t>Kanë mur qelizor</a:t>
          </a:r>
        </a:p>
        <a:p>
          <a:pPr lvl="0" algn="ctr" defTabSz="444500">
            <a:lnSpc>
              <a:spcPct val="100000"/>
            </a:lnSpc>
            <a:spcBef>
              <a:spcPct val="0"/>
            </a:spcBef>
            <a:spcAft>
              <a:spcPts val="0"/>
            </a:spcAft>
          </a:pPr>
          <a:r>
            <a:rPr lang="en-US" sz="1000" b="1" kern="1200">
              <a:latin typeface="Palatino Linotype" panose="02040502050505030304" pitchFamily="18" charset="0"/>
            </a:rPr>
            <a:t>Kanë kloroplaste</a:t>
          </a:r>
        </a:p>
        <a:p>
          <a:pPr lvl="0" algn="ctr" defTabSz="444500">
            <a:lnSpc>
              <a:spcPct val="100000"/>
            </a:lnSpc>
            <a:spcBef>
              <a:spcPct val="0"/>
            </a:spcBef>
            <a:spcAft>
              <a:spcPts val="0"/>
            </a:spcAft>
          </a:pPr>
          <a:r>
            <a:rPr lang="en-US" sz="1000" b="1" kern="1200">
              <a:latin typeface="Palatino Linotype" panose="02040502050505030304" pitchFamily="18" charset="0"/>
            </a:rPr>
            <a:t>Kanë vakuola të mëdha </a:t>
          </a:r>
          <a:endParaRPr lang="x-none" sz="1000" b="1" kern="1200">
            <a:latin typeface="Palatino Linotype" panose="02040502050505030304" pitchFamily="18" charset="0"/>
          </a:endParaRPr>
        </a:p>
      </dsp:txBody>
      <dsp:txXfrm>
        <a:off x="710482" y="155403"/>
        <a:ext cx="2009222" cy="611687"/>
      </dsp:txXfrm>
    </dsp:sp>
    <dsp:sp modelId="{970A6BC4-0F8E-494F-BC87-F08EF818DB25}">
      <dsp:nvSpPr>
        <dsp:cNvPr id="0" name=""/>
        <dsp:cNvSpPr/>
      </dsp:nvSpPr>
      <dsp:spPr>
        <a:xfrm>
          <a:off x="2530559" y="27251"/>
          <a:ext cx="3117699" cy="875024"/>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2831" tIns="12700" rIns="62831" bIns="12700" numCol="1" spcCol="1270" anchor="ctr" anchorCtr="0">
          <a:noAutofit/>
        </a:bodyPr>
        <a:lstStyle/>
        <a:p>
          <a:pPr lvl="0" algn="ctr" defTabSz="444500">
            <a:lnSpc>
              <a:spcPct val="100000"/>
            </a:lnSpc>
            <a:spcBef>
              <a:spcPct val="0"/>
            </a:spcBef>
            <a:spcAft>
              <a:spcPts val="0"/>
            </a:spcAft>
          </a:pPr>
          <a:r>
            <a:rPr lang="en-US" sz="1000" b="1" kern="1200">
              <a:latin typeface="Palatino Linotype" panose="02040502050505030304" pitchFamily="18" charset="0"/>
            </a:rPr>
            <a:t>S`kanë mur qelizor</a:t>
          </a:r>
        </a:p>
        <a:p>
          <a:pPr lvl="0" algn="ctr" defTabSz="444500">
            <a:lnSpc>
              <a:spcPct val="100000"/>
            </a:lnSpc>
            <a:spcBef>
              <a:spcPct val="0"/>
            </a:spcBef>
            <a:spcAft>
              <a:spcPts val="0"/>
            </a:spcAft>
          </a:pPr>
          <a:r>
            <a:rPr lang="en-US" sz="1000" b="1" kern="1200">
              <a:latin typeface="Palatino Linotype" panose="02040502050505030304" pitchFamily="18" charset="0"/>
            </a:rPr>
            <a:t>S`kanë kloroplaste</a:t>
          </a:r>
        </a:p>
        <a:p>
          <a:pPr lvl="0" algn="ctr" defTabSz="444500">
            <a:lnSpc>
              <a:spcPct val="100000"/>
            </a:lnSpc>
            <a:spcBef>
              <a:spcPct val="0"/>
            </a:spcBef>
            <a:spcAft>
              <a:spcPts val="0"/>
            </a:spcAft>
          </a:pPr>
          <a:r>
            <a:rPr lang="en-US" sz="1000" b="1" kern="1200">
              <a:latin typeface="Palatino Linotype" panose="02040502050505030304" pitchFamily="18" charset="0"/>
            </a:rPr>
            <a:t>S`kanë vakuola</a:t>
          </a:r>
        </a:p>
        <a:p>
          <a:pPr lvl="0" algn="ctr" defTabSz="444500">
            <a:lnSpc>
              <a:spcPct val="100000"/>
            </a:lnSpc>
            <a:spcBef>
              <a:spcPct val="0"/>
            </a:spcBef>
            <a:spcAft>
              <a:spcPts val="0"/>
            </a:spcAft>
          </a:pPr>
          <a:endParaRPr lang="x-none" sz="1000" kern="1200">
            <a:latin typeface="Palatino Linotype" panose="02040502050505030304" pitchFamily="18" charset="0"/>
          </a:endParaRPr>
        </a:p>
      </dsp:txBody>
      <dsp:txXfrm>
        <a:off x="2987135" y="155395"/>
        <a:ext cx="2204547" cy="61873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16DEBC-CFCF-4765-94E4-1782C82E86B5}">
      <dsp:nvSpPr>
        <dsp:cNvPr id="0" name=""/>
        <dsp:cNvSpPr/>
      </dsp:nvSpPr>
      <dsp:spPr>
        <a:xfrm>
          <a:off x="1252390" y="461201"/>
          <a:ext cx="1504805" cy="38633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b="1" kern="1200"/>
            <a:t>Organizmi</a:t>
          </a:r>
          <a:endParaRPr lang="x-none" sz="1200" b="1" kern="1200"/>
        </a:p>
      </dsp:txBody>
      <dsp:txXfrm>
        <a:off x="1271249" y="480060"/>
        <a:ext cx="1467087" cy="348616"/>
      </dsp:txXfrm>
    </dsp:sp>
    <dsp:sp modelId="{243F3716-B5A6-427C-AEAC-CDFD209DA63A}">
      <dsp:nvSpPr>
        <dsp:cNvPr id="0" name=""/>
        <dsp:cNvSpPr/>
      </dsp:nvSpPr>
      <dsp:spPr>
        <a:xfrm rot="16236339">
          <a:off x="1959034" y="412892"/>
          <a:ext cx="96622" cy="0"/>
        </a:xfrm>
        <a:custGeom>
          <a:avLst/>
          <a:gdLst/>
          <a:ahLst/>
          <a:cxnLst/>
          <a:rect l="0" t="0" r="0" b="0"/>
          <a:pathLst>
            <a:path>
              <a:moveTo>
                <a:pt x="0" y="0"/>
              </a:moveTo>
              <a:lnTo>
                <a:pt x="9662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6AB60-CEA5-44C0-B8E3-FC1FFEE9D676}">
      <dsp:nvSpPr>
        <dsp:cNvPr id="0" name=""/>
        <dsp:cNvSpPr/>
      </dsp:nvSpPr>
      <dsp:spPr>
        <a:xfrm>
          <a:off x="1554716" y="61442"/>
          <a:ext cx="909483" cy="30314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b="1" kern="1200"/>
            <a:t>Qeliza</a:t>
          </a:r>
          <a:endParaRPr lang="x-none" sz="1300" b="1" kern="1200"/>
        </a:p>
      </dsp:txBody>
      <dsp:txXfrm>
        <a:off x="1569514" y="76240"/>
        <a:ext cx="879887" cy="273546"/>
      </dsp:txXfrm>
    </dsp:sp>
    <dsp:sp modelId="{79CB96E7-E2E3-4431-9D1B-964ACAB86659}">
      <dsp:nvSpPr>
        <dsp:cNvPr id="0" name=""/>
        <dsp:cNvSpPr/>
      </dsp:nvSpPr>
      <dsp:spPr>
        <a:xfrm rot="1501505">
          <a:off x="2402526" y="919820"/>
          <a:ext cx="341763" cy="0"/>
        </a:xfrm>
        <a:custGeom>
          <a:avLst/>
          <a:gdLst/>
          <a:ahLst/>
          <a:cxnLst/>
          <a:rect l="0" t="0" r="0" b="0"/>
          <a:pathLst>
            <a:path>
              <a:moveTo>
                <a:pt x="0" y="0"/>
              </a:moveTo>
              <a:lnTo>
                <a:pt x="34176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3082A8-324F-4F87-8C89-4E2D7DFA2B18}">
      <dsp:nvSpPr>
        <dsp:cNvPr id="0" name=""/>
        <dsp:cNvSpPr/>
      </dsp:nvSpPr>
      <dsp:spPr>
        <a:xfrm>
          <a:off x="2379754" y="992106"/>
          <a:ext cx="1126614" cy="20056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b="1" kern="1200"/>
            <a:t>Organe</a:t>
          </a:r>
          <a:endParaRPr lang="x-none" sz="1000" b="1" kern="1200"/>
        </a:p>
      </dsp:txBody>
      <dsp:txXfrm>
        <a:off x="2389545" y="1001897"/>
        <a:ext cx="1107032" cy="180985"/>
      </dsp:txXfrm>
    </dsp:sp>
    <dsp:sp modelId="{EE27C974-305D-4970-8E7A-59C8F8C3CF5D}">
      <dsp:nvSpPr>
        <dsp:cNvPr id="0" name=""/>
        <dsp:cNvSpPr/>
      </dsp:nvSpPr>
      <dsp:spPr>
        <a:xfrm rot="9401286">
          <a:off x="1315964" y="897159"/>
          <a:ext cx="250793" cy="0"/>
        </a:xfrm>
        <a:custGeom>
          <a:avLst/>
          <a:gdLst/>
          <a:ahLst/>
          <a:cxnLst/>
          <a:rect l="0" t="0" r="0" b="0"/>
          <a:pathLst>
            <a:path>
              <a:moveTo>
                <a:pt x="0" y="0"/>
              </a:moveTo>
              <a:lnTo>
                <a:pt x="25079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22B41-664A-47BE-B280-A0249B033B01}">
      <dsp:nvSpPr>
        <dsp:cNvPr id="0" name=""/>
        <dsp:cNvSpPr/>
      </dsp:nvSpPr>
      <dsp:spPr>
        <a:xfrm>
          <a:off x="520122" y="946783"/>
          <a:ext cx="1041530" cy="24589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en-US" sz="1050" b="1" kern="1200"/>
            <a:t>Inde</a:t>
          </a:r>
          <a:endParaRPr lang="x-none" sz="1050" b="1" kern="1200"/>
        </a:p>
      </dsp:txBody>
      <dsp:txXfrm>
        <a:off x="532125" y="958786"/>
        <a:ext cx="1017524" cy="22188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F66876-3B0F-4FB1-A40A-8B63D035BC7F}">
      <dsp:nvSpPr>
        <dsp:cNvPr id="0" name=""/>
        <dsp:cNvSpPr/>
      </dsp:nvSpPr>
      <dsp:spPr>
        <a:xfrm>
          <a:off x="62249" y="456767"/>
          <a:ext cx="1485187" cy="9838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Palatino Linotype" panose="02040502050505030304" pitchFamily="18" charset="0"/>
            </a:rPr>
            <a:t>Njeriu me veprimtarinë e tij ndikon në </a:t>
          </a:r>
          <a:endParaRPr lang="x-none" sz="1000" b="1" kern="1200">
            <a:latin typeface="Palatino Linotype" panose="02040502050505030304" pitchFamily="18" charset="0"/>
          </a:endParaRPr>
        </a:p>
      </dsp:txBody>
      <dsp:txXfrm>
        <a:off x="91065" y="485583"/>
        <a:ext cx="1427555" cy="926213"/>
      </dsp:txXfrm>
    </dsp:sp>
    <dsp:sp modelId="{D3436D6A-F53A-4AAE-A902-6475F8DB06F5}">
      <dsp:nvSpPr>
        <dsp:cNvPr id="0" name=""/>
        <dsp:cNvSpPr/>
      </dsp:nvSpPr>
      <dsp:spPr>
        <a:xfrm rot="19457599">
          <a:off x="1465842" y="653571"/>
          <a:ext cx="868085" cy="83590"/>
        </a:xfrm>
        <a:custGeom>
          <a:avLst/>
          <a:gdLst/>
          <a:ahLst/>
          <a:cxnLst/>
          <a:rect l="0" t="0" r="0" b="0"/>
          <a:pathLst>
            <a:path>
              <a:moveTo>
                <a:pt x="0" y="41795"/>
              </a:moveTo>
              <a:lnTo>
                <a:pt x="868085" y="417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x-none" sz="1000" kern="1200">
            <a:latin typeface="Palatino Linotype" panose="02040502050505030304" pitchFamily="18" charset="0"/>
          </a:endParaRPr>
        </a:p>
      </dsp:txBody>
      <dsp:txXfrm>
        <a:off x="1878183" y="673664"/>
        <a:ext cx="43404" cy="43404"/>
      </dsp:txXfrm>
    </dsp:sp>
    <dsp:sp modelId="{371A8348-0E2E-4ECE-9614-538D0B328DDC}">
      <dsp:nvSpPr>
        <dsp:cNvPr id="0" name=""/>
        <dsp:cNvSpPr/>
      </dsp:nvSpPr>
      <dsp:spPr>
        <a:xfrm>
          <a:off x="2252335" y="1481"/>
          <a:ext cx="3609330" cy="8811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b="1" kern="1200">
            <a:latin typeface="Palatino Linotype" panose="02040502050505030304" pitchFamily="18" charset="0"/>
          </a:endParaRPr>
        </a:p>
        <a:p>
          <a:pPr lvl="0" algn="ctr" defTabSz="444500">
            <a:lnSpc>
              <a:spcPct val="90000"/>
            </a:lnSpc>
            <a:spcBef>
              <a:spcPct val="0"/>
            </a:spcBef>
            <a:spcAft>
              <a:spcPct val="35000"/>
            </a:spcAft>
          </a:pPr>
          <a:r>
            <a:rPr lang="en-US" sz="1000" b="1" kern="1200">
              <a:latin typeface="Palatino Linotype" panose="02040502050505030304" pitchFamily="18" charset="0"/>
            </a:rPr>
            <a:t>Ndotjen  e ujit</a:t>
          </a:r>
        </a:p>
        <a:p>
          <a:pPr lvl="0" algn="ctr" defTabSz="444500">
            <a:lnSpc>
              <a:spcPct val="90000"/>
            </a:lnSpc>
            <a:spcBef>
              <a:spcPct val="0"/>
            </a:spcBef>
            <a:spcAft>
              <a:spcPct val="35000"/>
            </a:spcAft>
          </a:pPr>
          <a:r>
            <a:rPr lang="en-US" sz="1000" b="1" kern="1200">
              <a:latin typeface="Palatino Linotype" panose="02040502050505030304" pitchFamily="18" charset="0"/>
            </a:rPr>
            <a:t>që shkaktohet nga mbetjet e tualeteve dhe rrugëve të cilat përmbajnë bakterie dhe viruse të dëmshme që shkaktojnë sëmundje.</a:t>
          </a:r>
        </a:p>
        <a:p>
          <a:pPr lvl="0" algn="ctr" defTabSz="444500">
            <a:lnSpc>
              <a:spcPct val="90000"/>
            </a:lnSpc>
            <a:spcBef>
              <a:spcPct val="0"/>
            </a:spcBef>
            <a:spcAft>
              <a:spcPct val="35000"/>
            </a:spcAft>
          </a:pPr>
          <a:endParaRPr lang="x-none" sz="1000" kern="1200">
            <a:latin typeface="Palatino Linotype" panose="02040502050505030304" pitchFamily="18" charset="0"/>
          </a:endParaRPr>
        </a:p>
      </dsp:txBody>
      <dsp:txXfrm>
        <a:off x="2278142" y="27288"/>
        <a:ext cx="3557716" cy="829509"/>
      </dsp:txXfrm>
    </dsp:sp>
    <dsp:sp modelId="{344401E8-AF0B-43B8-B633-078423EC6F15}">
      <dsp:nvSpPr>
        <dsp:cNvPr id="0" name=""/>
        <dsp:cNvSpPr/>
      </dsp:nvSpPr>
      <dsp:spPr>
        <a:xfrm rot="2142401">
          <a:off x="1465842" y="1160218"/>
          <a:ext cx="868085" cy="83590"/>
        </a:xfrm>
        <a:custGeom>
          <a:avLst/>
          <a:gdLst/>
          <a:ahLst/>
          <a:cxnLst/>
          <a:rect l="0" t="0" r="0" b="0"/>
          <a:pathLst>
            <a:path>
              <a:moveTo>
                <a:pt x="0" y="41795"/>
              </a:moveTo>
              <a:lnTo>
                <a:pt x="868085" y="417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x-none" sz="1000" kern="1200">
            <a:latin typeface="Palatino Linotype" panose="02040502050505030304" pitchFamily="18" charset="0"/>
          </a:endParaRPr>
        </a:p>
      </dsp:txBody>
      <dsp:txXfrm>
        <a:off x="1878183" y="1180310"/>
        <a:ext cx="43404" cy="43404"/>
      </dsp:txXfrm>
    </dsp:sp>
    <dsp:sp modelId="{41329048-50DB-4F57-9C90-917BCF9ECA55}">
      <dsp:nvSpPr>
        <dsp:cNvPr id="0" name=""/>
        <dsp:cNvSpPr/>
      </dsp:nvSpPr>
      <dsp:spPr>
        <a:xfrm>
          <a:off x="2252335" y="1014774"/>
          <a:ext cx="3603814" cy="8811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Palatino Linotype" panose="02040502050505030304" pitchFamily="18" charset="0"/>
            </a:rPr>
            <a:t>Ndotjen e ajrit</a:t>
          </a:r>
        </a:p>
        <a:p>
          <a:pPr lvl="0" algn="ctr" defTabSz="444500">
            <a:lnSpc>
              <a:spcPct val="90000"/>
            </a:lnSpc>
            <a:spcBef>
              <a:spcPct val="0"/>
            </a:spcBef>
            <a:spcAft>
              <a:spcPct val="35000"/>
            </a:spcAft>
          </a:pPr>
          <a:r>
            <a:rPr lang="en-US" sz="1000" b="1" kern="1200">
              <a:latin typeface="Palatino Linotype" panose="02040502050505030304" pitchFamily="18" charset="0"/>
            </a:rPr>
            <a:t>që shkaktohet nga dioksidi i karbonit i cili pengon largimin e nxehtësisë nga Toka ,si rezultat Toka bëhet më e nxehtë.</a:t>
          </a:r>
          <a:endParaRPr lang="x-none" sz="1000" b="1" kern="1200">
            <a:latin typeface="Palatino Linotype" panose="02040502050505030304" pitchFamily="18" charset="0"/>
          </a:endParaRPr>
        </a:p>
      </dsp:txBody>
      <dsp:txXfrm>
        <a:off x="2278142" y="1040581"/>
        <a:ext cx="3552200" cy="82950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8578F-B72E-43A6-AE60-A030E5E333B3}">
      <dsp:nvSpPr>
        <dsp:cNvPr id="0" name=""/>
        <dsp:cNvSpPr/>
      </dsp:nvSpPr>
      <dsp:spPr>
        <a:xfrm>
          <a:off x="266700" y="76607"/>
          <a:ext cx="1367416" cy="50430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Palatino Linotype" panose="02040502050505030304" pitchFamily="18" charset="0"/>
            </a:rPr>
            <a:t>Pakësimim i ndotjes</a:t>
          </a:r>
          <a:endParaRPr lang="x-none" sz="1000" b="1" kern="1200">
            <a:latin typeface="Palatino Linotype" panose="02040502050505030304" pitchFamily="18" charset="0"/>
          </a:endParaRPr>
        </a:p>
      </dsp:txBody>
      <dsp:txXfrm>
        <a:off x="466953" y="150460"/>
        <a:ext cx="966910" cy="356595"/>
      </dsp:txXfrm>
    </dsp:sp>
    <dsp:sp modelId="{253D6C09-2437-428B-B057-0D59DC4C08C2}">
      <dsp:nvSpPr>
        <dsp:cNvPr id="0" name=""/>
        <dsp:cNvSpPr/>
      </dsp:nvSpPr>
      <dsp:spPr>
        <a:xfrm>
          <a:off x="734901" y="565051"/>
          <a:ext cx="431014" cy="431014"/>
        </a:xfrm>
        <a:prstGeom prst="mathPlus">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x-none" sz="1000" kern="1200">
            <a:latin typeface="Palatino Linotype" panose="02040502050505030304" pitchFamily="18" charset="0"/>
          </a:endParaRPr>
        </a:p>
      </dsp:txBody>
      <dsp:txXfrm>
        <a:off x="792032" y="729871"/>
        <a:ext cx="316752" cy="101374"/>
      </dsp:txXfrm>
    </dsp:sp>
    <dsp:sp modelId="{3ECBBA98-3427-4DDF-9C8A-5125586DAF64}">
      <dsp:nvSpPr>
        <dsp:cNvPr id="0" name=""/>
        <dsp:cNvSpPr/>
      </dsp:nvSpPr>
      <dsp:spPr>
        <a:xfrm>
          <a:off x="304797" y="995449"/>
          <a:ext cx="1306457" cy="5586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Palatino Linotype" panose="02040502050505030304" pitchFamily="18" charset="0"/>
            </a:rPr>
            <a:t>Ruajtja e habitateve</a:t>
          </a:r>
          <a:endParaRPr lang="x-none" sz="1000" b="1" kern="1200">
            <a:latin typeface="Palatino Linotype" panose="02040502050505030304" pitchFamily="18" charset="0"/>
          </a:endParaRPr>
        </a:p>
      </dsp:txBody>
      <dsp:txXfrm>
        <a:off x="496123" y="1077258"/>
        <a:ext cx="923805" cy="395006"/>
      </dsp:txXfrm>
    </dsp:sp>
    <dsp:sp modelId="{8BF1D3D9-BA65-4BE0-B222-1551F41FF216}">
      <dsp:nvSpPr>
        <dsp:cNvPr id="0" name=""/>
        <dsp:cNvSpPr/>
      </dsp:nvSpPr>
      <dsp:spPr>
        <a:xfrm rot="21588473">
          <a:off x="1745594" y="674056"/>
          <a:ext cx="236334" cy="2764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x-none" sz="1000" kern="1200">
            <a:latin typeface="Palatino Linotype" panose="02040502050505030304" pitchFamily="18" charset="0"/>
          </a:endParaRPr>
        </a:p>
      </dsp:txBody>
      <dsp:txXfrm>
        <a:off x="1745594" y="729464"/>
        <a:ext cx="165434" cy="165865"/>
      </dsp:txXfrm>
    </dsp:sp>
    <dsp:sp modelId="{E23651A6-0E41-4974-9DEA-7F2AFBCCA416}">
      <dsp:nvSpPr>
        <dsp:cNvPr id="0" name=""/>
        <dsp:cNvSpPr/>
      </dsp:nvSpPr>
      <dsp:spPr>
        <a:xfrm>
          <a:off x="2079994" y="313011"/>
          <a:ext cx="2286264" cy="98941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0" kern="1200">
              <a:latin typeface="Palatino Linotype" panose="02040502050505030304" pitchFamily="18" charset="0"/>
            </a:rPr>
            <a:t>Janë dy mënyra të rëndësishme për mbrojtjen e mjedisit.</a:t>
          </a:r>
          <a:endParaRPr lang="x-none" sz="1000" b="0" kern="1200">
            <a:latin typeface="Palatino Linotype" panose="02040502050505030304" pitchFamily="18" charset="0"/>
          </a:endParaRPr>
        </a:p>
      </dsp:txBody>
      <dsp:txXfrm>
        <a:off x="2414810" y="457908"/>
        <a:ext cx="1616632" cy="69962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AE4F4-C59F-42AA-BCEB-E051E26FCA37}">
      <dsp:nvSpPr>
        <dsp:cNvPr id="0" name=""/>
        <dsp:cNvSpPr/>
      </dsp:nvSpPr>
      <dsp:spPr>
        <a:xfrm>
          <a:off x="402859" y="114297"/>
          <a:ext cx="2786207" cy="754266"/>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4712" tIns="13970" rIns="64712" bIns="13970" numCol="1" spcCol="1270" anchor="ctr" anchorCtr="0">
          <a:noAutofit/>
        </a:bodyPr>
        <a:lstStyle/>
        <a:p>
          <a:pPr lvl="0" algn="ctr" defTabSz="466725">
            <a:lnSpc>
              <a:spcPct val="100000"/>
            </a:lnSpc>
            <a:spcBef>
              <a:spcPct val="0"/>
            </a:spcBef>
            <a:spcAft>
              <a:spcPts val="0"/>
            </a:spcAft>
          </a:pPr>
          <a:r>
            <a:rPr lang="en-US" sz="1050" b="1" kern="1200">
              <a:latin typeface="Palatino Linotype" panose="02040502050505030304" pitchFamily="18" charset="0"/>
            </a:rPr>
            <a:t>Era</a:t>
          </a:r>
        </a:p>
        <a:p>
          <a:pPr lvl="0" algn="ctr" defTabSz="466725">
            <a:lnSpc>
              <a:spcPct val="100000"/>
            </a:lnSpc>
            <a:spcBef>
              <a:spcPct val="0"/>
            </a:spcBef>
            <a:spcAft>
              <a:spcPts val="0"/>
            </a:spcAft>
          </a:pPr>
          <a:r>
            <a:rPr lang="en-US" sz="1050" b="1" kern="1200">
              <a:latin typeface="Palatino Linotype" panose="02040502050505030304" pitchFamily="18" charset="0"/>
            </a:rPr>
            <a:t>Bimët</a:t>
          </a:r>
        </a:p>
        <a:p>
          <a:pPr lvl="0" algn="ctr" defTabSz="466725">
            <a:lnSpc>
              <a:spcPct val="100000"/>
            </a:lnSpc>
            <a:spcBef>
              <a:spcPct val="0"/>
            </a:spcBef>
            <a:spcAft>
              <a:spcPts val="0"/>
            </a:spcAft>
          </a:pPr>
          <a:r>
            <a:rPr lang="en-US" sz="1050" b="1" kern="1200">
              <a:latin typeface="Palatino Linotype" panose="02040502050505030304" pitchFamily="18" charset="0"/>
            </a:rPr>
            <a:t>Energjia diellore</a:t>
          </a:r>
        </a:p>
      </dsp:txBody>
      <dsp:txXfrm>
        <a:off x="810890" y="224757"/>
        <a:ext cx="1970145" cy="533346"/>
      </dsp:txXfrm>
    </dsp:sp>
    <dsp:sp modelId="{73DE52B0-E4E9-48D7-9349-83DA7B5A861F}">
      <dsp:nvSpPr>
        <dsp:cNvPr id="0" name=""/>
        <dsp:cNvSpPr/>
      </dsp:nvSpPr>
      <dsp:spPr>
        <a:xfrm>
          <a:off x="2327809" y="114315"/>
          <a:ext cx="3091900" cy="754466"/>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4712" tIns="13970" rIns="64712" bIns="13970" numCol="1" spcCol="1270" anchor="ctr" anchorCtr="0">
          <a:noAutofit/>
        </a:bodyPr>
        <a:lstStyle/>
        <a:p>
          <a:pPr lvl="0" algn="ctr" defTabSz="466725">
            <a:lnSpc>
              <a:spcPct val="90000"/>
            </a:lnSpc>
            <a:spcBef>
              <a:spcPct val="0"/>
            </a:spcBef>
            <a:spcAft>
              <a:spcPct val="35000"/>
            </a:spcAft>
          </a:pPr>
          <a:r>
            <a:rPr lang="en-US" sz="1050" b="1" kern="1200">
              <a:latin typeface="Palatino Linotype" panose="02040502050505030304" pitchFamily="18" charset="0"/>
            </a:rPr>
            <a:t>Lëndët djegëse fosile</a:t>
          </a:r>
          <a:endParaRPr lang="x-none" sz="1050" b="1" kern="1200">
            <a:latin typeface="Palatino Linotype" panose="02040502050505030304" pitchFamily="18" charset="0"/>
          </a:endParaRPr>
        </a:p>
      </dsp:txBody>
      <dsp:txXfrm>
        <a:off x="2780607" y="224804"/>
        <a:ext cx="2186304" cy="53348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9.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61081-172F-4907-B952-200F61DF3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84</Pages>
  <Words>22809</Words>
  <Characters>130012</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GJUHA  SHQIPE</vt:lpstr>
    </vt:vector>
  </TitlesOfParts>
  <Company>Private</Company>
  <LinksUpToDate>false</LinksUpToDate>
  <CharactersWithSpaces>152516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GJUHA  SHQIPE</dc:title>
  <dc:subject/>
  <dc:creator>USERI</dc:creator>
  <cp:keywords/>
  <dc:description/>
  <cp:lastModifiedBy>Elona</cp:lastModifiedBy>
  <cp:revision>55</cp:revision>
  <cp:lastPrinted>2023-05-18T07:35:00Z</cp:lastPrinted>
  <dcterms:created xsi:type="dcterms:W3CDTF">2019-01-25T20:35:00Z</dcterms:created>
  <dcterms:modified xsi:type="dcterms:W3CDTF">2024-02-09T13:06:00Z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